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584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Химия, 9 класс</w:t>
      </w:r>
    </w:p>
    <w:p w14:paraId="5593E76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урока: </w:t>
      </w:r>
      <w:r>
        <w:rPr>
          <w:rFonts w:ascii="Times New Roman" w:hAnsi="Times New Roman" w:cs="Times New Roman"/>
          <w:b/>
          <w:bCs/>
          <w:sz w:val="28"/>
          <w:szCs w:val="28"/>
        </w:rPr>
        <w:t>Понятие о скорости химических реакций. Понятие о гомогенных и гетерогенных реакциях.</w:t>
      </w:r>
    </w:p>
    <w:p w14:paraId="6C9D14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урока: </w:t>
      </w:r>
    </w:p>
    <w:p w14:paraId="175CC8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Образовательная:</w:t>
      </w:r>
      <w:r>
        <w:rPr>
          <w:rFonts w:ascii="Times New Roman" w:hAnsi="Times New Roman" w:cs="Times New Roman"/>
          <w:sz w:val="24"/>
          <w:szCs w:val="24"/>
        </w:rPr>
        <w:t xml:space="preserve">  сформировать понятие скорости химической реакции; изучить факторы, влияющие на скорость химической реакции: природа реагирующих веществ, концентрация, температура, площадь поверхности соприкосновения реагирующих веществ, катализатор; научить применять полученные знания для объяснения явлений, происходящих в повседневной жизни и на производстве.</w:t>
      </w:r>
    </w:p>
    <w:p w14:paraId="374924B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Развивающая:</w:t>
      </w:r>
      <w:r>
        <w:rPr>
          <w:rFonts w:ascii="Times New Roman" w:hAnsi="Times New Roman" w:cs="Times New Roman"/>
          <w:sz w:val="24"/>
          <w:szCs w:val="24"/>
        </w:rPr>
        <w:t xml:space="preserve"> развивать навыки наблюдения, анализа, сравнения, обобщения и формулирования выводов; развивать умения проводить эксперименты и объяснять их результаты; развивать познавательный интерес к предмету.</w:t>
      </w:r>
    </w:p>
    <w:p w14:paraId="6C12A915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Воспитательная: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формировать коммуникативные умения в ходе  коллективной работы; развивать самостоятельность; стремление к цели; </w:t>
      </w:r>
      <w:r>
        <w:rPr>
          <w:rFonts w:ascii="Times New Roman" w:hAnsi="Times New Roman" w:cs="Times New Roman"/>
          <w:sz w:val="24"/>
          <w:szCs w:val="24"/>
        </w:rPr>
        <w:t xml:space="preserve"> формировать научное мировоззрение.</w:t>
      </w:r>
    </w:p>
    <w:p w14:paraId="300510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урока: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</w:rPr>
        <w:t>рок изучения нового материала.</w:t>
      </w:r>
    </w:p>
    <w:p w14:paraId="4163E2EA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B281F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результаты:</w:t>
      </w:r>
    </w:p>
    <w:p w14:paraId="1D4990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Предметные:</w:t>
      </w:r>
    </w:p>
    <w:p w14:paraId="2A292B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Знать определение скорости химической реакции.</w:t>
      </w:r>
    </w:p>
    <w:p w14:paraId="08657F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Знать факторы, влияющие на скорость химической реакции.</w:t>
      </w:r>
    </w:p>
    <w:p w14:paraId="38CA83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Уметь объяснять влияние различных факторов на скорость химической реакции.</w:t>
      </w:r>
    </w:p>
    <w:p w14:paraId="4C1946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Уметь приводить примеры использования знаний о скорости химических реакций в жизни и на производстве.</w:t>
      </w:r>
    </w:p>
    <w:p w14:paraId="00AE9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Метапредметные:</w:t>
      </w:r>
    </w:p>
    <w:p w14:paraId="4563A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Регулятивные: Уметь самостоятельно определять цели и задачи урока, планировать свою деятельность, оценивать результаты работы.</w:t>
      </w:r>
    </w:p>
    <w:p w14:paraId="1A607F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Коммуникативные: Уметь работать в группе, слушать и понимать мнение других, аргументировать свою точку зрения, вести дискуссию.</w:t>
      </w:r>
    </w:p>
    <w:p w14:paraId="03177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Познавательные: Уметь анализировать информацию, сравнивать, обобщать, делать выводы, проводить эксперименты и объяснять их результаты.</w:t>
      </w:r>
    </w:p>
    <w:p w14:paraId="372689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Личностные:</w:t>
      </w:r>
    </w:p>
    <w:p w14:paraId="5C707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Проявлять познавательный интерес к предмету.</w:t>
      </w:r>
    </w:p>
    <w:p w14:paraId="6264D8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Осознавать значимость химических знаний для понимания окружающего мира.</w:t>
      </w:r>
    </w:p>
    <w:p w14:paraId="51C30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Формировать научное мировоззрение.</w:t>
      </w:r>
    </w:p>
    <w:p w14:paraId="41FA3017">
      <w:pPr>
        <w:rPr>
          <w:rFonts w:ascii="Times New Roman" w:hAnsi="Times New Roman" w:cs="Times New Roman"/>
          <w:sz w:val="24"/>
          <w:szCs w:val="24"/>
        </w:rPr>
      </w:pPr>
    </w:p>
    <w:p w14:paraId="2D4486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обучения:</w:t>
      </w:r>
    </w:p>
    <w:p w14:paraId="38D78C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Объяснительно-иллюстративный.</w:t>
      </w:r>
    </w:p>
    <w:p w14:paraId="404038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Проблемный.</w:t>
      </w:r>
    </w:p>
    <w:p w14:paraId="1F3BBD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Экспериментальный.</w:t>
      </w:r>
    </w:p>
    <w:p w14:paraId="2FD751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 компьютер, проектор, экран, презентация к уроку.</w:t>
      </w:r>
    </w:p>
    <w:p w14:paraId="4339D6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Реактивы и оборудование для демонстрационных опытов:  соляная кислота (разной концентрации), цинк (гранулированный и в виде порошка), раствор тиосульфата натрия,   раствор серной кислоты, водяная баня, перекись водорода (H2O2),диоксид марганца (MnO2) (катализатор).</w:t>
      </w:r>
    </w:p>
    <w:p w14:paraId="1CDDBCC8">
      <w:pPr>
        <w:rPr>
          <w:rFonts w:ascii="Times New Roman" w:hAnsi="Times New Roman" w:cs="Times New Roman"/>
          <w:sz w:val="24"/>
          <w:szCs w:val="24"/>
        </w:rPr>
      </w:pPr>
    </w:p>
    <w:p w14:paraId="728BB02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Ход урока:</w:t>
      </w:r>
    </w:p>
    <w:p w14:paraId="001BA6F1"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Организационный момент (2 мин) </w:t>
      </w:r>
    </w:p>
    <w:p w14:paraId="59C3F40E">
      <w:pPr>
        <w:pStyle w:val="5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(Приветствие, проверка готовности к уроку, создание позитивного настроя).</w:t>
      </w:r>
    </w:p>
    <w:p w14:paraId="7DEFF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Проверка знаний учащихся:</w:t>
      </w:r>
    </w:p>
    <w:p w14:paraId="3853D158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Как классифицируют химические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реакции по числу и составу исходных веществ и продуктов реакции?</w:t>
      </w:r>
    </w:p>
    <w:p w14:paraId="0292FE28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Как классифицируют химические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реакции по тепловому эффекту? Что такое термохимическое уравнение?</w:t>
      </w:r>
    </w:p>
    <w:p w14:paraId="66DA16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Как классифицируют химические  реакции по направлению? Приведите примеры уравнений таких реакций?</w:t>
      </w:r>
    </w:p>
    <w:p w14:paraId="5A3DEB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Актуализация знаний (7 мин)</w:t>
      </w:r>
    </w:p>
    <w:p w14:paraId="148515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Фронтальный опрос:</w:t>
      </w:r>
    </w:p>
    <w:p w14:paraId="508613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Что такое химическая реакция? (Процесс превращения одних веществ в другие).</w:t>
      </w:r>
    </w:p>
    <w:p w14:paraId="4293E1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Какие признаки химических реакций вы знаете? (Изменение цвета, выделение газа, образование осадка, выделение или поглощение тепла).</w:t>
      </w:r>
    </w:p>
    <w:p w14:paraId="3E3C31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Приведите примеры химических реакций из повседневной жизни.</w:t>
      </w:r>
    </w:p>
    <w:p w14:paraId="26449F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Создание проблемной ситуации:</w:t>
      </w:r>
    </w:p>
    <w:p w14:paraId="319940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Почему одни химические реакции протекают быстро, а другие медленно? (Подвести к формулированию темы урока).</w:t>
      </w:r>
    </w:p>
    <w:p w14:paraId="5F3934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Зачем продукты мы храним в холодильнике?</w:t>
      </w:r>
    </w:p>
    <w:p w14:paraId="60E510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Целеполагание и мотивация (3 мин)</w:t>
      </w:r>
    </w:p>
    <w:p w14:paraId="4EB42D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Объявление темы урока: "Понятие о скорости химических реакций. Понятие о гомогенных и гетерогенных реакциях».</w:t>
      </w:r>
    </w:p>
    <w:p w14:paraId="7145ED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Определение целей урока совместно с учащимися.</w:t>
      </w:r>
    </w:p>
    <w:p w14:paraId="3831B5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Объяснение значимости изучения данной темы.</w:t>
      </w:r>
    </w:p>
    <w:p w14:paraId="1C0D1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Изучение нового материала (25 мин)</w:t>
      </w:r>
    </w:p>
    <w:p w14:paraId="3D5CA988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скорости химической реакции.</w:t>
      </w:r>
    </w:p>
    <w:p w14:paraId="5A0719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Скорость химической реакции</w:t>
      </w:r>
      <w:r>
        <w:rPr>
          <w:rFonts w:ascii="Times New Roman" w:hAnsi="Times New Roman" w:cs="Times New Roman"/>
          <w:sz w:val="24"/>
          <w:szCs w:val="24"/>
        </w:rPr>
        <w:t xml:space="preserve"> – это физическая величина, определяющаяся изменением концентрации одного из реагирующих веществ в единицу времени.</w:t>
      </w:r>
    </w:p>
    <w:p w14:paraId="105011D8">
      <w:pPr>
        <w:rPr>
          <w:rFonts w:ascii="Times New Roman" w:hAnsi="Times New Roman" w:cs="Times New Roman"/>
          <w:sz w:val="24"/>
          <w:szCs w:val="24"/>
        </w:rPr>
      </w:pPr>
    </w:p>
    <w:p w14:paraId="466417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Обозначают скорость реакции буквой υ, а её единица измерения — моль/л</w:t>
      </w:r>
      <w:r>
        <w:rPr>
          <w:rFonts w:hint="eastAsia" w:ascii="MS Gothic" w:hAnsi="MS Gothic" w:eastAsia="MS Gothic" w:cs="MS Gothic"/>
          <w:sz w:val="24"/>
          <w:szCs w:val="24"/>
        </w:rPr>
        <w:t>・</w:t>
      </w:r>
      <w:r>
        <w:rPr>
          <w:rFonts w:ascii="Calibri" w:hAnsi="Calibri" w:cs="Calibri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AAF8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скорость можно по следующим формулам:</w:t>
      </w:r>
    </w:p>
    <w:p w14:paraId="2DD97C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Формула скорости химической реакции.</w:t>
      </w:r>
    </w:p>
    <w:p w14:paraId="51FDE39A">
      <w:pPr>
        <w:rPr>
          <w:rFonts w:ascii="Times New Roman" w:hAnsi="Times New Roman" w:cs="Times New Roman"/>
          <w:sz w:val="24"/>
          <w:szCs w:val="24"/>
        </w:rPr>
      </w:pPr>
    </w:p>
    <w:p w14:paraId="40E9913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Cambria Math" w:hAnsi="Cambria Math" w:cs="Cambria Math"/>
          <w:b/>
          <w:bCs/>
          <w:sz w:val="28"/>
          <w:szCs w:val="28"/>
        </w:rPr>
        <w:t>𝜐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=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Δ</w:t>
      </w:r>
      <w:r>
        <w:rPr>
          <w:rFonts w:ascii="Cambria Math" w:hAnsi="Cambria Math" w:cs="Cambria Math"/>
          <w:b/>
          <w:bCs/>
          <w:sz w:val="28"/>
          <w:szCs w:val="28"/>
        </w:rPr>
        <w:t>𝐶/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Δ</w:t>
      </w:r>
      <w:r>
        <w:rPr>
          <w:rFonts w:ascii="Cambria Math" w:hAnsi="Cambria Math" w:cs="Cambria Math"/>
          <w:b/>
          <w:bCs/>
          <w:sz w:val="28"/>
          <w:szCs w:val="28"/>
        </w:rPr>
        <w:t>𝑡</w:t>
      </w:r>
    </w:p>
    <w:p w14:paraId="1CC8F0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​</w:t>
      </w:r>
    </w:p>
    <w:p w14:paraId="214488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, где ΔС — это разница концентраций, рассчитывается как C2 − C1, </w:t>
      </w:r>
    </w:p>
    <w:p w14:paraId="63CBF6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Δt — изменение времени, рассчитывается как t2 − t1. </w:t>
      </w:r>
    </w:p>
    <w:p w14:paraId="4190EB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Концентрацию веществ измеряют в единицах количества вещества (моль) в единице объема (л) – это так называемая </w:t>
      </w:r>
      <w:r>
        <w:rPr>
          <w:rFonts w:ascii="Times New Roman" w:hAnsi="Times New Roman" w:cs="Times New Roman"/>
          <w:b/>
          <w:bCs/>
          <w:sz w:val="24"/>
          <w:szCs w:val="24"/>
        </w:rPr>
        <w:t>молярная концентрация, моль/л.</w:t>
      </w:r>
    </w:p>
    <w:p w14:paraId="27A2D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время измерять в секундах, тогда размерность скорости химической реакции будет такова: моль/л *с.</w:t>
      </w:r>
    </w:p>
    <w:p w14:paraId="277FACF9">
      <w:pPr>
        <w:rPr>
          <w:rFonts w:ascii="Times New Roman" w:hAnsi="Times New Roman" w:cs="Times New Roman"/>
          <w:sz w:val="24"/>
          <w:szCs w:val="24"/>
        </w:rPr>
      </w:pPr>
    </w:p>
    <w:p w14:paraId="590C3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Факторы, влияющие на скорость химической реакции:</w:t>
      </w:r>
    </w:p>
    <w:p w14:paraId="44DF9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Природа реагирующих веществ:</w:t>
      </w:r>
    </w:p>
    <w:p w14:paraId="3DDFDA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*  Объяснение влияния природы веществ на скорость реакции (разная активность металлов, разная устойчивость связей в молекулах).</w:t>
      </w:r>
    </w:p>
    <w:p w14:paraId="4FD228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*  Демонстрационный опыт: Взаимодействие разных металлов (железа и магния ) с кислотами (соляной кислотой).</w:t>
      </w:r>
    </w:p>
    <w:p w14:paraId="574647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Реакция с магнием протекает быстрее, чем с железом, т.к. магний более активный металл, о чем свидетельствует его положение в электрохимическом ряду напряжений металлов.</w:t>
      </w:r>
    </w:p>
    <w:p w14:paraId="4C5C253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•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Концентрация реагирующих веществ:</w:t>
      </w:r>
    </w:p>
    <w:p w14:paraId="060C3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*  Закон действующих масс.</w:t>
      </w:r>
    </w:p>
    <w:p w14:paraId="7ADE0056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  <w14:ligatures w14:val="none"/>
        </w:rPr>
        <w:t>1867 год- К.Гульдберг, П.Вааге; 1865 год- Н.И. Бекетов. «Скорость химической реакции пропорциональна произведению концентраций реагирующих веществ, взятых в степенях, равных их коэффициентам в уравнении реакции».</w:t>
      </w:r>
    </w:p>
    <w:p w14:paraId="6A519EA1">
      <w:pPr>
        <w:rPr>
          <w:rFonts w:ascii="Times New Roman" w:hAnsi="Times New Roman" w:cs="Times New Roman"/>
          <w:sz w:val="24"/>
          <w:szCs w:val="24"/>
        </w:rPr>
      </w:pPr>
    </w:p>
    <w:p w14:paraId="1E2AF9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*  Демонстрационный опыт: Взаимодействие цинка с соляной кислотой разной концентрации.</w:t>
      </w:r>
    </w:p>
    <w:p w14:paraId="71A85A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Более интенсивное выделение газа наблюдается в пробирке с более концентрированным раствором соляной кислоты. Т.е. скорость химической реакции пропорциональна концентрации реагирующих веществ.</w:t>
      </w:r>
    </w:p>
    <w:p w14:paraId="25767F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 реакции принимают участие газообразные вещества, то увеличение давления также приводит к увеличению скорости химической реакции. Ведь с увеличением давления увеличивается и число частиц газа в единице объема, что равносильно увеличению его концентрации.</w:t>
      </w:r>
    </w:p>
    <w:p w14:paraId="6296439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•  Температура:</w:t>
      </w:r>
    </w:p>
    <w:p w14:paraId="39AC8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*  Правило Вант-Гоффа.</w:t>
      </w:r>
    </w:p>
    <w:p w14:paraId="09088269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  <w14:ligatures w14:val="none"/>
        </w:rPr>
        <w:t xml:space="preserve">«Повышение температуры на каждые 10 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perscript"/>
          <w:lang w:eastAsia="ru-RU"/>
          <w14:ligatures w14:val="none"/>
        </w:rPr>
        <w:t>∙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  <w14:ligatures w14:val="none"/>
        </w:rPr>
        <w:t>С приводит к увеличению скорости реакции в 2-4 раза (эта величина называется температурным коэффициентом)».</w:t>
      </w:r>
    </w:p>
    <w:p w14:paraId="267FB683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C897431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en-US" w:eastAsia="ru-RU"/>
          <w14:ligatures w14:val="none"/>
        </w:rPr>
        <w:t>V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bscript"/>
          <w:lang w:val="en-US" w:eastAsia="ru-RU"/>
          <w14:ligatures w14:val="none"/>
        </w:rPr>
        <w:t>t2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val="en-US" w:eastAsia="ru-RU"/>
          <w14:ligatures w14:val="none"/>
        </w:rPr>
        <w:t xml:space="preserve"> = V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bscript"/>
          <w:lang w:val="en-US" w:eastAsia="ru-RU"/>
          <w14:ligatures w14:val="none"/>
        </w:rPr>
        <w:t>t1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val="en-US" w:eastAsia="ru-RU"/>
          <w14:ligatures w14:val="none"/>
        </w:rPr>
        <w:t>∙ γ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perscript"/>
          <w:lang w:val="en-US" w:eastAsia="ru-RU"/>
          <w14:ligatures w14:val="none"/>
        </w:rPr>
        <w:t>t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perscript"/>
          <w:lang w:eastAsia="ru-RU"/>
          <w14:ligatures w14:val="none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perscript"/>
          <w:lang w:val="en-US" w:eastAsia="ru-RU"/>
          <w14:ligatures w14:val="none"/>
        </w:rPr>
        <w:t>-t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perscript"/>
          <w:lang w:eastAsia="ru-RU"/>
          <w14:ligatures w14:val="none"/>
        </w:rPr>
        <w:t>1/10</w:t>
      </w:r>
    </w:p>
    <w:p w14:paraId="0AA67047">
      <w:pPr>
        <w:rPr>
          <w:rFonts w:ascii="Times New Roman" w:hAnsi="Times New Roman" w:cs="Times New Roman"/>
          <w:sz w:val="24"/>
          <w:szCs w:val="24"/>
        </w:rPr>
      </w:pPr>
    </w:p>
    <w:p w14:paraId="2A5D37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*  Демонстрационный опыт: Взаимодействие тиосульфата натрия с серной кислотой при разной температуре.</w:t>
      </w:r>
    </w:p>
    <w:p w14:paraId="5514B6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 увеличением температуры скорость реакции увеличивается.</w:t>
      </w:r>
    </w:p>
    <w:p w14:paraId="2E558156">
      <w:pPr>
        <w:rPr>
          <w:rFonts w:ascii="Times New Roman" w:hAnsi="Times New Roman" w:cs="Times New Roman"/>
          <w:sz w:val="24"/>
          <w:szCs w:val="24"/>
        </w:rPr>
      </w:pPr>
    </w:p>
    <w:p w14:paraId="040AFDFF">
      <w:pPr>
        <w:rPr>
          <w:rFonts w:ascii="Times New Roman" w:hAnsi="Times New Roman" w:cs="Times New Roman"/>
          <w:sz w:val="24"/>
          <w:szCs w:val="24"/>
        </w:rPr>
      </w:pPr>
    </w:p>
    <w:p w14:paraId="16BC477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•  Площадь поверхности соприкосновения реагирующих веществ:</w:t>
      </w:r>
    </w:p>
    <w:p w14:paraId="4E5F0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*  Демонстрационный опыт: </w:t>
      </w:r>
    </w:p>
    <w:p w14:paraId="500EBE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Взаимодействие цинка (гранулированного и в виде порошка) с соляной кислотой.</w:t>
      </w:r>
    </w:p>
    <w:p w14:paraId="3787C82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Zn + 2HС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l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=ZnС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l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+H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2</w:t>
      </w:r>
    </w:p>
    <w:p w14:paraId="3E47F6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Гомогенные реакции — это реакции, в которых все вещества находятся в одном и том же агрегатном состоянии (в одной фазе). </w:t>
      </w:r>
    </w:p>
    <w:p w14:paraId="5F1EF3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Гетерогенная реакция – это реакция, которая протекает между веществами в разных агрегатных состояниях.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(жидкость + твердое тело или газ + твердое тело и пр.), проходят на границе раздела фаз. </w:t>
      </w:r>
    </w:p>
    <w:p w14:paraId="7E02EC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таких реакциях взаимодействие веществ протекает только на границе их соприкосновения. Поэтому, чем больше площадь соприкосновения реагентов, тем выше скорость  реакции. В проведенной реакции площадь соприкосновения порошка цинка с соляной кислотой больше, чем в случае с гранулированным цинком. </w:t>
      </w:r>
    </w:p>
    <w:p w14:paraId="62B292D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•  Катализатор:</w:t>
      </w:r>
    </w:p>
    <w:p w14:paraId="0205D3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Катализаторы – это вещества, которые ускоряют химическую реакцию, но сами в ходе реакции не расходуются и не входят в состав конечных продуктов.</w:t>
      </w:r>
    </w:p>
    <w:p w14:paraId="6199DB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*  Демонстрационный опыт. </w:t>
      </w:r>
    </w:p>
    <w:p w14:paraId="18B88592">
      <w:pPr>
        <w:ind w:firstLine="708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2528F7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2H2O2 === 2H2O + O2 </w:t>
      </w:r>
    </w:p>
    <w:p w14:paraId="348B96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Разложение перекиси водорода в присутствии диоксида марганца.</w:t>
      </w:r>
    </w:p>
    <w:p w14:paraId="6A0801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Диоксид марганца  является катализатором  разложения пероксида водорода на воду и кислород.</w:t>
      </w:r>
    </w:p>
    <w:p w14:paraId="5028FD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Катализаторы органической природы – ферменты – применяют в пищевой промышленности, медицине, кожевенной промышленности и других сферах деятельности.</w:t>
      </w:r>
    </w:p>
    <w:p w14:paraId="4F8BC10E">
      <w:pPr>
        <w:rPr>
          <w:rFonts w:ascii="Times New Roman" w:hAnsi="Times New Roman" w:cs="Times New Roman"/>
          <w:sz w:val="24"/>
          <w:szCs w:val="24"/>
        </w:rPr>
      </w:pPr>
    </w:p>
    <w:p w14:paraId="0047AB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Первичное закрепление материала (5 мин)</w:t>
      </w:r>
    </w:p>
    <w:p w14:paraId="587835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Что такое скорость химической реакции?</w:t>
      </w:r>
    </w:p>
    <w:p w14:paraId="16B03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Какие факторы влияют на скорость химической реакции?</w:t>
      </w:r>
    </w:p>
    <w:p w14:paraId="017E96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Как изменится скорость реакции, если увеличить концентрацию реагирующих веществ?</w:t>
      </w:r>
    </w:p>
    <w:p w14:paraId="70585B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Как изменится скорость реакции при повышении температуры?</w:t>
      </w:r>
    </w:p>
    <w:p w14:paraId="18B7AD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 Какова роль катализатора в химической реакции?</w:t>
      </w:r>
    </w:p>
    <w:p w14:paraId="35E5A2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Выбрать правильный ответ из предложенных вариантов:</w:t>
      </w:r>
    </w:p>
    <w:p w14:paraId="319CAB6B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/>
          <w:bCs/>
          <w:color w:val="333333"/>
        </w:rPr>
        <w:t>1</w:t>
      </w:r>
      <w:r>
        <w:rPr>
          <w:color w:val="333333"/>
        </w:rPr>
        <w:t>.Скорость химической реакции зависит:</w:t>
      </w:r>
    </w:p>
    <w:p w14:paraId="6268F33F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а) от природы реагирующих веществ;</w:t>
      </w:r>
    </w:p>
    <w:p w14:paraId="6F48ADBF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б) от температуры реакции;</w:t>
      </w:r>
    </w:p>
    <w:p w14:paraId="523E6DE0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в) от присутствия катализатора;</w:t>
      </w:r>
    </w:p>
    <w:p w14:paraId="4009FD05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г) от каждого из перечисленных факторов.</w:t>
      </w:r>
    </w:p>
    <w:p w14:paraId="566117FB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2. Скорость химической реакции максимальна с раствором кислоты</w:t>
      </w:r>
    </w:p>
    <w:p w14:paraId="65E1EECC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а) угольной,                                  в) соляной,</w:t>
      </w:r>
    </w:p>
    <w:p w14:paraId="6BAADB02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б) уксусной,                                  г) сернистой.</w:t>
      </w:r>
    </w:p>
    <w:p w14:paraId="3EF5EAFF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3. Почему скоропортящиеся продукты хранят в холодильнике?</w:t>
      </w:r>
    </w:p>
    <w:p w14:paraId="7B44FD45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а) сохраняется влага,</w:t>
      </w:r>
    </w:p>
    <w:p w14:paraId="20B52898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б) уменьшается скорость химических реакций,</w:t>
      </w:r>
    </w:p>
    <w:p w14:paraId="60E311AE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в) улучшаются вкусовые качества,</w:t>
      </w:r>
    </w:p>
    <w:p w14:paraId="022A1E7A">
      <w:pPr>
        <w:pStyle w:val="4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г) нет правильного ответа.</w:t>
      </w:r>
    </w:p>
    <w:p w14:paraId="459C9576">
      <w:pPr>
        <w:rPr>
          <w:rFonts w:ascii="Times New Roman" w:hAnsi="Times New Roman" w:cs="Times New Roman"/>
          <w:sz w:val="24"/>
          <w:szCs w:val="24"/>
        </w:rPr>
      </w:pPr>
    </w:p>
    <w:p w14:paraId="6CA03C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 Рефлексия (2 мин)</w:t>
      </w:r>
    </w:p>
    <w:p w14:paraId="5A4027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Что нового вы узнали на уроке?</w:t>
      </w:r>
    </w:p>
    <w:p w14:paraId="6A299C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Что было самым интересным?</w:t>
      </w:r>
    </w:p>
    <w:p w14:paraId="596FD0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Что вызвало затруднения?</w:t>
      </w:r>
    </w:p>
    <w:p w14:paraId="16401A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Оценка собственной деятельности на уроке.</w:t>
      </w:r>
    </w:p>
    <w:p w14:paraId="3432E4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VII. Домашнее задание (1 мин)</w:t>
      </w:r>
    </w:p>
    <w:p w14:paraId="70F2EB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Прочитать § 6 учебника, выполнить упражнения №3 на стр. 33.</w:t>
      </w:r>
    </w:p>
    <w:p w14:paraId="3236E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Творческое задание (по желанию) о применении знаний о скорости химических реакций в жизни и на производстве.</w:t>
      </w:r>
    </w:p>
    <w:p w14:paraId="7F3FA6D2">
      <w:pPr>
        <w:rPr>
          <w:rFonts w:ascii="Times New Roman" w:hAnsi="Times New Roman" w:cs="Times New Roman"/>
          <w:sz w:val="24"/>
          <w:szCs w:val="24"/>
        </w:rPr>
      </w:pPr>
    </w:p>
    <w:p w14:paraId="4E1AE165"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709" w:right="850" w:bottom="851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321D95"/>
    <w:multiLevelType w:val="multilevel"/>
    <w:tmpl w:val="0C321D95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46CC0"/>
    <w:multiLevelType w:val="multilevel"/>
    <w:tmpl w:val="14B46CC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610"/>
    <w:rsid w:val="000C62E0"/>
    <w:rsid w:val="002018BB"/>
    <w:rsid w:val="00442610"/>
    <w:rsid w:val="004B1752"/>
    <w:rsid w:val="005325A6"/>
    <w:rsid w:val="00600449"/>
    <w:rsid w:val="006B61E9"/>
    <w:rsid w:val="007E3B81"/>
    <w:rsid w:val="008932EC"/>
    <w:rsid w:val="00957AB3"/>
    <w:rsid w:val="00971E76"/>
    <w:rsid w:val="00B56BA2"/>
    <w:rsid w:val="00B67319"/>
    <w:rsid w:val="00C03CB2"/>
    <w:rsid w:val="00DB2F83"/>
    <w:rsid w:val="00E568BF"/>
    <w:rsid w:val="00EB0D2E"/>
    <w:rsid w:val="00F11294"/>
    <w:rsid w:val="00F17855"/>
    <w:rsid w:val="4E9F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1283</Words>
  <Characters>7314</Characters>
  <Lines>60</Lines>
  <Paragraphs>17</Paragraphs>
  <TotalTime>335</TotalTime>
  <ScaleCrop>false</ScaleCrop>
  <LinksUpToDate>false</LinksUpToDate>
  <CharactersWithSpaces>8580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2025-10-27T14:49:00Z</dcterms:created>
  <dc:creator>Acer</dc:creator>
  <cp:lastModifiedBy>школа 12</cp:lastModifiedBy>
  <dcterms:modified xsi:type="dcterms:W3CDTF">2025-10-28T10:22:17Z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8B610EEE116343968007837829D8F937_12</vt:lpwstr>
  </property>
</Properties>
</file>