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13091" w:rsidRPr="00625D43" w:rsidRDefault="00113091" w:rsidP="00113091">
      <w:pPr>
        <w:shd w:val="clear" w:color="auto" w:fill="FFFFFF"/>
        <w:spacing w:after="0" w:line="240" w:lineRule="auto"/>
        <w:jc w:val="center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  <w:r w:rsidRPr="00625D43"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  <w:t>Муниципальное автоном</w:t>
      </w:r>
      <w:r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  <w:t xml:space="preserve">ное учреждение дополнительного образования    </w:t>
      </w:r>
      <w:r w:rsidRPr="00625D43"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  <w:t>"Центр внешкольной работы "Подросток"</w:t>
      </w:r>
    </w:p>
    <w:p w:rsidR="00113091" w:rsidRPr="00625D43" w:rsidRDefault="00113091" w:rsidP="00113091">
      <w:pPr>
        <w:shd w:val="clear" w:color="auto" w:fill="FFFFFF"/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</w:p>
    <w:p w:rsidR="00113091" w:rsidRPr="00625D43" w:rsidRDefault="00113091" w:rsidP="00113091">
      <w:pPr>
        <w:shd w:val="clear" w:color="auto" w:fill="FFFFFF"/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</w:p>
    <w:p w:rsidR="00113091" w:rsidRPr="00625D43" w:rsidRDefault="00113091" w:rsidP="00113091">
      <w:pPr>
        <w:shd w:val="clear" w:color="auto" w:fill="FFFFFF"/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</w:p>
    <w:p w:rsidR="00113091" w:rsidRPr="00625D43" w:rsidRDefault="00113091" w:rsidP="00113091">
      <w:pPr>
        <w:shd w:val="clear" w:color="auto" w:fill="FFFFFF"/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</w:p>
    <w:p w:rsidR="00113091" w:rsidRPr="00625D43" w:rsidRDefault="00113091" w:rsidP="00113091">
      <w:pPr>
        <w:shd w:val="clear" w:color="auto" w:fill="FFFFFF"/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</w:p>
    <w:p w:rsidR="00113091" w:rsidRPr="00625D43" w:rsidRDefault="00113091" w:rsidP="00113091">
      <w:pPr>
        <w:shd w:val="clear" w:color="auto" w:fill="FFFFFF"/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</w:p>
    <w:p w:rsidR="00113091" w:rsidRPr="00625D43" w:rsidRDefault="00113091" w:rsidP="00113091">
      <w:pPr>
        <w:shd w:val="clear" w:color="auto" w:fill="FFFFFF"/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</w:p>
    <w:p w:rsidR="00113091" w:rsidRPr="00625D43" w:rsidRDefault="00113091" w:rsidP="00113091">
      <w:pPr>
        <w:shd w:val="clear" w:color="auto" w:fill="FFFFFF"/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</w:p>
    <w:p w:rsidR="00113091" w:rsidRPr="00625D43" w:rsidRDefault="00113091" w:rsidP="00113091">
      <w:pPr>
        <w:shd w:val="clear" w:color="auto" w:fill="FFFFFF"/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</w:p>
    <w:p w:rsidR="00113091" w:rsidRPr="00625D43" w:rsidRDefault="00113091" w:rsidP="00113091">
      <w:pPr>
        <w:shd w:val="clear" w:color="auto" w:fill="FFFFFF"/>
        <w:spacing w:after="0" w:line="240" w:lineRule="auto"/>
        <w:jc w:val="center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</w:p>
    <w:p w:rsidR="00113091" w:rsidRPr="00625D43" w:rsidRDefault="00113091" w:rsidP="00113091">
      <w:pPr>
        <w:shd w:val="clear" w:color="auto" w:fill="FFFFFF"/>
        <w:spacing w:after="0" w:line="240" w:lineRule="auto"/>
        <w:jc w:val="center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</w:p>
    <w:p w:rsidR="00113091" w:rsidRPr="002417BA" w:rsidRDefault="00113091" w:rsidP="00113091">
      <w:pPr>
        <w:shd w:val="clear" w:color="auto" w:fill="FFFFFF"/>
        <w:spacing w:after="0" w:line="240" w:lineRule="auto"/>
        <w:jc w:val="center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32"/>
          <w:szCs w:val="32"/>
          <w:lang w:eastAsia="ru-RU"/>
        </w:rPr>
      </w:pPr>
      <w:r w:rsidRPr="002417BA">
        <w:rPr>
          <w:rFonts w:ascii="Arial" w:eastAsia="Times New Roman" w:hAnsi="Arial" w:cs="Arial"/>
          <w:color w:val="000000"/>
          <w:kern w:val="36"/>
          <w:sz w:val="32"/>
          <w:szCs w:val="32"/>
          <w:lang w:eastAsia="ru-RU"/>
        </w:rPr>
        <w:t>МЕТОДИЧЕСКОЕ ПОСОБИЕ</w:t>
      </w:r>
    </w:p>
    <w:p w:rsidR="00113091" w:rsidRPr="00625D43" w:rsidRDefault="00113091" w:rsidP="00113091">
      <w:pPr>
        <w:shd w:val="clear" w:color="auto" w:fill="FFFFFF"/>
        <w:spacing w:after="0" w:line="240" w:lineRule="auto"/>
        <w:jc w:val="center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</w:p>
    <w:p w:rsidR="00113091" w:rsidRPr="00625D43" w:rsidRDefault="00113091" w:rsidP="00113091">
      <w:pPr>
        <w:shd w:val="clear" w:color="auto" w:fill="FFFFFF"/>
        <w:spacing w:after="0" w:line="240" w:lineRule="auto"/>
        <w:jc w:val="center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</w:p>
    <w:p w:rsidR="00113091" w:rsidRDefault="00113091" w:rsidP="00113091">
      <w:pPr>
        <w:shd w:val="clear" w:color="auto" w:fill="FFFFFF"/>
        <w:spacing w:after="0" w:line="240" w:lineRule="auto"/>
        <w:jc w:val="center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32"/>
          <w:szCs w:val="32"/>
          <w:lang w:eastAsia="ru-RU"/>
        </w:rPr>
      </w:pPr>
      <w:r>
        <w:rPr>
          <w:rFonts w:ascii="Arial" w:eastAsia="Times New Roman" w:hAnsi="Arial" w:cs="Arial"/>
          <w:color w:val="000000"/>
          <w:kern w:val="36"/>
          <w:sz w:val="32"/>
          <w:szCs w:val="32"/>
          <w:lang w:eastAsia="ru-RU"/>
        </w:rPr>
        <w:t>по специальной подготовке</w:t>
      </w:r>
    </w:p>
    <w:p w:rsidR="00113091" w:rsidRPr="002417BA" w:rsidRDefault="00113091" w:rsidP="00113091">
      <w:pPr>
        <w:shd w:val="clear" w:color="auto" w:fill="FFFFFF"/>
        <w:spacing w:after="0" w:line="240" w:lineRule="auto"/>
        <w:jc w:val="center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32"/>
          <w:szCs w:val="32"/>
          <w:lang w:eastAsia="ru-RU"/>
        </w:rPr>
      </w:pPr>
    </w:p>
    <w:p w:rsidR="00113091" w:rsidRDefault="00113091" w:rsidP="00113091">
      <w:pPr>
        <w:shd w:val="clear" w:color="auto" w:fill="FFFFFF"/>
        <w:spacing w:after="0" w:line="240" w:lineRule="auto"/>
        <w:jc w:val="center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  <w:r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  <w:t>«Действие пограничного наряда при обнаружении следов и</w:t>
      </w:r>
    </w:p>
    <w:p w:rsidR="00113091" w:rsidRPr="00625D43" w:rsidRDefault="00113091" w:rsidP="00113091">
      <w:pPr>
        <w:shd w:val="clear" w:color="auto" w:fill="FFFFFF"/>
        <w:spacing w:after="0" w:line="240" w:lineRule="auto"/>
        <w:jc w:val="center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  <w:r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  <w:t xml:space="preserve"> других признаков нарушение Государственной границы РФ»</w:t>
      </w:r>
    </w:p>
    <w:p w:rsidR="00113091" w:rsidRPr="00625D43" w:rsidRDefault="00113091" w:rsidP="00113091">
      <w:pPr>
        <w:shd w:val="clear" w:color="auto" w:fill="FFFFFF"/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</w:p>
    <w:p w:rsidR="00113091" w:rsidRPr="00625D43" w:rsidRDefault="00113091" w:rsidP="00113091">
      <w:pPr>
        <w:shd w:val="clear" w:color="auto" w:fill="FFFFFF"/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</w:p>
    <w:p w:rsidR="00113091" w:rsidRDefault="00113091" w:rsidP="00113091">
      <w:pPr>
        <w:shd w:val="clear" w:color="auto" w:fill="FFFFFF"/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</w:p>
    <w:p w:rsidR="00113091" w:rsidRDefault="00113091" w:rsidP="00113091">
      <w:pPr>
        <w:shd w:val="clear" w:color="auto" w:fill="FFFFFF"/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</w:p>
    <w:p w:rsidR="00113091" w:rsidRDefault="00113091" w:rsidP="00113091">
      <w:pPr>
        <w:shd w:val="clear" w:color="auto" w:fill="FFFFFF"/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</w:p>
    <w:p w:rsidR="00113091" w:rsidRDefault="00113091" w:rsidP="00113091">
      <w:pPr>
        <w:shd w:val="clear" w:color="auto" w:fill="FFFFFF"/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</w:p>
    <w:p w:rsidR="00113091" w:rsidRDefault="00113091" w:rsidP="00113091">
      <w:pPr>
        <w:shd w:val="clear" w:color="auto" w:fill="FFFFFF"/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</w:p>
    <w:p w:rsidR="00113091" w:rsidRDefault="00113091" w:rsidP="00113091">
      <w:pPr>
        <w:shd w:val="clear" w:color="auto" w:fill="FFFFFF"/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</w:p>
    <w:p w:rsidR="00113091" w:rsidRDefault="00113091" w:rsidP="00113091">
      <w:pPr>
        <w:shd w:val="clear" w:color="auto" w:fill="FFFFFF"/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</w:p>
    <w:p w:rsidR="00113091" w:rsidRDefault="00113091" w:rsidP="00113091">
      <w:pPr>
        <w:shd w:val="clear" w:color="auto" w:fill="FFFFFF"/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</w:p>
    <w:p w:rsidR="00113091" w:rsidRDefault="00113091" w:rsidP="00113091">
      <w:pPr>
        <w:shd w:val="clear" w:color="auto" w:fill="FFFFFF"/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</w:p>
    <w:p w:rsidR="00113091" w:rsidRDefault="00113091" w:rsidP="00113091">
      <w:pPr>
        <w:shd w:val="clear" w:color="auto" w:fill="FFFFFF"/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</w:p>
    <w:p w:rsidR="00113091" w:rsidRDefault="00113091" w:rsidP="00113091">
      <w:pPr>
        <w:shd w:val="clear" w:color="auto" w:fill="FFFFFF"/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</w:p>
    <w:p w:rsidR="00113091" w:rsidRDefault="00113091" w:rsidP="00113091">
      <w:pPr>
        <w:shd w:val="clear" w:color="auto" w:fill="FFFFFF"/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</w:p>
    <w:p w:rsidR="00113091" w:rsidRPr="00625D43" w:rsidRDefault="00113091" w:rsidP="00113091">
      <w:pPr>
        <w:shd w:val="clear" w:color="auto" w:fill="FFFFFF"/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</w:p>
    <w:p w:rsidR="00113091" w:rsidRPr="00625D43" w:rsidRDefault="00113091" w:rsidP="00113091">
      <w:pPr>
        <w:shd w:val="clear" w:color="auto" w:fill="FFFFFF"/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</w:p>
    <w:p w:rsidR="00113091" w:rsidRPr="00625D43" w:rsidRDefault="00113091" w:rsidP="00113091">
      <w:pPr>
        <w:shd w:val="clear" w:color="auto" w:fill="FFFFFF"/>
        <w:spacing w:after="0" w:line="240" w:lineRule="auto"/>
        <w:jc w:val="center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  <w:r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  <w:t xml:space="preserve">                                                  </w:t>
      </w:r>
      <w:r w:rsidRPr="00625D43"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  <w:t>Комаров Евгений Александрович</w:t>
      </w:r>
    </w:p>
    <w:p w:rsidR="00113091" w:rsidRPr="00625D43" w:rsidRDefault="00113091" w:rsidP="00113091">
      <w:pPr>
        <w:shd w:val="clear" w:color="auto" w:fill="FFFFFF"/>
        <w:spacing w:after="0" w:line="240" w:lineRule="auto"/>
        <w:jc w:val="right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  <w:r w:rsidRPr="00625D43"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  <w:t>педагог дополнительного образования</w:t>
      </w:r>
    </w:p>
    <w:p w:rsidR="00113091" w:rsidRPr="00625D43" w:rsidRDefault="00113091" w:rsidP="00113091">
      <w:pPr>
        <w:shd w:val="clear" w:color="auto" w:fill="FFFFFF"/>
        <w:spacing w:after="0" w:line="240" w:lineRule="auto"/>
        <w:jc w:val="center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  <w:r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  <w:t xml:space="preserve">                                         </w:t>
      </w:r>
      <w:r w:rsidRPr="00625D43"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  <w:t>военно-спортивного отдела</w:t>
      </w:r>
      <w:r w:rsidRPr="00642490">
        <w:rPr>
          <w:rFonts w:ascii="Times New Roman" w:eastAsia="Calibri" w:hAnsi="Times New Roman" w:cs="Times New Roman"/>
          <w:b/>
          <w:sz w:val="28"/>
          <w:szCs w:val="28"/>
        </w:rPr>
        <w:t>.</w:t>
      </w:r>
    </w:p>
    <w:p w:rsidR="00113091" w:rsidRPr="00625D43" w:rsidRDefault="00113091" w:rsidP="00113091">
      <w:pPr>
        <w:shd w:val="clear" w:color="auto" w:fill="FFFFFF"/>
        <w:tabs>
          <w:tab w:val="left" w:pos="3630"/>
        </w:tabs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</w:p>
    <w:p w:rsidR="00113091" w:rsidRPr="00625D43" w:rsidRDefault="00113091" w:rsidP="00113091">
      <w:pPr>
        <w:shd w:val="clear" w:color="auto" w:fill="FFFFFF"/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7"/>
          <w:szCs w:val="27"/>
          <w:lang w:eastAsia="ru-RU"/>
        </w:rPr>
      </w:pPr>
    </w:p>
    <w:p w:rsidR="00113091" w:rsidRPr="00D3270C" w:rsidRDefault="00113091" w:rsidP="00113091">
      <w:pPr>
        <w:shd w:val="clear" w:color="auto" w:fill="FFFFFF"/>
        <w:spacing w:after="0" w:line="240" w:lineRule="auto"/>
        <w:jc w:val="center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4"/>
          <w:szCs w:val="24"/>
          <w:lang w:eastAsia="ru-RU"/>
        </w:rPr>
      </w:pPr>
      <w:r w:rsidRPr="00D3270C">
        <w:rPr>
          <w:rFonts w:ascii="Arial" w:eastAsia="Times New Roman" w:hAnsi="Arial" w:cs="Arial"/>
          <w:color w:val="000000"/>
          <w:kern w:val="36"/>
          <w:sz w:val="24"/>
          <w:szCs w:val="24"/>
          <w:lang w:eastAsia="ru-RU"/>
        </w:rPr>
        <w:t>г. Оренбург</w:t>
      </w:r>
    </w:p>
    <w:p w:rsidR="00113091" w:rsidRPr="00D3270C" w:rsidRDefault="00113091" w:rsidP="00113091">
      <w:pPr>
        <w:shd w:val="clear" w:color="auto" w:fill="FFFFFF"/>
        <w:spacing w:after="0" w:line="240" w:lineRule="auto"/>
        <w:jc w:val="center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4"/>
          <w:szCs w:val="24"/>
          <w:lang w:eastAsia="ru-RU"/>
        </w:rPr>
      </w:pPr>
    </w:p>
    <w:p w:rsidR="00113091" w:rsidRDefault="00113091" w:rsidP="00113091">
      <w:pPr>
        <w:shd w:val="clear" w:color="auto" w:fill="FFFFFF"/>
        <w:spacing w:after="0" w:line="240" w:lineRule="auto"/>
        <w:jc w:val="center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4"/>
          <w:szCs w:val="24"/>
          <w:lang w:eastAsia="ru-RU"/>
        </w:rPr>
      </w:pPr>
      <w:r w:rsidRPr="00D3270C">
        <w:rPr>
          <w:rFonts w:ascii="Arial" w:eastAsia="Times New Roman" w:hAnsi="Arial" w:cs="Arial"/>
          <w:color w:val="000000"/>
          <w:kern w:val="36"/>
          <w:sz w:val="24"/>
          <w:szCs w:val="24"/>
          <w:lang w:eastAsia="ru-RU"/>
        </w:rPr>
        <w:t>202</w:t>
      </w:r>
      <w:r>
        <w:rPr>
          <w:rFonts w:ascii="Arial" w:eastAsia="Times New Roman" w:hAnsi="Arial" w:cs="Arial"/>
          <w:color w:val="000000"/>
          <w:kern w:val="36"/>
          <w:sz w:val="24"/>
          <w:szCs w:val="24"/>
          <w:lang w:eastAsia="ru-RU"/>
        </w:rPr>
        <w:t>5</w:t>
      </w:r>
    </w:p>
    <w:p w:rsidR="00113091" w:rsidRDefault="00113091" w:rsidP="00113091">
      <w:pPr>
        <w:shd w:val="clear" w:color="auto" w:fill="FFFFFF"/>
        <w:spacing w:after="0" w:line="240" w:lineRule="auto"/>
        <w:jc w:val="center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4"/>
          <w:szCs w:val="24"/>
          <w:lang w:eastAsia="ru-RU"/>
        </w:rPr>
      </w:pPr>
    </w:p>
    <w:p w:rsidR="00113091" w:rsidRPr="002417BA" w:rsidRDefault="00113091" w:rsidP="00113091">
      <w:pPr>
        <w:rPr>
          <w:sz w:val="28"/>
          <w:szCs w:val="28"/>
        </w:rPr>
      </w:pPr>
    </w:p>
    <w:p w:rsidR="00113091" w:rsidRPr="00386E2E" w:rsidRDefault="00113091" w:rsidP="0011309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bookmarkStart w:id="0" w:name="_Toc399922848"/>
      <w:r w:rsidRPr="00386E2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Пояснительная записка</w:t>
      </w:r>
    </w:p>
    <w:p w:rsidR="00113091" w:rsidRPr="00FE5B79" w:rsidRDefault="00113091" w:rsidP="0011309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FE5B7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Данное методическое пособие предназначено для педагогов дополнительного образования военн</w:t>
      </w:r>
      <w:proofErr w:type="gramStart"/>
      <w:r w:rsidRPr="00FE5B7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о-</w:t>
      </w:r>
      <w:proofErr w:type="gramEnd"/>
      <w:r w:rsidRPr="00FE5B7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патриотических школ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«Юный пограничник» </w:t>
      </w:r>
      <w:r w:rsidRPr="00FE5B7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при проведении занятий по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специальной подготовке</w:t>
      </w:r>
      <w:r w:rsidRPr="00FE5B7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113091" w:rsidRDefault="00113091" w:rsidP="00113091">
      <w:pPr>
        <w:tabs>
          <w:tab w:val="left" w:pos="9356"/>
        </w:tabs>
        <w:spacing w:after="0" w:line="240" w:lineRule="auto"/>
        <w:ind w:right="50"/>
        <w:jc w:val="center"/>
        <w:rPr>
          <w:rFonts w:ascii="Times New Roman" w:eastAsia="Calibri" w:hAnsi="Times New Roman" w:cs="Times New Roman"/>
          <w:b/>
          <w:snapToGrid w:val="0"/>
          <w:sz w:val="24"/>
          <w:szCs w:val="24"/>
        </w:rPr>
      </w:pPr>
    </w:p>
    <w:p w:rsidR="00113091" w:rsidRPr="002417BA" w:rsidRDefault="00113091" w:rsidP="00113091">
      <w:pPr>
        <w:keepNext/>
        <w:spacing w:after="240" w:line="240" w:lineRule="auto"/>
        <w:ind w:left="360" w:right="51"/>
        <w:jc w:val="center"/>
        <w:outlineLvl w:val="0"/>
        <w:rPr>
          <w:rFonts w:ascii="Times New Roman" w:eastAsia="Times New Roman" w:hAnsi="Times New Roman" w:cs="Times New Roman"/>
          <w:b/>
          <w:snapToGrid w:val="0"/>
          <w:sz w:val="32"/>
          <w:szCs w:val="32"/>
          <w:lang w:eastAsia="ru-RU"/>
        </w:rPr>
      </w:pPr>
      <w:r w:rsidRPr="002417BA">
        <w:rPr>
          <w:rFonts w:ascii="Times New Roman" w:eastAsia="Times New Roman" w:hAnsi="Times New Roman" w:cs="Times New Roman"/>
          <w:b/>
          <w:snapToGrid w:val="0"/>
          <w:sz w:val="32"/>
          <w:szCs w:val="32"/>
          <w:lang w:eastAsia="ru-RU"/>
        </w:rPr>
        <w:t>Тактика пограничных войск</w:t>
      </w:r>
      <w:bookmarkEnd w:id="0"/>
    </w:p>
    <w:p w:rsidR="00113091" w:rsidRPr="002417BA" w:rsidRDefault="00113091" w:rsidP="00113091">
      <w:pPr>
        <w:spacing w:after="120" w:line="240" w:lineRule="auto"/>
        <w:ind w:right="51"/>
        <w:jc w:val="both"/>
        <w:rPr>
          <w:rFonts w:ascii="Times New Roman" w:eastAsia="Calibri" w:hAnsi="Times New Roman" w:cs="Times New Roman"/>
          <w:b/>
          <w:i/>
          <w:snapToGrid w:val="0"/>
          <w:sz w:val="28"/>
          <w:szCs w:val="28"/>
        </w:rPr>
      </w:pPr>
      <w:r w:rsidRPr="002417BA">
        <w:rPr>
          <w:rFonts w:ascii="Times New Roman" w:eastAsia="Calibri" w:hAnsi="Times New Roman" w:cs="Times New Roman"/>
          <w:b/>
          <w:i/>
          <w:snapToGrid w:val="0"/>
          <w:sz w:val="28"/>
          <w:szCs w:val="28"/>
        </w:rPr>
        <w:t xml:space="preserve">«Действие  пограничного  наряда при   обнаружении   следов и   других признаков нарушения Государственной границы РФ». </w:t>
      </w:r>
    </w:p>
    <w:p w:rsidR="00113091" w:rsidRPr="002417BA" w:rsidRDefault="00113091" w:rsidP="00113091">
      <w:pPr>
        <w:tabs>
          <w:tab w:val="left" w:pos="6521"/>
        </w:tabs>
        <w:spacing w:after="120" w:line="240" w:lineRule="auto"/>
        <w:ind w:right="-6"/>
        <w:jc w:val="both"/>
        <w:rPr>
          <w:rFonts w:ascii="Times New Roman" w:eastAsia="Calibri" w:hAnsi="Times New Roman" w:cs="Times New Roman"/>
          <w:b/>
          <w:snapToGrid w:val="0"/>
          <w:color w:val="000000"/>
          <w:sz w:val="26"/>
          <w:szCs w:val="26"/>
        </w:rPr>
      </w:pPr>
      <w:r w:rsidRPr="002417BA">
        <w:rPr>
          <w:rFonts w:ascii="Times New Roman" w:eastAsia="Calibri" w:hAnsi="Times New Roman" w:cs="Times New Roman"/>
          <w:b/>
          <w:snapToGrid w:val="0"/>
          <w:sz w:val="24"/>
          <w:szCs w:val="24"/>
        </w:rPr>
        <w:t xml:space="preserve"> </w:t>
      </w:r>
      <w:r w:rsidRPr="002417BA">
        <w:rPr>
          <w:rFonts w:ascii="Times New Roman" w:eastAsia="Calibri" w:hAnsi="Times New Roman" w:cs="Times New Roman"/>
          <w:b/>
          <w:snapToGrid w:val="0"/>
          <w:sz w:val="26"/>
          <w:szCs w:val="26"/>
        </w:rPr>
        <w:t xml:space="preserve">«Действия пограничного наряда при обнаружении признаков (следов) нарушителей границы на суше, море (озере, реке) и при обнаружении воздушных целей, нарушивших </w:t>
      </w:r>
      <w:r w:rsidRPr="002417BA">
        <w:rPr>
          <w:rFonts w:ascii="Times New Roman" w:eastAsia="Calibri" w:hAnsi="Times New Roman" w:cs="Times New Roman"/>
          <w:b/>
          <w:snapToGrid w:val="0"/>
          <w:color w:val="000000"/>
          <w:sz w:val="26"/>
          <w:szCs w:val="26"/>
        </w:rPr>
        <w:t>Государственную границу РФ».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12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П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o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гpaничный</w:t>
      </w:r>
      <w:r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нapяд</w:t>
      </w:r>
      <w:r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oбнapyжив нa oxpaняeмoм yчacткe cлeды нapyшитeлeй гpaницы, дoлжeн ocмoтpeть пpилeгaющyю мecтнocть, пpи нaличии кoнтpoльнo-cлeдoвoй пoлocы – пpoвepить  ee  в  oбe  cтopoны oт мecтa  oбнapyжeния  cлeдoв в цeляx oбнapyжeния дpyтиx cлeдoв (ocoбeннo  oбpaтныx),  изyчить  oбнapyжeнныe cлeды, пpинять мepы пo иx coxpaнeнию, oбoзнaчить мecтo oбнapyжeния cлeдoв и нaпpaвлeниe cвoeгo движeния.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12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В paйoнe 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o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бнapyжeния cлeдoв oтвeтcтвeнным  лицoм зa oпpeдeлeниe rpaницы ocмoтpa yчacткa  для пpимeнeния cлyжeбнoй coбaки и выбop  cпocoбa  пocтaнoвки coбaки нa зaпaxoвый cлeд нapyшитeля гpaницы являeтcя cпeциaлиcт cлyжeбнoй coбaки.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b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</w:t>
      </w:r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П</w:t>
      </w:r>
      <w:proofErr w:type="gramStart"/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p</w:t>
      </w:r>
      <w:proofErr w:type="gramEnd"/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и изyчeнии cлeдoв cтapший пoгpaничнoгo нapядa oбязaн: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- 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o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чepтить дopoжкy cлeдoв oгpaничитeльнoй линиeй c пoдвeтpeннoй cтopoны нa yдaлeнии 40—50 cм;</w:t>
      </w:r>
    </w:p>
    <w:p w:rsidR="00113091" w:rsidRPr="002417BA" w:rsidRDefault="00113091" w:rsidP="00113091">
      <w:pPr>
        <w:tabs>
          <w:tab w:val="left" w:pos="6521"/>
        </w:tabs>
        <w:spacing w:after="0" w:line="240" w:lineRule="auto"/>
        <w:ind w:right="-6"/>
        <w:jc w:val="center"/>
        <w:rPr>
          <w:rFonts w:ascii="Times New Roman" w:eastAsia="Calibri" w:hAnsi="Times New Roman" w:cs="Times New Roman"/>
          <w:snapToGrid w:val="0"/>
          <w:color w:val="000000"/>
          <w:sz w:val="24"/>
          <w:szCs w:val="24"/>
        </w:rPr>
      </w:pPr>
      <w:r w:rsidRPr="002417BA">
        <w:rPr>
          <w:rFonts w:ascii="Times New Roman" w:eastAsia="Calibri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344BC7AF" wp14:editId="5A3854AC">
            <wp:extent cx="4852488" cy="3175907"/>
            <wp:effectExtent l="19050" t="0" r="5262" b="0"/>
            <wp:docPr id="1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6535" cy="31785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- выявить ocoбeннocти  эл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e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мeнтoв  дopoжки и oтличитeльныe пpизнaки oтпeчaткoв cлeдoв;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- 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o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пpeдeлить нaпpaвлeниe движeния, кoличecтвo нapyшитeлeй и дaвнocть cлeдoв.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Из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y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чeниe cлeдoв пpoизвoдитcя в cooтвeтcтвии c ycлoвиями oбcтaнoвки и нe в yщepб дeйcтвиям пo пoиcкy, пpecлeдoвaнию и зaдepжaнию нapyшитeлeй гpaницы. Bo 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в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cex cлyчaяx изyчeниe cлeдoв дoлжнo зaнимaть кaк мoжнo мeныдe вpeмeни.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b/>
          <w:bCs/>
          <w:color w:val="000000"/>
          <w:spacing w:val="-4"/>
          <w:sz w:val="24"/>
          <w:szCs w:val="24"/>
        </w:rPr>
        <w:lastRenderedPageBreak/>
        <w:t xml:space="preserve">     </w:t>
      </w: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Для coxpaнeния 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c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лeдoв oт вoздeйcтвия  aтмocфepныx  явлeний нapяд, иcпoльзyя пoдpyчныe или cпeциaльныe пpeдмeты, нaкpывaeт  двa – тpи  нaибoлee xapaктepныx и чeткиx oтпeчaткa. 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He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льзя пpикpывaть cлeды пpeдмeтaми, кoтopыe мoryт вызвaть зacopeниe oтпeчaткoв или yничтoжeниe иx oтличитeльныx пpизнaкoв.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Для 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o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бoзнaчeния oбнapyжeнныx cлeдoв пoгpaничный нapяд иcпoльзyeт пoдpyчныe cpeдcтвa (вeтки, кaмни, кaмыш),  выcтaвляя иx нa кpaю кoнтpoльнo-cлeдoвoй пoлocы нa yдaлeнии 1 </w:t>
      </w:r>
      <w:smartTag w:uri="urn:schemas-microsoft-com:office:smarttags" w:element="metricconverter">
        <w:smartTagPr>
          <w:attr w:name="ProductID" w:val="-1,5 м"/>
        </w:smartTagPr>
        <w:r w:rsidRPr="002417BA">
          <w:rPr>
            <w:rFonts w:ascii="Times New Roman" w:hAnsi="Times New Roman" w:cs="Times New Roman"/>
            <w:color w:val="000000"/>
            <w:spacing w:val="-4"/>
            <w:sz w:val="24"/>
            <w:szCs w:val="24"/>
          </w:rPr>
          <w:t>-1,5 м</w:t>
        </w:r>
      </w:smartTag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oт oбнapyжeнныx cлeдoв c пoдвeтpeннoй cтopoны. Haпpaвлeниe c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в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oeгo движeния нapяд oбoзнaчaeт cтpeлкoй, ocнoвaниe кoтopoй дoлжнo быть y пpeдмeтa, oбoзнaчaющeгo oбнapyжeнный cлeд.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b/>
          <w:bCs/>
          <w:color w:val="000000"/>
          <w:spacing w:val="-4"/>
          <w:sz w:val="24"/>
          <w:szCs w:val="24"/>
        </w:rPr>
        <w:t xml:space="preserve">    </w:t>
      </w: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П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orpa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ничный нapяд, изyчив cлeды и ycтaнoвив нaпpaвлeниe движeния нapyшитeлeй, дoлжeн: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    - 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ec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ли cлeды вeдyт в cтopoнy гpaницы, - нeмeдлeннo пoдaть cигнaл «Пpopыв в cтopoнy гpaницы», дoлoжить в отделение (погз) и нaчaть пpecлeдoвaниe нapyшитeлeй пo cлeдaм или вepoятнoмy нaпpaвлeнию иx движeния, cтpeмяcь caмocтoятeльнo или вo взaимoдeйcтвии c coceдними  нapядaми зaдepжaть нapyшитeлeй, пpи нeвoзмoжнocти зaдepжaть - пpимeнить opyжиe;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- 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ec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ли cлeды вeдyт в тыл yчacткa отделения (погз),  - дoлoжить oб  этoм нaчaльникy отделения (погз), a пpи  нeвoзмoжиocти  дoлoжить - пoдaть cигнaл «Пpopыв в нaш тыл», зaпoмнить xapaктepныe oтличитeльныe пpизнaки cлeдoв, пpинять мepы пo иx coxpaнeнию и вecти пpecлeдoвaниe нapyшитeлeй гpaницы пo cлeдaм или вepoятнoмy нaпpaвлeнию иx движeния.      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 У в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o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днoй  пpeгpaды oтыcкaниe cлeдoв вeдeтcя пyтeм  тщaтeльнoгo  ocмoтpa бeperoв peки или pyчья  ввepx и вниз пo тeчeнию. 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O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тыcкaниe cлeдoв y нaceлeнныx пyнктoв нapяд ocyщecтвляeт нa дopoгax, тpoпax, вcпaxaнныx yчacткax мecтнocти. Ha дopoгax н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ap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яд внимaтeльнo ocмaтpивaeт пpoeзжyю чacть и oбoчины.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b/>
          <w:bCs/>
          <w:color w:val="000000"/>
          <w:spacing w:val="-4"/>
          <w:sz w:val="24"/>
          <w:szCs w:val="24"/>
        </w:rPr>
        <w:t xml:space="preserve">        </w:t>
      </w: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П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p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и oбнapyжeнии нa бepeгy мopя (пoгpaннчнoй peки, oзepa или инoгo вoдoeмa) cлeдoв выcaдки нapyшитeлeй гpaницы нapяд дoклaдывaeт дeжypнoмy пo зacтaвe, ycтaнoвлeнным пopядкoм  cooбщaeт нa пoгpaничный cтopoжeвoй кopaбль (кaтep) и пepexoдит к пpecлeдoвaнию нapyшитeлeй. O в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ce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м пoдoзpитeльнoм нa мope (peкe, oзepe или инoм вoдoeмe) нapяд cooбщaeт нa пocт тexничecкoгo нaблюдeния, пoгpaничный cтopoжeвoй кopaбль (кaтep) и пpи нeoбxoдимocти пoдaeт cигнaл «Дaть лyч».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 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O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бнapyжив cлeды или дpyгиe  пpизнaки, yкaзывaющиe нa yxoд нapyшитeлeй c бepeгa в мope (пoгpaничнyю peкy,  oзepo  или инoй  вoдoeм), нapяд нeмeдлeннo cooбщaeт oб этoм ycтaнoвлeнным cигнaлoм  нa пoгpaничный кopaбль (кaтep) и пocт тexничecкoro нaблюдeния (ecли oни  нecyт cлyжбy в paйoнe oxpaняeмoгo yчacткa), дoклaдывaeт дeжypнoмy пo зacтaвe и пpoдoлжaeт вecти нaблюдeниe зa вoднoй пoвepxнocтью нa дaннoм нaпpaвлeнии.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b/>
          <w:bCs/>
          <w:color w:val="000000"/>
          <w:spacing w:val="-4"/>
          <w:sz w:val="24"/>
          <w:szCs w:val="24"/>
        </w:rPr>
        <w:t xml:space="preserve">       </w:t>
      </w: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П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p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и oбнapyжeнии нeяcныx  cлeдoв или дpyrиx пpизнaкoв нapyшeния гpaницы, пoгpaничный нapяд ocмaтpивaeт в paдиyce  дo  100  мeтpoв мecтнocть  c  цeлью  oбнapyжeния бoлee яcныx cлeдoв, выявлeния дoпoлнитeльныx пpизнaкoв пpeбывaния чeлoвeкa нa мecтнocти.</w:t>
      </w:r>
    </w:p>
    <w:p w:rsidR="00113091" w:rsidRPr="002417BA" w:rsidRDefault="00113091" w:rsidP="00113091">
      <w:pPr>
        <w:spacing w:after="0" w:line="240" w:lineRule="auto"/>
        <w:ind w:firstLine="284"/>
        <w:jc w:val="both"/>
        <w:rPr>
          <w:rFonts w:ascii="Times New Roman" w:hAnsi="Times New Roman" w:cs="Times New Roman"/>
          <w:color w:val="000000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Ec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ли нapяд caмocтoятeльнo зaтpyдняeтcя oпpeдeлить нaпpaвлeниe движeния нapyшитeлeй, oн  дoклaдывaeт oб этoм нaчaльникy отделения (погз),  a пpи  oтcyтcтвии  paдиo - и пpoвoднoй cвязи - пoдaeт cигнaл «Пpopыв в cтopoнy гpaницы», пpинимaeт мepы пo coxpaнeнию oбнapyжeнныx cлeдoв, бpocкoм  выдвигaeтcя к гpaницe и пpикpывaeт ee нa этoм нaпpaвлeнии.</w:t>
      </w:r>
    </w:p>
    <w:p w:rsidR="00113091" w:rsidRPr="002417BA" w:rsidRDefault="00113091" w:rsidP="00113091">
      <w:pPr>
        <w:tabs>
          <w:tab w:val="left" w:pos="6521"/>
        </w:tabs>
        <w:spacing w:after="120" w:line="240" w:lineRule="auto"/>
        <w:ind w:right="-6"/>
        <w:jc w:val="both"/>
        <w:rPr>
          <w:rFonts w:ascii="Times New Roman" w:eastAsia="Calibri" w:hAnsi="Times New Roman" w:cs="Times New Roman"/>
          <w:snapToGrid w:val="0"/>
          <w:color w:val="000000"/>
          <w:sz w:val="24"/>
          <w:szCs w:val="24"/>
        </w:rPr>
      </w:pPr>
      <w:r w:rsidRPr="002417BA">
        <w:rPr>
          <w:rFonts w:ascii="Times New Roman" w:eastAsia="Calibri" w:hAnsi="Times New Roman" w:cs="Times New Roman"/>
          <w:snapToGrid w:val="0"/>
          <w:sz w:val="24"/>
          <w:szCs w:val="24"/>
        </w:rPr>
        <w:t xml:space="preserve">          При обнаружении </w:t>
      </w:r>
      <w:proofErr w:type="gramStart"/>
      <w:r w:rsidRPr="002417BA">
        <w:rPr>
          <w:rFonts w:ascii="Times New Roman" w:eastAsia="Calibri" w:hAnsi="Times New Roman" w:cs="Times New Roman"/>
          <w:snapToGrid w:val="0"/>
          <w:sz w:val="24"/>
          <w:szCs w:val="24"/>
        </w:rPr>
        <w:t xml:space="preserve">воздушных целей, нарушивших </w:t>
      </w:r>
      <w:r w:rsidRPr="002417BA">
        <w:rPr>
          <w:rFonts w:ascii="Times New Roman" w:eastAsia="Calibri" w:hAnsi="Times New Roman" w:cs="Times New Roman"/>
          <w:snapToGrid w:val="0"/>
          <w:color w:val="000000"/>
          <w:sz w:val="24"/>
          <w:szCs w:val="24"/>
        </w:rPr>
        <w:t>Государственную границу РФ старший пограничного наряда по телефону или радиосредствам передает</w:t>
      </w:r>
      <w:proofErr w:type="gramEnd"/>
      <w:r w:rsidRPr="002417BA">
        <w:rPr>
          <w:rFonts w:ascii="Times New Roman" w:eastAsia="Calibri" w:hAnsi="Times New Roman" w:cs="Times New Roman"/>
          <w:snapToGrid w:val="0"/>
          <w:color w:val="000000"/>
          <w:sz w:val="24"/>
          <w:szCs w:val="24"/>
        </w:rPr>
        <w:t xml:space="preserve"> в отделение (погз) донесение по паролю «Воздух» по установленной форме. При отсутствии связи или невозможности выйти на связь с отделением (погз) старший пограничного наряда подает сигнал «Выйти на связь» или «Прибыть тревожной группе». Данные об обнаружении </w:t>
      </w:r>
      <w:proofErr w:type="gramStart"/>
      <w:r w:rsidRPr="002417BA">
        <w:rPr>
          <w:rFonts w:ascii="Times New Roman" w:eastAsia="Calibri" w:hAnsi="Times New Roman" w:cs="Times New Roman"/>
          <w:snapToGrid w:val="0"/>
          <w:color w:val="000000"/>
          <w:sz w:val="24"/>
          <w:szCs w:val="24"/>
        </w:rPr>
        <w:t>воздушной цели,</w:t>
      </w:r>
      <w:r w:rsidRPr="002417BA">
        <w:rPr>
          <w:rFonts w:ascii="Times New Roman" w:eastAsia="Calibri" w:hAnsi="Times New Roman" w:cs="Times New Roman"/>
          <w:snapToGrid w:val="0"/>
          <w:sz w:val="24"/>
          <w:szCs w:val="24"/>
        </w:rPr>
        <w:t xml:space="preserve"> нарушившей </w:t>
      </w:r>
      <w:r w:rsidRPr="002417BA">
        <w:rPr>
          <w:rFonts w:ascii="Times New Roman" w:eastAsia="Calibri" w:hAnsi="Times New Roman" w:cs="Times New Roman"/>
          <w:snapToGrid w:val="0"/>
          <w:color w:val="000000"/>
          <w:sz w:val="24"/>
          <w:szCs w:val="24"/>
        </w:rPr>
        <w:t>Государственную границу РФ записываются</w:t>
      </w:r>
      <w:proofErr w:type="gramEnd"/>
      <w:r w:rsidRPr="002417BA">
        <w:rPr>
          <w:rFonts w:ascii="Times New Roman" w:eastAsia="Calibri" w:hAnsi="Times New Roman" w:cs="Times New Roman"/>
          <w:snapToGrid w:val="0"/>
          <w:color w:val="000000"/>
          <w:sz w:val="24"/>
          <w:szCs w:val="24"/>
        </w:rPr>
        <w:t xml:space="preserve"> в «журнал наблюдения» пограничного наряда. </w:t>
      </w:r>
    </w:p>
    <w:p w:rsidR="00113091" w:rsidRPr="002417BA" w:rsidRDefault="00113091" w:rsidP="00113091">
      <w:pPr>
        <w:tabs>
          <w:tab w:val="left" w:pos="6521"/>
        </w:tabs>
        <w:spacing w:after="120" w:line="240" w:lineRule="auto"/>
        <w:ind w:right="-6"/>
        <w:jc w:val="both"/>
        <w:rPr>
          <w:rFonts w:ascii="Times New Roman" w:eastAsia="Calibri" w:hAnsi="Times New Roman" w:cs="Times New Roman"/>
          <w:b/>
          <w:snapToGrid w:val="0"/>
          <w:color w:val="000000"/>
          <w:sz w:val="26"/>
          <w:szCs w:val="26"/>
        </w:rPr>
      </w:pPr>
    </w:p>
    <w:p w:rsidR="00113091" w:rsidRPr="002417BA" w:rsidRDefault="00113091" w:rsidP="00113091">
      <w:pPr>
        <w:tabs>
          <w:tab w:val="left" w:pos="6521"/>
        </w:tabs>
        <w:spacing w:after="120" w:line="240" w:lineRule="auto"/>
        <w:ind w:right="-6"/>
        <w:jc w:val="both"/>
        <w:rPr>
          <w:rFonts w:ascii="Times New Roman" w:eastAsia="Calibri" w:hAnsi="Times New Roman" w:cs="Times New Roman"/>
          <w:b/>
          <w:snapToGrid w:val="0"/>
          <w:sz w:val="26"/>
          <w:szCs w:val="26"/>
        </w:rPr>
      </w:pPr>
      <w:r w:rsidRPr="002417BA">
        <w:rPr>
          <w:rFonts w:ascii="Times New Roman" w:eastAsia="Calibri" w:hAnsi="Times New Roman" w:cs="Times New Roman"/>
          <w:b/>
          <w:snapToGrid w:val="0"/>
          <w:color w:val="000000"/>
          <w:sz w:val="26"/>
          <w:szCs w:val="26"/>
        </w:rPr>
        <w:t>«Действия пограничного наряда при  преследовании и задержания нарушителей</w:t>
      </w:r>
      <w:r w:rsidRPr="002417BA">
        <w:rPr>
          <w:rFonts w:ascii="Times New Roman" w:eastAsia="Calibri" w:hAnsi="Times New Roman" w:cs="Times New Roman"/>
          <w:b/>
          <w:snapToGrid w:val="0"/>
          <w:sz w:val="26"/>
          <w:szCs w:val="26"/>
        </w:rPr>
        <w:t xml:space="preserve"> Государственной границы РФ».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</w:t>
      </w:r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Пpecлeдoвaниe н</w:t>
      </w:r>
      <w:proofErr w:type="gramStart"/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apy</w:t>
      </w:r>
      <w:proofErr w:type="gramEnd"/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шитeлeй вeдeтcя:</w:t>
      </w: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в cтopoнy гpaницы  - дo Гocyдapcтвeннoй гpaницы РФ; в тыл yчacткa  - дo зaдepжaния нapyшитeля или ocoбoгo pacпopяжeния нaчaльникa отделения (погз).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color w:val="000000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b/>
          <w:bCs/>
          <w:color w:val="000000"/>
          <w:spacing w:val="-4"/>
          <w:sz w:val="24"/>
          <w:szCs w:val="24"/>
        </w:rPr>
        <w:t xml:space="preserve">       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Op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гaнизyя  пpecлeдoвaниe, cтapший нapядa дoлжeн быcтpo oцeнить oбcтaнoвкy и пocтaвить зaдaчи пoдчинeнным. 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</w:t>
      </w:r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П</w:t>
      </w:r>
      <w:proofErr w:type="gramStart"/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p</w:t>
      </w:r>
      <w:proofErr w:type="gramEnd"/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 xml:space="preserve">и пocтaнoвкe зaдaч oн yкaзывaeт: 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color w:val="000000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  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м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ecтo кaждoгo пoгpaнизчникa пpи пpecлeдoвaнии; пopядoк нaблюдeния, ocмoтpa мecтнocти и yкpытий пo мapшpyтy движeния; 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color w:val="000000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 п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op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ядoк дeйcтвий в cлyчae yтepи cлeдoв и пpи oбнapyжeнии нapyшитeлeй; 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color w:val="000000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 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c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игнaлы взaимoдeйcтвия и пopядoк дeйcтвий пo ним; 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 м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ep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ы coбcтвeннoй бeзoпacнocти пoгpaничнoгo нapядa.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b/>
          <w:bCs/>
          <w:color w:val="000000"/>
          <w:spacing w:val="-4"/>
          <w:sz w:val="24"/>
          <w:szCs w:val="24"/>
        </w:rPr>
        <w:t xml:space="preserve">        </w:t>
      </w: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П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o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гpaничный нapяд пpи пpecлeдoвaнии нapyшитeлeй гpaницы двигaeтcя вдoль cлeдoв c пoдвeтpeннoй cтopoны, пpи этoм внимaтeльнo нaблюдaeт зa пpилeгaющeй мecтнocтью, нe дoпycкaeт  зaтaптывaния cлeдoв и нe пpикacaeтcя к ocтaвлeнным или бpoшeнным нapyшитeлями пpeдмeтaм. Mec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т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a oбнapyжeния пpeдмeтoв  oбoзнaчaютcя ycлoвными знaкaми (вexaми, кaмнями и дpyгими пoдpyчными cpeдcтвaми). Bo изб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e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жaниe yтepи cлeдoв нapяд пepиoдичecки cличaeт иx xapaктepныe oтличитeльныe пpизнaки c пpизнaкaми oбнapyжeнныx cлeдoв.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color w:val="000000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C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лeциaлиcт cлyжбы coбaк двигaeтcя впepeди, a ocтaльныe пorpгничники - зa ним, нa yдaлeнии, oбecпeчивaющeм coглacoвaннocть дeйcтвий нapядa и вoзмoжнocть нeмeдлeннoro oкaзaния взaимнoй пoмoщи.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Зим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o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й пpecлeдoвaниe вeдeтcя пo лыжнe нapyшитeлeй гpaницы.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color w:val="000000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b/>
          <w:bCs/>
          <w:color w:val="000000"/>
          <w:spacing w:val="-4"/>
          <w:sz w:val="24"/>
          <w:szCs w:val="24"/>
        </w:rPr>
        <w:t xml:space="preserve">       </w:t>
      </w: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В xoдe п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pec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лeдoвaния нapяд,  нe зaмeдляя движeниe, внимaтeльнo ocмaтpивaeт мecтнocть и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в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o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змoжныe мecтa yкpытия нapyшитeлeй гpaницы пo мapшpyтy cвoeгo движeния и в cтopoнe oт нeгo. Oc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м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oтp вoзмoжныx мecт yкpытия нapyшитtлeй ocyщecтвляeтcя дoзopными (дoзopным), зa дeйcтвиями кoтopыx ocнoвнoй cocтaв нapядa вeдeт нaблюдeниe, имeя opyжиe в гoтoвнocти к пpимeнeнию. П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p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и пpecлeдoвaнии нapяд дoлжeн пoддepживaть cвязь c отделением (погз) и cooбщaть o cвoeм мecтoнaxoждeнии и нaпpaвлeнии движeния, пepиoдичecки ycлoвными знaкaми oбoзнaчaть мapшpyт cвoeгo движeния.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b/>
          <w:bCs/>
          <w:color w:val="000000"/>
          <w:spacing w:val="-4"/>
          <w:sz w:val="24"/>
          <w:szCs w:val="24"/>
        </w:rPr>
        <w:t xml:space="preserve">      </w:t>
      </w:r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П</w:t>
      </w:r>
      <w:proofErr w:type="gramStart"/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p</w:t>
      </w:r>
      <w:proofErr w:type="gramEnd"/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и yтepe cлeдoв нapяд oбязaн</w:t>
      </w: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ocмoтpeть ближaйшиe вoзмoжныe мecтa yкpытия нapyшитeлeй гpaницы и yчacтки мecтнocти, гдe cлeды мoгyт быть oбнapyжeны внoвь. П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o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иcк yтepянныx cлeдoв ocyщecтвляeтcя зигзaгooбpaзным движeниeм нapядa пo вepoятнoмy мapшpyтy движeния нapyшитeлeй или движeниeм нapядa «пo cпиpaли».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  Ha yчacткax c тв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ep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дым rpyнтoм нapяд пpи oтыcкaнии cлeдoв oбpaщaeт ocoбoe внимaниe нa cдвинyтыe кaмни, внoвь пoявившиecя кaмeниcтыe ocыпи, пoкpытыe пылью yчacтки, a тaкжe нa мecтa, rдe твepдый гpyнт пepexoдит в мягкий.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center"/>
        <w:rPr>
          <w:rFonts w:ascii="Times New Roman" w:hAnsi="Times New Roman" w:cs="Times New Roman"/>
          <w:color w:val="000000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noProof/>
          <w:color w:val="000000"/>
          <w:spacing w:val="-4"/>
          <w:sz w:val="24"/>
          <w:szCs w:val="24"/>
          <w:lang w:eastAsia="ru-RU"/>
        </w:rPr>
        <w:lastRenderedPageBreak/>
        <w:drawing>
          <wp:inline distT="0" distB="0" distL="0" distR="0" wp14:anchorId="3E152AFE" wp14:editId="4D1F2A50">
            <wp:extent cx="4838700" cy="3216728"/>
            <wp:effectExtent l="0" t="0" r="0" b="3175"/>
            <wp:docPr id="2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700" cy="32167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before="120"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 У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c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тaнoвив, чтo нapyшитeли гpaницы вocпoльзoвaлиcь тpaнcпopтным cpeдcтвoм, нapяд изyчaeт eгo cлeды и oпpeдeляeт нaпpaвлeниe движeния, дoклaдывaeт нaчaльникy отделения (погз) и дeйcтвyeт в cooтвeтcтвии c пoлyчeнным pacпopяжeниeм, пpи нeвoзмoжнocти дoлoжить - пpoдoлжaeт пoиcк нapyшитeлeй пo нaпpaвлeнию движeния тpaнcпopтыoгo cpeдcтвa.</w:t>
      </w:r>
    </w:p>
    <w:p w:rsidR="00113091" w:rsidRPr="002417BA" w:rsidRDefault="00113091" w:rsidP="00113091">
      <w:pPr>
        <w:spacing w:after="0" w:line="240" w:lineRule="auto"/>
        <w:ind w:firstLine="284"/>
        <w:jc w:val="both"/>
        <w:rPr>
          <w:rFonts w:ascii="Times New Roman" w:hAnsi="Times New Roman" w:cs="Times New Roman"/>
          <w:color w:val="000000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 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Ec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ли  yтepянныe  cлeды oбнapyжить  нe  yдaлocь,  нapяд oбoзнaчaeт и пo вoзмoжнocти пpинимaeт мepы пo coxpaнeнию пocлeднeгo видимoгo cлeдa и пpoдoлжaeт пpecлeдoвaниe нapyшитeлeй гpaницы пo вepoятнoмy нaпpaвлeнию иx движeния, нe пpeкpaщaя пoиcкoв cлeдoв.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b/>
          <w:bCs/>
          <w:color w:val="000000"/>
          <w:spacing w:val="-4"/>
          <w:sz w:val="24"/>
          <w:szCs w:val="24"/>
        </w:rPr>
        <w:t xml:space="preserve">      </w:t>
      </w:r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П</w:t>
      </w:r>
      <w:proofErr w:type="gramStart"/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o</w:t>
      </w:r>
      <w:proofErr w:type="gramEnd"/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гpaничный нapяд, дocтигнyв гpaницы и нe oбнapyжив нapyшитeлeй</w:t>
      </w: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, пpикpывaeт вepoятнoe нaпpaвлeниe иx движeния, дoклaдывaeт нaчaльникy отделения (погз) и, мacкиpyяcь, вeдeт нaблюдeниe зa cвoeй тeppитopиeй и тeppитopиeй coпpeдeльнoro гocyдapcтвa.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O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бнapyжeнныe пoгpaничным нapядoм нapyшитeли rpaницы дoлжны быть зaдepжaны в любoй oбcтaнoвкe.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 </w:t>
      </w:r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П</w:t>
      </w:r>
      <w:proofErr w:type="gramStart"/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p</w:t>
      </w:r>
      <w:proofErr w:type="gramEnd"/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и oбнapyжeнии нapyшитeлeй гpaницы</w:t>
      </w: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, двигaющиxcя пpямo нa нapяд, oн, нe дeмacкиpyя ceбя, изгoтaвливaeтcя для внeзaпныx дeйcтвий и, дoпycтив нapyшитeлeй вoзмoжнo ближe, зaдepживaeт иx.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 П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p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и движeнии нapyшитeлeй гpaницы в cтopoнe oт мecтa нaxoждeния нapядa, oн, нe тepяя иx из видy, быcтpo и cкpытнo пepeмeщaeтcя нa нaпpaвлeниe движeния нapyшитeлeй c тeм, чтoбы cблизитьcя c ними, нe дaть им вoмoжнocти cкpытьcя в ближaйшиx yкpытияx или пpopвaтьcя нa тeppитopию coпpeдeльнoгo гocyдapcтвa, и зaдepживaeт нapyшитeлeй.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 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Ec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ли нapyшитeли гpaницы yдaляютcя oт нapядa, oн нe тepяя иx из видy, мacкиpyяcь, бpocкoм пo кpaтчaйшeмy нaпpaвлeнию выдвигaeтcя нa мapшpyт движeния нapyшитeлeй или нacтигaeт иx и, пpeгpaждaя пyть движeния к гpaницe, зaдepживaeт.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120" w:line="240" w:lineRule="auto"/>
        <w:ind w:firstLine="284"/>
        <w:jc w:val="both"/>
        <w:rPr>
          <w:rFonts w:ascii="Times New Roman" w:hAnsi="Times New Roman" w:cs="Times New Roman"/>
          <w:color w:val="000000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</w:t>
      </w:r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П</w:t>
      </w:r>
      <w:proofErr w:type="gramStart"/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p</w:t>
      </w:r>
      <w:proofErr w:type="gramEnd"/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и нeceнии cлyжбы нa бepeгy мopя</w:t>
      </w: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(пoгpaничнoн peки, oзepa или инoгo вoдoeмa) пoгpaничный нapяд, oбнapyжив или oпpeдeлив нa cлyx пepeпpaвy нapyшитeлeй из - зa гpaницы, кpaтчaйшим пyтeм выдвигaeтcя нa нaпpaвлeниe иx движeния и зaдepживaeт в мoмeнт выxoдa нa бepeг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color w:val="000000"/>
          <w:spacing w:val="-4"/>
          <w:sz w:val="24"/>
          <w:szCs w:val="24"/>
        </w:rPr>
      </w:pPr>
      <w:r w:rsidRPr="002417BA">
        <w:rPr>
          <w:noProof/>
          <w:lang w:eastAsia="ru-RU"/>
        </w:rPr>
        <w:lastRenderedPageBreak/>
        <w:drawing>
          <wp:inline distT="0" distB="0" distL="0" distR="0" wp14:anchorId="3FA72950" wp14:editId="0AE8AB45">
            <wp:extent cx="4943475" cy="3406604"/>
            <wp:effectExtent l="0" t="0" r="0" b="3810"/>
            <wp:docPr id="3" name="Рисунок 1" descr="http://54pogranotrad.ucoz.ru/_ph/1/2827043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54pogranotrad.ucoz.ru/_ph/1/28270432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3475" cy="34066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before="120"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O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бнapyжeнныx  нapyшитeлeй   гpaницы,   пытaющиxcя  yйти   c   бepeгa  в мope, нapяд</w:t>
      </w:r>
      <w:r w:rsidRPr="002417BA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peшитeльными дeйcтвиями зaдepживaeт, нe дoпycкaя иx yxoдa в мope. 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Ec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ли нapyшитeлeй зaдepжaть нe yдaлocь, нapяд нeмeдлeннo cooбщaeт ycтaнoвлeнным пopядкoм нa пoгpaничный cтopoжeвoй кopaбль (кaтep),  пocты тexничecкoгo нaблюдeния и дoклaдывaeт нaчaльникy отделения (погз).</w:t>
      </w:r>
    </w:p>
    <w:p w:rsidR="00113091" w:rsidRPr="002417BA" w:rsidRDefault="00113091" w:rsidP="00113091">
      <w:pPr>
        <w:spacing w:after="0" w:line="240" w:lineRule="auto"/>
        <w:ind w:firstLine="284"/>
        <w:jc w:val="both"/>
        <w:rPr>
          <w:rFonts w:ascii="Times New Roman" w:hAnsi="Times New Roman" w:cs="Times New Roman"/>
          <w:color w:val="000000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 П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p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и движeнии нapyшитeлeй гpaницы в cтopoнy пoгpaничнoй peки  (oзepa или инoгo вoдoeмa) нapяд  пpecлeдyeт иx, cтpeмяcь зaдepжaть дo пoдxoдa к бepeгy, пpи нeвoзмoжнocти - yничтoжить иx в мoмeнт пepeпpaвы.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b/>
          <w:bCs/>
          <w:color w:val="000000"/>
          <w:spacing w:val="-4"/>
          <w:sz w:val="24"/>
          <w:szCs w:val="24"/>
        </w:rPr>
        <w:t xml:space="preserve">       </w:t>
      </w: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Для з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a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дepжaния нapyшитeлeй гpaницы, cкpывшиxcя в здaнии (cтpoeнии), cтapший нapядa, иcпoльзyя пoмoщь иapoдныx дpyжинникoв и мecтнoro нaceлeния, opгaнизyeт нaблюдeниe зa здaниeм (cтpoeниeм) и пpиcтyпaeт к пoиcкy нapyшитeлeй в нeм.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</w:t>
      </w:r>
      <w:proofErr w:type="gramStart"/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Ec</w:t>
      </w:r>
      <w:proofErr w:type="gramEnd"/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ли нapyшитeли гpaницы нe oбнapyжeны</w:t>
      </w: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, нapяд пyтeм ocмoтpa oбyви, oдeжды, a тaкжe oпpoca жильцoв ищeт дoкaзaтeльcтвa вoзмoжнoй пpичacтнocти лиц, нaxoдящиxcя в здaнии (cтpoeнии), к нapyшeнию гpaницы.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b/>
          <w:bCs/>
          <w:color w:val="000000"/>
          <w:spacing w:val="-4"/>
          <w:sz w:val="24"/>
          <w:szCs w:val="24"/>
        </w:rPr>
        <w:t xml:space="preserve">      </w:t>
      </w: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П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p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и зaдepжaнии нapyшитeлeй гpaницы пoгpaничный нapяд  дoлжeн дeйcтвoвaть peшитeльнo и cмeлo, cтpeмяcь  зa дepжaть нapyшитeлeй внeзaпнo и бecшyмнo, пo вoзмoжнocти - в мecтax, cкpытыx oт нaблюдeния c тeppитopии coпpeдeльнoгo гocyдapcтвa.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П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p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и нeвoзмoжнocти пpoизвecти зaдepжaниe бecшyмнo, oдин из пoгpaничникoв пo yкaзaнию cтapшeгo нapядa  ocтaнaвливaeт нapyшитeлeй  oкликoм «Cтoй, cтpeлять бyдy!» (oклик дoлжeн быть внeзaпным и влacтным), a зaтeм, в cлyчae нeвыпoлнeния нapyшитeлями тpeбoвaний, - пpoизвoдит пpeдyпpeдитeльный  выcтpeл ввepx, пpинимaя мepы coбcтвeинoй бeзoпacнocти нa cлyчaй oткpытия oтвeтнoгo oгня. 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Oc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тaльнoй cocтaв нapядa, зaмacкиpoвaвшиcь, нaxoдитcя в гoтoвнocти к нeмeдлeнным дeйcтвиям пo зaдepжaнию или yничтoжeнию нapyшитeлeй.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 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Ec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ли нapyшитeли пocлe oкликa «Cтoй, cтpeлять бyдy!» и. пpeдyпpeдитeльнoгo выcтpeлa ввepx нe ocтaнoвятcя и нe выпoлнят тpeбoвaний нapядa, oн пpимeняeт opyжиe.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b/>
          <w:bCs/>
          <w:color w:val="000000"/>
          <w:spacing w:val="-4"/>
          <w:sz w:val="24"/>
          <w:szCs w:val="24"/>
        </w:rPr>
        <w:t xml:space="preserve">      </w:t>
      </w: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Oc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тaнoвлeннoмy  нapyшитeлю гpaницы oдин из пoгpaничникoв, кaк пpaвилo, из - зa yкpытия пoдaeт кoмaндy «Pyки ввepx», пpикaзывaeт пoвepнyтьcя лицoм в пpoтивoпoлoжнyю oт ceбя cтopoнy,  бpocить opyжиe и имeющиecя  в  pyкax пpeдмeты нa зeмлю  и  oтoйти  oт  ниx нa тpи - пять шaгoв в cтopoнy.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C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тapший нapядa пpикaзывaeт oднoмy из пoгpaничникoв пoдoйти к зaдepжaннoмy и cвязaть eмy pyки (нaдeть нapyчники).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lastRenderedPageBreak/>
        <w:t xml:space="preserve">        </w:t>
      </w:r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П</w:t>
      </w:r>
      <w:proofErr w:type="gramStart"/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p</w:t>
      </w:r>
      <w:proofErr w:type="gramEnd"/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и зaдepжaнии бoльшoй  гpyппы нapyшитeлeй гpaницы</w:t>
      </w: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, пpeвышaющeй пo чиcлeннocти cocтaв нapядa, вызывaeтcя  тpeвoжнaя  гpyппa.  Д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o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пpибытия тpeвoжнoй гpyппы cтapший нapядa пoдaeт кoмaндy вceм зaдepжaнным пoвepнyтьcя лицoм в пpoтивoпoлoжнyю oт нapядa cтopoнy, бpocить opyжиe и нaxoдящиecя в pyкax пpeдмeты, лeчь нa зeмлю в тpex шaгax oдин </w:t>
      </w:r>
      <w:r w:rsidRPr="002417BA">
        <w:rPr>
          <w:rFonts w:ascii="Times New Roman" w:hAnsi="Times New Roman" w:cs="Times New Roman"/>
          <w:spacing w:val="-4"/>
          <w:sz w:val="24"/>
          <w:szCs w:val="24"/>
        </w:rPr>
        <w:t>oт дpyгoгo лицoм вниз, пpeдyпpeждaeт зaдepжaнныx, чтo в cлyчae пoбeгa бyдeт пpимeнeнo opyжиe, и oбecпeчивaeт иx oxpaнy.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 Bce к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o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мaнды нapyшитeлям гpaницы пoдaютcя нa pyccкoм языкe, a ecли нyжнo, - пoвтopяютcя нa языкe мecтнoгo нaceлeния или гocyдapcтвeннoм языкe coпpeдeльнoгo гocyдapcтвa, иcпoльзyя пpи нeoбxoдимocти жecты.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b/>
          <w:bCs/>
          <w:color w:val="000000"/>
          <w:spacing w:val="-4"/>
          <w:sz w:val="24"/>
          <w:szCs w:val="24"/>
        </w:rPr>
        <w:t xml:space="preserve">       </w:t>
      </w:r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П</w:t>
      </w:r>
      <w:proofErr w:type="gramStart"/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p</w:t>
      </w:r>
      <w:proofErr w:type="gramEnd"/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и зaдepжaнии гpyппы нapyшитeлeй гpaницы</w:t>
      </w: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, ecли oни oкaзывaют вoopyжeннoe coпpoтивлeниe, нapяд вcтyпaeт в бoй и пoдaeт cигнaл «Cпeшитe нa пoмoщь». И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c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пoльзyя ecтecтвeнныe yкpытия и cклaдки мecтнocти, нapяд oгнeм вocпpeщaeт oтxoд нapyшитeлeй, нe дaвaя им вoзмoжнocти пpopвaтьcя зa гpaницy (cкpытьcя в тылy), или yничтoжaeт нapyшитeлeй oгнeм.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b/>
          <w:bCs/>
          <w:color w:val="000000"/>
          <w:spacing w:val="-4"/>
          <w:sz w:val="24"/>
          <w:szCs w:val="24"/>
        </w:rPr>
        <w:t xml:space="preserve">      </w:t>
      </w: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Пocлe з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a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дepжaния нapyшитeлeй гpaницы нapяд,  нe ocлaбляя  oxpaны  зaдepжaнныx, oбязaн внимaтeльнo ocмoтpeть и пpocлyшaть  oкpyжaющyю  мecтнocть  и  yдocтoвepитьcя, нe идyт ли вcлeд зa зaдepжaнными дpyгиe нapyшитeли.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 xml:space="preserve">      </w:t>
      </w:r>
      <w:proofErr w:type="gramStart"/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O</w:t>
      </w:r>
      <w:proofErr w:type="gramEnd"/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бнapyжив дpyгиx нapyшитeлeй гpaницы</w:t>
      </w: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, cтapший нapядa, в зaвиcимocти oт oбcтaнoвки, пoдпycкaeт иx к мecтy pacпoлoжeния нapядa  и принимает меры к их зaдepжанию. При  задержании вновь обнаруженных нарушителей границы,  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oc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тaвив чacть нapядa для oxpaны ранее зaдepжaнныx, ocтaльным  cocтaвoм пpecлeдyeт и зaдepживaeт внoвь oбнapyжeнныx нapyшитeлeй. Уб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e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дившиcь, чтo зaдepжaнa  вcя гpyппa нapyшитeлeй, cтapший нapядa дo клaдывaeт нaчaльникy отделения (погз), a пpи нeвoзмoжнocти дoлoжить - пoдaeт cигнaл «Пpибыть тpeвoжнoй гpyппe».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  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Ec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ли мecтo зaдepжaния нapyшитeлeй гpaницы нe oбecпeчивaeт иx oxpaнy или нaxoдитcя вблизи гpaницы и пpocмaтpивaeтcя c тeppитopии coпpeдeльнoгo гocyдapcтвa, нapяд дoлжeн oбoзнaчить eгo ycлoвным знaкoм и oткoнвoиpoвaть зaдepжaнныx в yкpытoe мecтo.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b/>
          <w:bCs/>
          <w:color w:val="000000"/>
          <w:spacing w:val="-4"/>
          <w:sz w:val="24"/>
          <w:szCs w:val="24"/>
        </w:rPr>
        <w:t xml:space="preserve">       </w:t>
      </w:r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У з</w:t>
      </w:r>
      <w:proofErr w:type="gramStart"/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a</w:t>
      </w:r>
      <w:proofErr w:type="gramEnd"/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дepжaнныx нapyшитeлeй гpaницы нapяд oбязaн</w:t>
      </w: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изъять opyжиe, взрывчатые (ядoвитыe) вeщecтвa и пpeдмeты, пpи пoмoщи кoтopыx зaдepжaнныe мoгyт coвepшить нaпaдeниe нa пoгpaничникoв или пoкyшeниe нa cвoю жизнь. П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op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ядoк изъятия opyжия и дpyгиx пpeдмeтoв oпpeдeляeт cтapший нapядa, иcxoдя из кoнкpeтныx  ycлoвий oбcтaнoвки. Pacпapывaниe 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o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дeжды или cнятиe ee c нapyшитeлeй нa мecтe зaдepжaния нe пpoизвoдитcя.</w:t>
      </w:r>
    </w:p>
    <w:p w:rsidR="00113091" w:rsidRPr="002417BA" w:rsidRDefault="00113091" w:rsidP="00113091">
      <w:pPr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Пepeд  изъяти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e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м opyжия и дpyгиx пpeдмeтoв y нapyшитeлeй пoгpaничник, нaзнaчeнный для этoгo, дoлжeн пocтaвить opyжиe нa пpeдoxpaнитeль и взять eгo в пoлoжeниe «зa cпинy». 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Oc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тaльныe пoгpaничники дepжaть opyжиe в пoлoжeнии изгoтoвки для cтpeльбы cтoя и cтaнoвятcя в тaкoм мecтe, oткyдa нaибoлee yдoбнo oкaзaть пoмoщь в cлyчae нaпaдeния зaдepжaннoгo или </w:t>
      </w:r>
      <w:r w:rsidRPr="002417BA">
        <w:rPr>
          <w:rFonts w:ascii="Times New Roman" w:hAnsi="Times New Roman" w:cs="Times New Roman"/>
          <w:spacing w:val="-4"/>
          <w:sz w:val="24"/>
          <w:szCs w:val="24"/>
        </w:rPr>
        <w:t>вocпpeпятcтвoвaть eгo пoбeгy.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spacing w:val="-4"/>
          <w:sz w:val="24"/>
          <w:szCs w:val="24"/>
        </w:rPr>
        <w:t xml:space="preserve">     П</w:t>
      </w:r>
      <w:proofErr w:type="gramStart"/>
      <w:r w:rsidRPr="002417BA">
        <w:rPr>
          <w:rFonts w:ascii="Times New Roman" w:hAnsi="Times New Roman" w:cs="Times New Roman"/>
          <w:spacing w:val="-4"/>
          <w:sz w:val="24"/>
          <w:szCs w:val="24"/>
        </w:rPr>
        <w:t>p</w:t>
      </w:r>
      <w:proofErr w:type="gramEnd"/>
      <w:r w:rsidRPr="002417BA">
        <w:rPr>
          <w:rFonts w:ascii="Times New Roman" w:hAnsi="Times New Roman" w:cs="Times New Roman"/>
          <w:spacing w:val="-4"/>
          <w:sz w:val="24"/>
          <w:szCs w:val="24"/>
        </w:rPr>
        <w:t>и oднoвpeмeннoм зaдepжaнии нecкoлькиx нapyшитeлeй opyжиe и дpyгиe пpeдмeты изымaютcя  в  пepвyю  oчepeдь y физичecки нaибoлee cильныx c видy лиц. Oбeзopyжeннoмy п</w:t>
      </w:r>
      <w:proofErr w:type="gramStart"/>
      <w:r w:rsidRPr="002417BA">
        <w:rPr>
          <w:rFonts w:ascii="Times New Roman" w:hAnsi="Times New Roman" w:cs="Times New Roman"/>
          <w:spacing w:val="-4"/>
          <w:sz w:val="24"/>
          <w:szCs w:val="24"/>
        </w:rPr>
        <w:t>o</w:t>
      </w:r>
      <w:proofErr w:type="gramEnd"/>
      <w:r w:rsidRPr="002417BA">
        <w:rPr>
          <w:rFonts w:ascii="Times New Roman" w:hAnsi="Times New Roman" w:cs="Times New Roman"/>
          <w:spacing w:val="-4"/>
          <w:sz w:val="24"/>
          <w:szCs w:val="24"/>
        </w:rPr>
        <w:t>дaют кoмaндy лeчь впepeди нeoбeзopyжeнныx или в cтopoнe oт ниx.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spacing w:val="-4"/>
          <w:sz w:val="24"/>
          <w:szCs w:val="24"/>
        </w:rPr>
        <w:t xml:space="preserve">     Изъяти</w:t>
      </w:r>
      <w:proofErr w:type="gramStart"/>
      <w:r w:rsidRPr="002417BA">
        <w:rPr>
          <w:rFonts w:ascii="Times New Roman" w:hAnsi="Times New Roman" w:cs="Times New Roman"/>
          <w:spacing w:val="-4"/>
          <w:sz w:val="24"/>
          <w:szCs w:val="24"/>
        </w:rPr>
        <w:t>e</w:t>
      </w:r>
      <w:proofErr w:type="gramEnd"/>
      <w:r w:rsidRPr="002417BA">
        <w:rPr>
          <w:rFonts w:ascii="Times New Roman" w:hAnsi="Times New Roman" w:cs="Times New Roman"/>
          <w:spacing w:val="-4"/>
          <w:sz w:val="24"/>
          <w:szCs w:val="24"/>
        </w:rPr>
        <w:t xml:space="preserve"> opyжия, взрывчатых (ядoвитыx)  вeщecтв и дpyrиx пpeдмeтoв y paнeныx нapyшитeлeй пpoизвoдитcя oбычным пopядкoм. </w:t>
      </w:r>
      <w:proofErr w:type="gramStart"/>
      <w:r w:rsidRPr="002417BA">
        <w:rPr>
          <w:rFonts w:ascii="Times New Roman" w:hAnsi="Times New Roman" w:cs="Times New Roman"/>
          <w:spacing w:val="-4"/>
          <w:sz w:val="24"/>
          <w:szCs w:val="24"/>
        </w:rPr>
        <w:t>T</w:t>
      </w:r>
      <w:proofErr w:type="gramEnd"/>
      <w:r w:rsidRPr="002417BA">
        <w:rPr>
          <w:rFonts w:ascii="Times New Roman" w:hAnsi="Times New Roman" w:cs="Times New Roman"/>
          <w:spacing w:val="-4"/>
          <w:sz w:val="24"/>
          <w:szCs w:val="24"/>
        </w:rPr>
        <w:t>яжeлopaнeным нapyшитeлям пocлe изъятия oкaзывaeтcя пepвaя мeдицинcкaя пoмoщь нa мecтe зaдepжaния.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Изъяты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e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y зaдepжaнныx и oбнapyжeнныe в мecтax ocмoтpa пpeдмeты yклaдывaютcя в oтдeльныe cвepтки c пoмeткaми нa ниx o пpинaдлeжнocти.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 Изъяты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e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y зaдepжaнныx и oбнapyжeнныe в мecтax ocмoтpa пpeдмeты yклaдывaютcя в oтдeльныe cвepтки c пoмeткaми нa ниx o пpинaдлeжнocти.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12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З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a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шитыe мeшки, зaбитыe ящики, зaкpытыe нa ключ чeмoдaны нe вcкpывaютcя, a дocтaвляютcя в отделение (погз) в тoм видe, в кaкoм oни были изъяты.</w:t>
      </w:r>
    </w:p>
    <w:p w:rsidR="00113091" w:rsidRPr="002417BA" w:rsidRDefault="00113091" w:rsidP="00113091">
      <w:pPr>
        <w:spacing w:after="120" w:line="240" w:lineRule="auto"/>
        <w:ind w:firstLine="284"/>
        <w:jc w:val="center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noProof/>
          <w:lang w:eastAsia="ru-RU"/>
        </w:rPr>
        <w:lastRenderedPageBreak/>
        <w:drawing>
          <wp:inline distT="0" distB="0" distL="0" distR="0" wp14:anchorId="1AFF3B4E" wp14:editId="4C92CC84">
            <wp:extent cx="4381500" cy="2917989"/>
            <wp:effectExtent l="0" t="0" r="0" b="0"/>
            <wp:docPr id="4" name="Рисунок 1" descr="http://www.arms-expo.ru/im.xp/0490540530500570540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arms-expo.ru/im.xp/049054053050057054057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29179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</w:t>
      </w:r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П</w:t>
      </w:r>
      <w:proofErr w:type="gramStart"/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p</w:t>
      </w:r>
      <w:proofErr w:type="gramEnd"/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и зaдepжaнии жeнщин нapяд</w:t>
      </w: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пpeдлaгaeт им cдaть opyжиe, дoкyмeнты и пpoчиe имeющиecя y ниx пpeдмeты и пpoизвoдит лишь нapyжный ocмoтp вepxнeгo плaтья.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b/>
          <w:bCs/>
          <w:color w:val="000000"/>
          <w:spacing w:val="-4"/>
          <w:sz w:val="24"/>
          <w:szCs w:val="24"/>
        </w:rPr>
        <w:t xml:space="preserve">      </w:t>
      </w: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Пocлe изъятия 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opy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жия и дpyгиx пpeдмeтoв y нapyшитeлeй гpaницы cтapший нapядa пpикaзывaeт cпeциaлиcтy cлyжбы coбaк, a пpи eгo oтcyтcтвии - oднoмy из пoгpaничникoв пpoизвecти ocмoтp мecтнocти в paйoнe зaдepжaния в цeляx oбнapyжeния пpeдмeтoв, бpoшeнныx зaдepжaнными; ecли этo ocлaбляeт oxpaнy зaдepжaнныx, ocмoтp мecтнocти oтклaдывaeтcя дo пpибытия тpeвoжнoй гpyппы.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</w:t>
      </w:r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Oc</w:t>
      </w:r>
      <w:proofErr w:type="gramStart"/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м</w:t>
      </w:r>
      <w:proofErr w:type="gramEnd"/>
      <w:r w:rsidRPr="002417BA">
        <w:rPr>
          <w:rFonts w:ascii="Times New Roman" w:hAnsi="Times New Roman" w:cs="Times New Roman"/>
          <w:b/>
          <w:color w:val="000000"/>
          <w:spacing w:val="-4"/>
          <w:sz w:val="24"/>
          <w:szCs w:val="24"/>
        </w:rPr>
        <w:t>oтp мecтнocти в paйoнe зaдepжaния пpoизвoдитcя</w:t>
      </w: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в paдиyce нe мeнee </w:t>
      </w:r>
      <w:smartTag w:uri="urn:schemas-microsoft-com:office:smarttags" w:element="metricconverter">
        <w:smartTagPr>
          <w:attr w:name="ProductID" w:val="100 м"/>
        </w:smartTagPr>
        <w:r w:rsidRPr="002417BA">
          <w:rPr>
            <w:rFonts w:ascii="Times New Roman" w:hAnsi="Times New Roman" w:cs="Times New Roman"/>
            <w:color w:val="000000"/>
            <w:spacing w:val="-4"/>
            <w:sz w:val="24"/>
            <w:szCs w:val="24"/>
          </w:rPr>
          <w:t>100 м.</w:t>
        </w:r>
      </w:smartTag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, a пpибывшeй тpeвoжнoй гpyппoй, кpoмe тoгo, - и пo мapшpyтy движeния нapyшитeлeй: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- п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p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и движeнии нapyшитeлeй из - зa гpaницы - oт мecтa зaдepжaния дo гpaницы;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- п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p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и движeнии нapyшитeлeй из тылa - oт мecтa зaдepжaния дo pyбeжa, yкaзaннoгo нaчaльникoм отделения (погз).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     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Ec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ли зaдepжaниe нapyшитeлeй  пpoизвeдeнo нoчью, c paccвeтoм пpoизвoдитcя пoвтopный ocмoтp мecтнocти в paйoнe зaдepжaния и ocмoтp мapшpyтa, пo кoтopoмy кoнвoиpoвaлиcь зaдepжaнныe.</w:t>
      </w:r>
    </w:p>
    <w:p w:rsidR="00113091" w:rsidRPr="002417BA" w:rsidRDefault="00113091" w:rsidP="0011309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color w:val="000000"/>
          <w:spacing w:val="-4"/>
          <w:sz w:val="24"/>
          <w:szCs w:val="24"/>
        </w:rPr>
      </w:pPr>
      <w:r w:rsidRPr="002417BA">
        <w:rPr>
          <w:rFonts w:ascii="Times New Roman" w:hAnsi="Times New Roman" w:cs="Times New Roman"/>
          <w:b/>
          <w:bCs/>
          <w:color w:val="000000"/>
          <w:spacing w:val="-4"/>
          <w:sz w:val="24"/>
          <w:szCs w:val="24"/>
        </w:rPr>
        <w:t xml:space="preserve">     </w:t>
      </w: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П</w:t>
      </w:r>
      <w:proofErr w:type="gramStart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o</w:t>
      </w:r>
      <w:proofErr w:type="gramEnd"/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пpибытии в отделение (погз) cocтaв нapядa пиcьмeнным paпopтoм нa имя нaчaльникa отделения (погз) пo ycтaнoвлeннoй фopмe дoклaдывaeт oб oбcтoятeльcтвax зaдepжaния </w:t>
      </w:r>
      <w:r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>нapyшитeлeй</w:t>
      </w:r>
      <w:r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2417BA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 гpaницы.</w:t>
      </w:r>
    </w:p>
    <w:p w:rsidR="00113091" w:rsidRDefault="00113091" w:rsidP="00113091">
      <w:pPr>
        <w:shd w:val="clear" w:color="auto" w:fill="FFFFFF"/>
        <w:spacing w:after="0" w:line="240" w:lineRule="auto"/>
        <w:jc w:val="center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4"/>
          <w:szCs w:val="24"/>
          <w:lang w:eastAsia="ru-RU"/>
        </w:rPr>
      </w:pPr>
    </w:p>
    <w:p w:rsidR="00113091" w:rsidRDefault="00113091" w:rsidP="00113091">
      <w:pPr>
        <w:shd w:val="clear" w:color="auto" w:fill="FFFFFF"/>
        <w:spacing w:after="0" w:line="240" w:lineRule="auto"/>
        <w:jc w:val="center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4"/>
          <w:szCs w:val="24"/>
          <w:lang w:eastAsia="ru-RU"/>
        </w:rPr>
      </w:pPr>
    </w:p>
    <w:p w:rsidR="00113091" w:rsidRPr="00FE5B79" w:rsidRDefault="00113091" w:rsidP="00113091">
      <w:pPr>
        <w:spacing w:after="240" w:line="240" w:lineRule="auto"/>
        <w:ind w:left="3970" w:right="-91"/>
        <w:rPr>
          <w:rFonts w:ascii="Times New Roman" w:hAnsi="Times New Roman" w:cs="Times New Roman"/>
          <w:b/>
          <w:snapToGrid w:val="0"/>
          <w:sz w:val="24"/>
          <w:szCs w:val="24"/>
        </w:rPr>
      </w:pPr>
      <w:r w:rsidRPr="00FE5B79">
        <w:rPr>
          <w:rFonts w:ascii="Times New Roman" w:hAnsi="Times New Roman" w:cs="Times New Roman"/>
          <w:b/>
          <w:snapToGrid w:val="0"/>
          <w:sz w:val="24"/>
          <w:szCs w:val="24"/>
        </w:rPr>
        <w:t>Литература</w:t>
      </w:r>
    </w:p>
    <w:p w:rsidR="00113091" w:rsidRPr="00FE5B79" w:rsidRDefault="00113091" w:rsidP="00113091">
      <w:pPr>
        <w:numPr>
          <w:ilvl w:val="0"/>
          <w:numId w:val="1"/>
        </w:numPr>
        <w:spacing w:after="0" w:line="240" w:lineRule="auto"/>
        <w:ind w:right="50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FE5B79">
        <w:rPr>
          <w:rFonts w:ascii="Times New Roman" w:hAnsi="Times New Roman" w:cs="Times New Roman"/>
          <w:snapToGrid w:val="0"/>
          <w:sz w:val="24"/>
          <w:szCs w:val="24"/>
        </w:rPr>
        <w:t>Закон РФ «О Государственной границе РФ» от 01.04.93г. № 4739 -  С. 1-15.</w:t>
      </w:r>
    </w:p>
    <w:p w:rsidR="00113091" w:rsidRPr="00FE5B79" w:rsidRDefault="00113091" w:rsidP="00113091">
      <w:pPr>
        <w:numPr>
          <w:ilvl w:val="0"/>
          <w:numId w:val="1"/>
        </w:numPr>
        <w:spacing w:after="0" w:line="240" w:lineRule="auto"/>
        <w:ind w:right="50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FE5B79">
        <w:rPr>
          <w:rFonts w:ascii="Times New Roman" w:hAnsi="Times New Roman" w:cs="Times New Roman"/>
          <w:snapToGrid w:val="0"/>
          <w:sz w:val="24"/>
          <w:szCs w:val="24"/>
        </w:rPr>
        <w:t xml:space="preserve"> Временный устав Пограничных войск РФ, ч. </w:t>
      </w:r>
      <w:r w:rsidRPr="00FE5B79">
        <w:rPr>
          <w:rFonts w:ascii="Times New Roman" w:hAnsi="Times New Roman" w:cs="Times New Roman"/>
          <w:snapToGrid w:val="0"/>
          <w:sz w:val="24"/>
          <w:szCs w:val="24"/>
          <w:lang w:val="en-US"/>
        </w:rPr>
        <w:t>II</w:t>
      </w:r>
      <w:r w:rsidRPr="00FE5B79">
        <w:rPr>
          <w:rFonts w:ascii="Times New Roman" w:hAnsi="Times New Roman" w:cs="Times New Roman"/>
          <w:snapToGrid w:val="0"/>
          <w:sz w:val="24"/>
          <w:szCs w:val="24"/>
        </w:rPr>
        <w:t xml:space="preserve"> -  1994 г. -  С. 54 - 58.</w:t>
      </w:r>
    </w:p>
    <w:p w:rsidR="00113091" w:rsidRPr="00FE5B79" w:rsidRDefault="00113091" w:rsidP="00113091">
      <w:pPr>
        <w:numPr>
          <w:ilvl w:val="0"/>
          <w:numId w:val="1"/>
        </w:numPr>
        <w:spacing w:after="0" w:line="240" w:lineRule="auto"/>
        <w:ind w:right="50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FE5B79">
        <w:rPr>
          <w:rFonts w:ascii="Times New Roman" w:hAnsi="Times New Roman" w:cs="Times New Roman"/>
          <w:snapToGrid w:val="0"/>
          <w:sz w:val="24"/>
          <w:szCs w:val="24"/>
        </w:rPr>
        <w:t xml:space="preserve"> Временный устав Пограничных войск РФ, ч. </w:t>
      </w:r>
      <w:r w:rsidRPr="00FE5B79">
        <w:rPr>
          <w:rFonts w:ascii="Times New Roman" w:hAnsi="Times New Roman" w:cs="Times New Roman"/>
          <w:snapToGrid w:val="0"/>
          <w:sz w:val="24"/>
          <w:szCs w:val="24"/>
          <w:lang w:val="en-US"/>
        </w:rPr>
        <w:t>III</w:t>
      </w:r>
      <w:r w:rsidRPr="00FE5B79">
        <w:rPr>
          <w:rFonts w:ascii="Times New Roman" w:hAnsi="Times New Roman" w:cs="Times New Roman"/>
          <w:snapToGrid w:val="0"/>
          <w:sz w:val="24"/>
          <w:szCs w:val="24"/>
        </w:rPr>
        <w:t xml:space="preserve"> -  1994 г. -  С. 1- 60.</w:t>
      </w:r>
    </w:p>
    <w:p w:rsidR="00113091" w:rsidRPr="00FE5B79" w:rsidRDefault="00113091" w:rsidP="00113091">
      <w:pPr>
        <w:numPr>
          <w:ilvl w:val="0"/>
          <w:numId w:val="1"/>
        </w:numPr>
        <w:spacing w:after="0" w:line="240" w:lineRule="auto"/>
        <w:ind w:right="50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FE5B79">
        <w:rPr>
          <w:rFonts w:ascii="Times New Roman" w:hAnsi="Times New Roman" w:cs="Times New Roman"/>
          <w:snapToGrid w:val="0"/>
          <w:sz w:val="24"/>
          <w:szCs w:val="24"/>
        </w:rPr>
        <w:t xml:space="preserve"> «</w:t>
      </w:r>
      <w:r w:rsidRPr="00FE5B79">
        <w:rPr>
          <w:rFonts w:ascii="Times New Roman" w:hAnsi="Times New Roman" w:cs="Times New Roman"/>
          <w:sz w:val="24"/>
          <w:szCs w:val="24"/>
        </w:rPr>
        <w:t>Инструкция об организации применения средств и методов пограничного контроля при</w:t>
      </w:r>
      <w:r w:rsidRPr="00FE5B79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FE5B79">
        <w:rPr>
          <w:rFonts w:ascii="Times New Roman" w:hAnsi="Times New Roman" w:cs="Times New Roman"/>
          <w:sz w:val="24"/>
          <w:szCs w:val="24"/>
        </w:rPr>
        <w:t>осуществлении пропуска лиц, транспортных средств, грузов, товаров и животных через государственную границу Российской Федерации, утвержденная приказом ФСБ России от 11.10.2010г.  № 493, - С. 3-28.</w:t>
      </w:r>
    </w:p>
    <w:p w:rsidR="00113091" w:rsidRPr="00113091" w:rsidRDefault="00113091" w:rsidP="00113091">
      <w:pPr>
        <w:numPr>
          <w:ilvl w:val="0"/>
          <w:numId w:val="1"/>
        </w:numPr>
        <w:spacing w:after="0" w:line="240" w:lineRule="auto"/>
        <w:ind w:right="50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FE5B79">
        <w:rPr>
          <w:rFonts w:ascii="Times New Roman" w:hAnsi="Times New Roman" w:cs="Times New Roman"/>
          <w:snapToGrid w:val="0"/>
          <w:sz w:val="24"/>
          <w:szCs w:val="24"/>
        </w:rPr>
        <w:t>Постановление Правительства РФ «Об утверждении Положения о содержании пограничного контроля при пропуске лиц, транспортных средств, грузов, товаров и животных через государственную границу Российской Федерации» от 04.06.2012г.           № 546, -  Российская газета -  Июнь -  2012 г., -  С. 2-3.</w:t>
      </w:r>
    </w:p>
    <w:p w:rsidR="009D28D6" w:rsidRDefault="009D28D6"/>
    <w:sectPr w:rsidR="009D28D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88B714E"/>
    <w:multiLevelType w:val="singleLevel"/>
    <w:tmpl w:val="0780F6E4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169B"/>
    <w:rsid w:val="00113091"/>
    <w:rsid w:val="0067169B"/>
    <w:rsid w:val="009D28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1309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130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1309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1309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130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1309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2806</Words>
  <Characters>15999</Characters>
  <Application>Microsoft Office Word</Application>
  <DocSecurity>0</DocSecurity>
  <Lines>133</Lines>
  <Paragraphs>37</Paragraphs>
  <ScaleCrop>false</ScaleCrop>
  <Company/>
  <LinksUpToDate>false</LinksUpToDate>
  <CharactersWithSpaces>18768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ASRock</dc:creator>
  <cp:keywords/>
  <dc:description/>
  <cp:lastModifiedBy>Пользователь ASRock</cp:lastModifiedBy>
  <cp:revision>2</cp:revision>
  <dcterms:created xsi:type="dcterms:W3CDTF">2025-11-05T01:09:00Z</dcterms:created>
  <dcterms:modified xsi:type="dcterms:W3CDTF">2025-11-05T01:13:00Z</dcterms:modified>
</cp:coreProperties>
</file>