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32" w:rsidRDefault="000E2832" w:rsidP="000E28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ДОШКОЛЬНОЕ ОТДЕЛЕНИЕ </w:t>
      </w:r>
    </w:p>
    <w:p w:rsidR="000E2832" w:rsidRDefault="000E2832" w:rsidP="000E28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ГБУ РК ОО КРЦ ППМСС</w:t>
      </w:r>
    </w:p>
    <w:p w:rsidR="000E2832" w:rsidRDefault="000E2832" w:rsidP="000E28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832" w:rsidRDefault="007345B8" w:rsidP="000E2832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Круглый стол</w:t>
      </w:r>
      <w:proofErr w:type="gramStart"/>
      <w:r>
        <w:rPr>
          <w:rFonts w:ascii="Times New Roman" w:hAnsi="Times New Roman" w:cs="Times New Roman"/>
          <w:sz w:val="28"/>
          <w:szCs w:val="28"/>
        </w:rPr>
        <w:t>: «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0E2832" w:rsidRDefault="007345B8" w:rsidP="000E2832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24.10.</w:t>
      </w:r>
      <w:r w:rsidR="000E28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025г</w:t>
      </w:r>
      <w:r w:rsidR="000E28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2832" w:rsidRDefault="000E2832" w:rsidP="000E28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832" w:rsidRDefault="000E2832" w:rsidP="000E28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832" w:rsidRDefault="000E2832" w:rsidP="000E2832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КУЛЬТУРА РЕЧИ ПЕДАГОГА В КОНТЕКСТЕ КАЧЕСТВА </w:t>
      </w:r>
    </w:p>
    <w:p w:rsidR="000E2832" w:rsidRDefault="000E2832" w:rsidP="000E2832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ДОШКОЛЬНОГО ОБРАЗОВАНИЯ  </w:t>
      </w:r>
    </w:p>
    <w:p w:rsidR="000E2832" w:rsidRDefault="000E2832" w:rsidP="000E2832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Default="000E2832" w:rsidP="000E2832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Pr="00FE39CB" w:rsidRDefault="000E2832" w:rsidP="007345B8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4F2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повышение культуры речи как компонента профессиональной компетентности воспитателя ДОУ.</w:t>
      </w:r>
    </w:p>
    <w:p w:rsidR="007345B8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Не случайно считается, что речь человека – его визитная карточка, поскольку от того, насколько грамотно он выражается, зависит его успех не только в повседневном общении, но и в профессиональной деятельности. Особенно актуально данное утверждение по отношению к речи педагога, работающего с детьми дошкольного возраста.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 xml:space="preserve"> </w:t>
      </w:r>
      <w:r w:rsidR="007345B8" w:rsidRPr="007345B8">
        <w:rPr>
          <w:rFonts w:ascii="Times New Roman" w:hAnsi="Times New Roman" w:cs="Times New Roman"/>
          <w:sz w:val="28"/>
          <w:szCs w:val="28"/>
        </w:rPr>
        <w:t>В современных условиях совершенствование речевой культуры педагогов рассматривается как одно из условий повышения качества воспитания и образования детей. От культуры речи педагога, зависит культура речи детей. Дети общаются с педагогом в различных видах деятельности. Следовательно, развивающий потенциал речевой среды целиком зависит от качества речи воспитателя.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Одним из основных механизмов овладения детьми родным языком является подражание. Подражая взрослым, ребенок перенимает не только все тонкости произношения, словоупотребления, построения фраз, но также и те несовершенства, и ошибки, которые встречаются в их речи.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Именно поэтому, к речи педагога дошкольного образовательного учреждения сегодня предъявляются высокие требования, и проблема повышения его культуры речи воспитателя рассматривается в контексте повышения качества дошкольного образования.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В современных исследованиях проблем повышения культуры речи педагога, выделяются компоненты его профессиональной речи и требования к ней.</w:t>
      </w:r>
    </w:p>
    <w:p w:rsidR="000E2832" w:rsidRPr="00FE39CB" w:rsidRDefault="007162B6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2B6">
        <w:rPr>
          <w:rFonts w:ascii="Times New Roman" w:hAnsi="Times New Roman" w:cs="Times New Roman"/>
          <w:sz w:val="28"/>
          <w:szCs w:val="28"/>
        </w:rPr>
        <w:lastRenderedPageBreak/>
        <w:t xml:space="preserve">В профессиональной речи педагога выделяют три основных компонента: </w:t>
      </w:r>
      <w:r w:rsidRPr="007162B6">
        <w:rPr>
          <w:rFonts w:ascii="Times New Roman" w:hAnsi="Times New Roman" w:cs="Times New Roman"/>
          <w:b/>
          <w:sz w:val="28"/>
          <w:szCs w:val="28"/>
        </w:rPr>
        <w:t>нормативный, коммуникативный и этический</w:t>
      </w:r>
      <w:r w:rsidRPr="007162B6">
        <w:rPr>
          <w:rFonts w:ascii="Times New Roman" w:hAnsi="Times New Roman" w:cs="Times New Roman"/>
          <w:sz w:val="28"/>
          <w:szCs w:val="28"/>
        </w:rPr>
        <w:t>. Эти компоненты связаны с требованиями к речи педагога, которые предъявляет специфика педагогической деятельности.</w:t>
      </w:r>
    </w:p>
    <w:p w:rsid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Нормативный определяет: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 xml:space="preserve">Правильность </w:t>
      </w:r>
      <w:r w:rsidRPr="00FE39CB">
        <w:rPr>
          <w:rFonts w:ascii="Times New Roman" w:hAnsi="Times New Roman" w:cs="Times New Roman"/>
          <w:sz w:val="28"/>
          <w:szCs w:val="28"/>
        </w:rPr>
        <w:t>– соответствие речи языковым нормам. Педагогу необходимо знать и выполнять в общении с детьми основные нормы русского языка: орфоэпические нормы (правила литературного произношения), а также нормы образования и изменения слов.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 xml:space="preserve">Точность </w:t>
      </w:r>
      <w:r w:rsidRPr="00FE39CB">
        <w:rPr>
          <w:rFonts w:ascii="Times New Roman" w:hAnsi="Times New Roman" w:cs="Times New Roman"/>
          <w:sz w:val="28"/>
          <w:szCs w:val="28"/>
        </w:rPr>
        <w:t xml:space="preserve">– соответствие смыслового содержания речи и информации, которая лежит в ее основе. Особое внимание педагогу следует обратить на семантическую (смысловую) сторону речи, что способствует формированию у детей навыков точности словоупотребления. 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 xml:space="preserve">Логичность </w:t>
      </w:r>
      <w:r w:rsidRPr="00FE39CB">
        <w:rPr>
          <w:rFonts w:ascii="Times New Roman" w:hAnsi="Times New Roman" w:cs="Times New Roman"/>
          <w:sz w:val="28"/>
          <w:szCs w:val="28"/>
        </w:rPr>
        <w:t xml:space="preserve">– выражение в смысловых связях компонентов речи и отношений между частями и компонентами мысли. Педагогу следует учитывать, что именно в дошкольном возрасте закладываются представления о структурных компонентах связного высказывания, формируются навыки использования различных способов </w:t>
      </w:r>
      <w:proofErr w:type="spellStart"/>
      <w:r w:rsidRPr="00FE39CB">
        <w:rPr>
          <w:rFonts w:ascii="Times New Roman" w:hAnsi="Times New Roman" w:cs="Times New Roman"/>
          <w:sz w:val="28"/>
          <w:szCs w:val="28"/>
        </w:rPr>
        <w:t>внутритекстовой</w:t>
      </w:r>
      <w:proofErr w:type="spellEnd"/>
      <w:r w:rsidRPr="00FE39CB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0E2832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>Чистота</w:t>
      </w:r>
      <w:r w:rsidRPr="00FE39CB">
        <w:rPr>
          <w:rFonts w:ascii="Times New Roman" w:hAnsi="Times New Roman" w:cs="Times New Roman"/>
          <w:sz w:val="28"/>
          <w:szCs w:val="28"/>
        </w:rPr>
        <w:t xml:space="preserve"> – отсутствие в речи элементов, чуждых литературному языку. Устранение нелитературной лексики – одна из задач речевого развития детей дошкольного возраста. Решая данную задачу, принимая во внимание ведущий механизм речевого развития дошкольников (подражание), педагогу необходимо заботиться о чистоте собственной речи: недопустимо использование слов-паразитов, диалектных и жаргонных слов.</w:t>
      </w:r>
    </w:p>
    <w:p w:rsid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B47" w:rsidRP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Коммуникативный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D6B47">
        <w:rPr>
          <w:rFonts w:ascii="Times New Roman" w:hAnsi="Times New Roman" w:cs="Times New Roman"/>
          <w:sz w:val="28"/>
          <w:szCs w:val="28"/>
        </w:rPr>
        <w:t>п</w:t>
      </w:r>
      <w:r w:rsidRPr="00DD6B47">
        <w:rPr>
          <w:rFonts w:ascii="Times New Roman" w:hAnsi="Times New Roman" w:cs="Times New Roman"/>
          <w:sz w:val="28"/>
          <w:szCs w:val="28"/>
        </w:rPr>
        <w:t>редставляет способность воспринимать и понимать речь собеседника.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 xml:space="preserve">Выразительность </w:t>
      </w:r>
      <w:r w:rsidRPr="00FE39CB">
        <w:rPr>
          <w:rFonts w:ascii="Times New Roman" w:hAnsi="Times New Roman" w:cs="Times New Roman"/>
          <w:sz w:val="28"/>
          <w:szCs w:val="28"/>
        </w:rPr>
        <w:t>– особенность речи, захватывающая внимание и создающая атмосферу эмоционального сопереживания. Выразительность речи педагога является мощным орудием воздействия на ребенка. Владение педагогом различными средствами выразительности речи (интонация, темп речи, сила, высота голоса и др.) способствует не только формированию произвольности выразительности речи ребенка, но и более полному осознанию им содержания речи взрослого, формированию умения выражать свое отношение к предмету разговора.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>Богатство –</w:t>
      </w:r>
      <w:r w:rsidRPr="00FE39CB">
        <w:rPr>
          <w:rFonts w:ascii="Times New Roman" w:hAnsi="Times New Roman" w:cs="Times New Roman"/>
          <w:sz w:val="28"/>
          <w:szCs w:val="28"/>
        </w:rPr>
        <w:t xml:space="preserve"> умение использовать все языковые единицы с целью оптимального выражения информации. Педагогу следует учитывать, что в дошкольном возрасте формируются основы лексического запаса ребенка, поэтому богатый лексикон самого педагога способствует не только расширению </w:t>
      </w:r>
      <w:r w:rsidRPr="00FE39CB">
        <w:rPr>
          <w:rFonts w:ascii="Times New Roman" w:hAnsi="Times New Roman" w:cs="Times New Roman"/>
          <w:sz w:val="28"/>
          <w:szCs w:val="28"/>
        </w:rPr>
        <w:lastRenderedPageBreak/>
        <w:t>словарного запаса ребенка, но и помогает сформировать у него навыки точности словоупотребления, выразительности и образности речи.</w:t>
      </w:r>
    </w:p>
    <w:p w:rsidR="000E2832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>Уместность</w:t>
      </w:r>
      <w:r w:rsidRPr="00FE39CB">
        <w:rPr>
          <w:rFonts w:ascii="Times New Roman" w:hAnsi="Times New Roman" w:cs="Times New Roman"/>
          <w:sz w:val="28"/>
          <w:szCs w:val="28"/>
        </w:rPr>
        <w:t xml:space="preserve"> – употребление в речи единиц, соответствующих ситуации и условиям общения. Уместность речи педагога предполагает, прежде всего, обладание чувством стиля. Учет специфики дошкольного возраста нацеливает педагога на формирование у детей культуры речевого поведения (навыков общения, умения пользоваться разнообразными формулами речевого этикета, ориентироваться на ситуацию общения, собеседника и др.).</w:t>
      </w:r>
    </w:p>
    <w:p w:rsid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6B47">
        <w:rPr>
          <w:rFonts w:ascii="Times New Roman" w:hAnsi="Times New Roman" w:cs="Times New Roman"/>
          <w:b/>
          <w:sz w:val="28"/>
          <w:szCs w:val="28"/>
        </w:rPr>
        <w:t>Этический</w:t>
      </w:r>
      <w:proofErr w:type="gramEnd"/>
      <w:r w:rsidRPr="00DD6B47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B47">
        <w:rPr>
          <w:rFonts w:ascii="Times New Roman" w:hAnsi="Times New Roman" w:cs="Times New Roman"/>
          <w:sz w:val="28"/>
          <w:szCs w:val="28"/>
        </w:rPr>
        <w:t>п</w:t>
      </w:r>
      <w:r w:rsidRPr="00DD6B47">
        <w:rPr>
          <w:rFonts w:ascii="Times New Roman" w:hAnsi="Times New Roman" w:cs="Times New Roman"/>
          <w:sz w:val="28"/>
          <w:szCs w:val="28"/>
        </w:rPr>
        <w:t xml:space="preserve">редставлен уместностью и правомерностью высказываний в соответствии с ситуацией. </w:t>
      </w:r>
    </w:p>
    <w:p w:rsidR="00DD6B47" w:rsidRP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B47">
        <w:rPr>
          <w:rFonts w:ascii="Times New Roman" w:hAnsi="Times New Roman" w:cs="Times New Roman"/>
          <w:b/>
          <w:sz w:val="28"/>
          <w:szCs w:val="28"/>
        </w:rPr>
        <w:t>Соблюдение речевого этикета</w:t>
      </w:r>
      <w:r w:rsidRPr="00DD6B47">
        <w:rPr>
          <w:rFonts w:ascii="Times New Roman" w:hAnsi="Times New Roman" w:cs="Times New Roman"/>
          <w:sz w:val="28"/>
          <w:szCs w:val="28"/>
        </w:rPr>
        <w:t xml:space="preserve"> — системы средств и способов выражения </w:t>
      </w:r>
      <w:proofErr w:type="gramStart"/>
      <w:r w:rsidRPr="00DD6B47">
        <w:rPr>
          <w:rFonts w:ascii="Times New Roman" w:hAnsi="Times New Roman" w:cs="Times New Roman"/>
          <w:sz w:val="28"/>
          <w:szCs w:val="28"/>
        </w:rPr>
        <w:t>отношения</w:t>
      </w:r>
      <w:proofErr w:type="gramEnd"/>
      <w:r w:rsidRPr="00DD6B47">
        <w:rPr>
          <w:rFonts w:ascii="Times New Roman" w:hAnsi="Times New Roman" w:cs="Times New Roman"/>
          <w:sz w:val="28"/>
          <w:szCs w:val="28"/>
        </w:rPr>
        <w:t xml:space="preserve"> общающихся друг к другу. Включает речевые формулы приветствия, просьбы, вопросы, благодарности, поздравления.</w:t>
      </w:r>
    </w:p>
    <w:p w:rsidR="00DD6B47" w:rsidRP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B47">
        <w:rPr>
          <w:rFonts w:ascii="Times New Roman" w:hAnsi="Times New Roman" w:cs="Times New Roman"/>
          <w:b/>
          <w:sz w:val="28"/>
          <w:szCs w:val="28"/>
        </w:rPr>
        <w:t>Запрет на сквернословие</w:t>
      </w:r>
      <w:r w:rsidRPr="00DD6B47">
        <w:rPr>
          <w:rFonts w:ascii="Times New Roman" w:hAnsi="Times New Roman" w:cs="Times New Roman"/>
          <w:sz w:val="28"/>
          <w:szCs w:val="28"/>
        </w:rPr>
        <w:t xml:space="preserve"> в процессе общения и другие формы, оскорбляющие достоинство участников общения или окружающих людей.</w:t>
      </w:r>
    </w:p>
    <w:p w:rsidR="00DD6B47" w:rsidRDefault="00DD6B47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5B8">
        <w:rPr>
          <w:rFonts w:ascii="Times New Roman" w:hAnsi="Times New Roman" w:cs="Times New Roman"/>
          <w:b/>
          <w:sz w:val="28"/>
          <w:szCs w:val="28"/>
        </w:rPr>
        <w:t>Употребление в речи слов высокой лексики</w:t>
      </w:r>
      <w:r w:rsidRPr="00DD6B47">
        <w:rPr>
          <w:rFonts w:ascii="Times New Roman" w:hAnsi="Times New Roman" w:cs="Times New Roman"/>
          <w:sz w:val="28"/>
          <w:szCs w:val="28"/>
        </w:rPr>
        <w:t>, содержащей этическое во внутренней форме.</w:t>
      </w:r>
    </w:p>
    <w:p w:rsidR="009771D1" w:rsidRDefault="009771D1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B47" w:rsidRDefault="009771D1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t>К вышеперечисленным требованиям необходимо отнести правильное использование педагогом невербальных средств общения, его умение не только говорить с ребенком, но и слышать его.</w:t>
      </w:r>
    </w:p>
    <w:p w:rsidR="009771D1" w:rsidRPr="00FE39CB" w:rsidRDefault="009771D1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>Что такое культура речи?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1D1">
        <w:rPr>
          <w:rFonts w:ascii="Times New Roman" w:hAnsi="Times New Roman" w:cs="Times New Roman"/>
          <w:sz w:val="28"/>
          <w:szCs w:val="28"/>
        </w:rPr>
        <w:t>Профессор Л. И. Скворцов дает определение, согласно которому “Культура речи – владение нормами устного и письменного литературного языка (правилами произношения, ударения, грамматики, словоупотребления и т. д., а также умение использовать выразительные языковые средства в разных условиях общения в соответствии с целями и содержанием речи”.</w:t>
      </w:r>
      <w:proofErr w:type="gramEnd"/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культуры речи: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Думай, кому говоришь.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Что говоришь.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Где говоришь.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Зачем говоришь.</w:t>
      </w:r>
    </w:p>
    <w:p w:rsid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t>• Какие из этого будут последствия?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Культурная речь является обязательным элементом общей культуры человека.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lastRenderedPageBreak/>
        <w:t>К сожалению, на практике бывает, что в речи педагогов встречаются следующие недостатки: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</w:t>
      </w:r>
      <w:proofErr w:type="gramStart"/>
      <w:r w:rsidRPr="00FE39CB">
        <w:rPr>
          <w:rFonts w:ascii="Times New Roman" w:hAnsi="Times New Roman" w:cs="Times New Roman"/>
          <w:sz w:val="28"/>
          <w:szCs w:val="28"/>
        </w:rPr>
        <w:t>нечёткое</w:t>
      </w:r>
      <w:proofErr w:type="gramEnd"/>
      <w:r w:rsidRPr="00FE3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39CB">
        <w:rPr>
          <w:rFonts w:ascii="Times New Roman" w:hAnsi="Times New Roman" w:cs="Times New Roman"/>
          <w:sz w:val="28"/>
          <w:szCs w:val="28"/>
        </w:rPr>
        <w:t>артикулирование</w:t>
      </w:r>
      <w:proofErr w:type="spellEnd"/>
      <w:r w:rsidRPr="00FE39CB">
        <w:rPr>
          <w:rFonts w:ascii="Times New Roman" w:hAnsi="Times New Roman" w:cs="Times New Roman"/>
          <w:sz w:val="28"/>
          <w:szCs w:val="28"/>
        </w:rPr>
        <w:t xml:space="preserve"> звуков в процессе речи;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◾побуквенное произнесение слов, когда слова произносятся так, как пишутся («что» вместо «</w:t>
      </w:r>
      <w:proofErr w:type="spellStart"/>
      <w:r w:rsidRPr="00FE39CB">
        <w:rPr>
          <w:rFonts w:ascii="Times New Roman" w:hAnsi="Times New Roman" w:cs="Times New Roman"/>
          <w:sz w:val="28"/>
          <w:szCs w:val="28"/>
        </w:rPr>
        <w:t>што</w:t>
      </w:r>
      <w:proofErr w:type="spellEnd"/>
      <w:r w:rsidRPr="00FE39CB">
        <w:rPr>
          <w:rFonts w:ascii="Times New Roman" w:hAnsi="Times New Roman" w:cs="Times New Roman"/>
          <w:sz w:val="28"/>
          <w:szCs w:val="28"/>
        </w:rPr>
        <w:t>»; «его» вместо «</w:t>
      </w:r>
      <w:proofErr w:type="spellStart"/>
      <w:r w:rsidRPr="00FE39CB">
        <w:rPr>
          <w:rFonts w:ascii="Times New Roman" w:hAnsi="Times New Roman" w:cs="Times New Roman"/>
          <w:sz w:val="28"/>
          <w:szCs w:val="28"/>
        </w:rPr>
        <w:t>ево</w:t>
      </w:r>
      <w:proofErr w:type="spellEnd"/>
      <w:r w:rsidRPr="00FE39CB">
        <w:rPr>
          <w:rFonts w:ascii="Times New Roman" w:hAnsi="Times New Roman" w:cs="Times New Roman"/>
          <w:sz w:val="28"/>
          <w:szCs w:val="28"/>
        </w:rPr>
        <w:t>»);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◾произнесение слов с акцентом или с характерными особенностями местного говора;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◾неправильное ударение в словах;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◾монотонная речь, при которой у детей резко снижается интерес к содержанию высказывания;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◾ускоренный темп речи, что очень затрудняет понимание речи детьми;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◾многословие, наслоение лишних фраз, деталей;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◾насыщение речи сложными грамматическими конструкциями и оборотами;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◾использование просторечий и диалектизмов, устаревших слов;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◾частое неоправданное употребление слов с уменьшительно-ласкательными суффиксами («Танечка, вымой ручки!», «Катенька, убери чашечку со столика!»);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◾засоренность речи словами – паразитами (ну, вот, так сказать и т.д.);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◾копирование речи малышей, «сюсюканье»;</w:t>
      </w:r>
    </w:p>
    <w:p w:rsidR="000E2832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◾использование в речи слов, не понятных детям, без уточнения их значения и т.д.</w:t>
      </w:r>
    </w:p>
    <w:p w:rsidR="009771D1" w:rsidRPr="00FE39CB" w:rsidRDefault="009771D1" w:rsidP="009771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>К речи педагога предъявляются следующие требования: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◾правильно произносить все звуки родного языка;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◾чётко произносить и артикулировать звуки, ясно проговаривать окончания слов и каждое слово во фразе;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◾строго придерживаться в речи орфоэпических норм правильно ставить ударения в словах;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◾использовать средства интонационной выразительности речи (силу голоса, ритм, темп, логические ударения, паузы);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◾в общении с детьми пользоваться речью слегка замедленного темпа, умеренной громкости;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◾связно, в доступной форме передавать содержание текстов, точно используя слова и грамматические конструкции с учётом возраста ребёнка и уровня его речевого развития;</w:t>
      </w:r>
    </w:p>
    <w:p w:rsidR="000E2832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◾использовать в разговоре с детьми и персоналом доброжелательный тон.</w:t>
      </w:r>
    </w:p>
    <w:p w:rsidR="009771D1" w:rsidRPr="00FE39CB" w:rsidRDefault="009771D1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b/>
          <w:sz w:val="28"/>
          <w:szCs w:val="28"/>
        </w:rPr>
        <w:t>Голос</w:t>
      </w:r>
      <w:r w:rsidRPr="009771D1">
        <w:rPr>
          <w:rFonts w:ascii="Times New Roman" w:hAnsi="Times New Roman" w:cs="Times New Roman"/>
          <w:sz w:val="28"/>
          <w:szCs w:val="28"/>
        </w:rPr>
        <w:t xml:space="preserve"> – важнейший элемент техники речи. Для педагога он явл</w:t>
      </w:r>
      <w:r>
        <w:rPr>
          <w:rFonts w:ascii="Times New Roman" w:hAnsi="Times New Roman" w:cs="Times New Roman"/>
          <w:sz w:val="28"/>
          <w:szCs w:val="28"/>
        </w:rPr>
        <w:t xml:space="preserve">яется основным средством труда. </w:t>
      </w:r>
      <w:r w:rsidRPr="009771D1">
        <w:rPr>
          <w:rFonts w:ascii="Times New Roman" w:hAnsi="Times New Roman" w:cs="Times New Roman"/>
          <w:sz w:val="28"/>
          <w:szCs w:val="28"/>
        </w:rPr>
        <w:t>К голосу предъявляется ряд требований: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lastRenderedPageBreak/>
        <w:t>• голос не должен вызывать неприятных ощущений. Важно, чтобы голос воспитателя не звучал без нужды – это утомляет и взрослого и детей;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t>• педагог должен уметь изменять характеристики своего голоса с учетом ситуации общения, голосом надо уметь владеть (характерная ошибка многих педагогов – стараться перекричать общий говор детей);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t>• педагогу необходимо уметь управлять своим голосом в общении с другими людьми, говорить не для себя, а для слушателей;</w:t>
      </w:r>
    </w:p>
    <w:p w:rsidR="009771D1" w:rsidRPr="009771D1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t>• с помощью голоса педагог должен уметь внушить детям определенные требования и добиться их выполнения;</w:t>
      </w:r>
    </w:p>
    <w:p w:rsidR="000E2832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1D1">
        <w:rPr>
          <w:rFonts w:ascii="Times New Roman" w:hAnsi="Times New Roman" w:cs="Times New Roman"/>
          <w:sz w:val="28"/>
          <w:szCs w:val="28"/>
        </w:rPr>
        <w:t>• голос педагога должен быть достаточно вынослив.</w:t>
      </w:r>
    </w:p>
    <w:p w:rsidR="009771D1" w:rsidRPr="00FE39CB" w:rsidRDefault="009771D1" w:rsidP="009771D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9CB">
        <w:rPr>
          <w:rFonts w:ascii="Times New Roman" w:hAnsi="Times New Roman" w:cs="Times New Roman"/>
          <w:b/>
          <w:sz w:val="28"/>
          <w:szCs w:val="28"/>
        </w:rPr>
        <w:t>Высказывания великих людей о речи.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 xml:space="preserve">◾ «Слово – одно из величайших орудий человека. Бессильное само по себе, оно становится могучим и неотразимым, сказанное умело, искренно и вовремя» (А.Ф. Кони). 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◾Скажи мне слово – и я скажу, кто ты! (Сократ.)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◾Кто из нас не хочет научиться говорить красноречиво и убедительно! Ведь слово сопровождает нас повсюду, а наш язык – признак ума или глупости. Всякая интеллектуальная профессия – речевая, поэтому «цветами красноречия усыпан путь в любой карьере» (А.П. Чехов).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9CB">
        <w:rPr>
          <w:rFonts w:ascii="Times New Roman" w:hAnsi="Times New Roman" w:cs="Times New Roman"/>
          <w:sz w:val="28"/>
          <w:szCs w:val="28"/>
        </w:rPr>
        <w:t>◾Кто не умеет говорить, карьеры не сделает. (Наполеон.)</w:t>
      </w:r>
    </w:p>
    <w:p w:rsidR="000E2832" w:rsidRPr="00FE39CB" w:rsidRDefault="000E2832" w:rsidP="007345B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Pr="00FE39CB" w:rsidRDefault="000E2832" w:rsidP="00734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2832" w:rsidRDefault="000E2832" w:rsidP="007345B8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Подготовлено:</w:t>
      </w:r>
    </w:p>
    <w:p w:rsidR="00216A98" w:rsidRDefault="00DD6B47" w:rsidP="007345B8">
      <w:pPr>
        <w:jc w:val="both"/>
      </w:pPr>
      <w:r>
        <w:rPr>
          <w:rFonts w:ascii="Times New Roman" w:hAnsi="Times New Roman" w:cs="Times New Roman"/>
          <w:sz w:val="28"/>
          <w:szCs w:val="28"/>
        </w:rPr>
        <w:t>Яковенко И.В., воспитатель, руководитель МО воспитателей.</w:t>
      </w:r>
    </w:p>
    <w:sectPr w:rsidR="0021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32"/>
    <w:rsid w:val="000E2832"/>
    <w:rsid w:val="00216A98"/>
    <w:rsid w:val="007162B6"/>
    <w:rsid w:val="007345B8"/>
    <w:rsid w:val="009771D1"/>
    <w:rsid w:val="00D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32"/>
    <w:rPr>
      <w:rFonts w:asciiTheme="minorHAnsi" w:eastAsiaTheme="minorHAnsi" w:hAnsiTheme="minorHAnsi" w:cstheme="minorBidi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32"/>
    <w:rPr>
      <w:rFonts w:asciiTheme="minorHAnsi" w:eastAsiaTheme="minorHAnsi" w:hAnsiTheme="minorHAnsi" w:cstheme="minorBidi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2025-10-08T16:11:00Z</dcterms:created>
  <dcterms:modified xsi:type="dcterms:W3CDTF">2025-10-11T19:11:00Z</dcterms:modified>
</cp:coreProperties>
</file>