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w="http://schemas.openxmlformats.org/wordprocessingml/2006/main" xmlns:vyd="http://volga.yandex.com/schemas/document/model" w:conformance="transitional" mc:Ignorable="vyd">
  <w:background/>
  <w:body vyd:_id="vyd:mht5efuzdlujzb">
    <w:p w:rsidR="006531B6" w:rsidRPr="007A3B62" w:rsidRDefault="006531B6" w:rsidP="00A350CE" vyd:_id="vyd:mht5efvasenuvg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b w:val="1"/>
        </w:rPr>
        <w:t vyd:_id="vyd:mht5f1xafg91dt">Тема:</w:t>
      </w:r>
      <w:r>
        <w:rPr>
          <w:rFonts w:ascii="Times New Roman" w:hAnsi="Times New Roman"/>
          <w:sz w:val="24"/>
        </w:rPr>
        <w:t vyd:_id="vyd:mht5i2yapgvpw9" xml:space="preserve"> Повторение пройденного материала (математические действия, профессии, глаголы have got/be, вопросительные слова)</w:t>
      </w:r>
    </w:p>
    <w:p w:rsidR="006531B6" w:rsidRPr="007A3B62" w:rsidRDefault="006531B6" w:rsidP="00A350CE" vyd:_id="vyd:mht5f1x9k9aoct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x8zdgfx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b w:val="1"/>
        </w:rPr>
        <w:t vyd:_id="vyd:mht5f1x75sweke">Тип урока:</w:t>
      </w:r>
      <w:r>
        <w:rPr>
          <w:rFonts w:ascii="Times New Roman" w:hAnsi="Times New Roman"/>
          <w:sz w:val="24"/>
        </w:rPr>
        <w:t vyd:_id="vyd:mht5i5brkgr1ih" xml:space="preserve"> Урок повторения и закрепления знаний</w:t>
      </w:r>
    </w:p>
    <w:p w:rsidR="006531B6" w:rsidRPr="007A3B62" w:rsidRDefault="006531B6" w:rsidP="00A350CE" vyd:_id="vyd:mht5f1x5oec6x8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x4xpkjhr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x34feuyn">Цель урока:</w:t>
      </w:r>
    </w:p>
    <w:p w:rsidR="006531B6" w:rsidRPr="007A3B62" w:rsidRDefault="006531B6" w:rsidP="00A350CE" vyd:_id="vyd:mht5f1x20rpi9b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x0e0j8mk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x0ghrax6">•  Повторить и закрепить знания по математическим действиям, названиям профессий, употреблению глаголов have got/be и формированию вопросов.</w:t>
      </w:r>
    </w:p>
    <w:p w:rsidR="006531B6" w:rsidRPr="007A3B62" w:rsidRDefault="006531B6" w:rsidP="00A350CE" vyd:_id="vyd:mht5f1wyx7surt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x10v35y">•  Развивать навыки чтения, письма и устной речи.</w:t>
      </w:r>
    </w:p>
    <w:p w:rsidR="006531B6" w:rsidRPr="007A3B62" w:rsidRDefault="006531B6" w:rsidP="00A350CE" vyd:_id="vyd:mht5f1wvqgyjyw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uzf6ez8">•  Активизировать употребление изученного материала в речи.</w:t>
      </w:r>
    </w:p>
    <w:p w:rsidR="006531B6" w:rsidRPr="007A3B62" w:rsidRDefault="006531B6" w:rsidP="00A350CE" vyd:_id="vyd:mht5f1wt5uh07w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wsyk4bln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b w:val="1"/>
        </w:rPr>
        <w:t vyd:_id="vyd:mht5f1wr4gpokz">Задачи урока:</w:t>
      </w:r>
    </w:p>
    <w:p w:rsidR="006531B6" w:rsidRPr="007A3B62" w:rsidRDefault="006531B6" w:rsidP="00A350CE" vyd:_id="vyd:mht5f1wpsi8y4m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wojw29tx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n84vdc7">•  Образовательные:</w:t>
      </w:r>
    </w:p>
    <w:p w:rsidR="006531B6" w:rsidRPr="007A3B62" w:rsidRDefault="006531B6" w:rsidP="00A350CE" vyd:_id="vyd:mht5f1wgj6mm6k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g1j0lvi" xml:space="preserve">  •  Повторить основные математические действия (сложение и вычитание) в пределах 100.</w:t>
      </w:r>
    </w:p>
    <w:p w:rsidR="006531B6" w:rsidRPr="007A3B62" w:rsidRDefault="006531B6" w:rsidP="00A350CE" vyd:_id="vyd:mht5f1weozatih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dz25rpk" xml:space="preserve">  •  Закрепить названия изученных профессий.</w:t>
      </w:r>
    </w:p>
    <w:p w:rsidR="006531B6" w:rsidRPr="007A3B62" w:rsidRDefault="006531B6" w:rsidP="00A350CE" vyd:_id="vyd:mht5f1wcm5fb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b1sls2q" xml:space="preserve">  •  Повторить правила употребления глаголов have got/be в настоящем времени.</w:t>
      </w:r>
    </w:p>
    <w:p w:rsidR="006531B6" w:rsidRPr="007A3B62" w:rsidRDefault="006531B6" w:rsidP="00A350CE" vyd:_id="vyd:mht5f1wadmnxf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8kqvf71" xml:space="preserve">  •  Закрепить навыки формирования вопросов с использованием вопросительных слов Who, Whose, Where, When, What, Why.</w:t>
      </w:r>
    </w:p>
    <w:p w:rsidR="006531B6" w:rsidRPr="007A3B62" w:rsidRDefault="006531B6" w:rsidP="00A350CE" vyd:_id="vyd:mht5f1w7plfpqa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ignx75augz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5sd4d5m">•  Развивающие:</w:t>
      </w:r>
    </w:p>
    <w:p w:rsidR="006531B6" w:rsidRPr="007A3B62" w:rsidRDefault="006531B6" w:rsidP="00A350CE" vyd:_id="vyd:mht5f1w3bhqfun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2vbwi5p" xml:space="preserve">  •  Развивать логическое мышление и внимание.</w:t>
      </w:r>
    </w:p>
    <w:p w:rsidR="006531B6" w:rsidRPr="007A3B62" w:rsidRDefault="006531B6" w:rsidP="00A350CE" vyd:_id="vyd:mht5f1w1jc2qx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w0zfcvyp" xml:space="preserve">  •  Развивать навыки самостоятельной работы.</w:t>
      </w:r>
    </w:p>
    <w:p w:rsidR="006531B6" w:rsidRPr="007A3B62" w:rsidRDefault="006531B6" w:rsidP="00A350CE" vyd:_id="vyd:mht5f1vzn8hm1h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vxfeszre" xml:space="preserve">  •  Развивать навыки работы в парах (взаимопроверка).</w:t>
      </w:r>
    </w:p>
    <w:p w:rsidR="006531B6" w:rsidRPr="007A3B62" w:rsidRDefault="006531B6" w:rsidP="00A350CE" vyd:_id="vyd:mht5f1vwr1v5jh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vvjhubm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vugjddfy">•  Воспитательные:</w:t>
      </w:r>
    </w:p>
    <w:p w:rsidR="006531B6" w:rsidRPr="007A3B62" w:rsidRDefault="006531B6" w:rsidP="00A350CE" vyd:_id="vyd:mht5f1vtf29ql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vrphmwmk" xml:space="preserve">  •  Воспитывать интерес к изучению английского языка.</w:t>
      </w:r>
    </w:p>
    <w:p w:rsidR="006531B6" w:rsidRPr="007A3B62" w:rsidRDefault="006531B6" w:rsidP="00A350CE" vyd:_id="vyd:mht5f1vr47fcz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vp664z02" xml:space="preserve">  •  Воспитывать внимательность и аккуратность при выполнении заданий.</w:t>
      </w:r>
    </w:p>
    <w:p w:rsidR="006531B6" w:rsidRPr="007A3B62" w:rsidRDefault="006531B6" w:rsidP="00A350CE" vyd:_id="vyd:mht5f1vo1c4euw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vntsvpj0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vm7trj7u">Оборудование:</w:t>
      </w:r>
    </w:p>
    <w:p w:rsidR="006531B6" w:rsidRPr="007A3B62" w:rsidRDefault="006531B6" w:rsidP="00A350CE" vyd:_id="vyd:mht5f1vkfhkksx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vjsyfktt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vihqrean">•  Раздаточный материал (карточки с заданиями, аналогичными представленным).</w:t>
      </w:r>
    </w:p>
    <w:p w:rsidR="006531B6" w:rsidRPr="007A3B62" w:rsidRDefault="006531B6" w:rsidP="00A350CE" vyd:_id="vyd:mht5f1vil4jyh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vgrxswuw">•  Доска.</w:t>
      </w:r>
    </w:p>
    <w:p w:rsidR="006531B6" w:rsidRPr="007A3B62" w:rsidRDefault="006531B6" w:rsidP="00A350CE" vyd:_id="vyd:mht5f1vezmxd6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vdrctwyd">•  Мел/маркер.</w:t>
      </w:r>
    </w:p>
    <w:p w:rsidR="006531B6" w:rsidRPr="007A3B62" w:rsidRDefault="006531B6" w:rsidP="00A350CE" vyd:_id="vyd:mht5f1vd6bydhx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vaiv9up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b w:val="1"/>
        </w:rPr>
        <w:t vyd:_id="vyd:mht5f1vaot6z5f">Ход урока:</w:t>
      </w:r>
    </w:p>
    <w:p w:rsidR="006531B6" w:rsidRPr="007A3B62" w:rsidRDefault="006531B6" w:rsidP="00A350CE" vyd:_id="vyd:mht5f1v8wd9pa1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v7hynkik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v726mvsc">I. Организационный момент (2 минуты)</w:t>
      </w:r>
    </w:p>
    <w:p w:rsidR="006531B6" w:rsidRPr="007A3B62" w:rsidRDefault="006531B6" w:rsidP="00A350CE" vyd:_id="vyd:mht5f1v4wvr9l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v38incz2">•  Приветствие.</w:t>
      </w:r>
    </w:p>
    <w:p w:rsidR="006531B6" w:rsidRPr="007A3B62" w:rsidRDefault="006531B6" w:rsidP="00A350CE" vyd:_id="vyd:mht5f1v2ismfn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v1gjs77j">•  Проверка готовности к уроку.</w:t>
      </w:r>
    </w:p>
    <w:p w:rsidR="006531B6" w:rsidRPr="007A3B62" w:rsidRDefault="006531B6" w:rsidP="00A350CE" vyd:_id="vyd:mht5f1v0bt6i5u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uych9l2h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b w:val="1"/>
        </w:rPr>
        <w:t vyd:_id="vyd:mht5f1ux1dnuch">II. Фонетическая разминка (3 минуты</w:t>
      </w:r>
      <w:r>
        <w:rPr>
          <w:rFonts w:ascii="Times New Roman" w:hAnsi="Times New Roman"/>
          <w:sz w:val="24"/>
        </w:rPr>
        <w:t vyd:_id="vyd:mht5izb4ij3xvd">)</w:t>
      </w:r>
    </w:p>
    <w:p w:rsidR="006531B6" w:rsidRPr="007A3B62" w:rsidRDefault="006531B6" w:rsidP="00A350CE" vyd:_id="vyd:mht5f1uwfnwded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uvxaaoe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uj4f9yb">•  Повторение числительных (от 1 до 100).</w:t>
      </w:r>
    </w:p>
    <w:p w:rsidR="006531B6" w:rsidRPr="007A3B62" w:rsidRDefault="006531B6" w:rsidP="00A350CE" vyd:_id="vyd:mht5f1usuce34p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rhf89kd">•  Повторение названий профессий.</w:t>
      </w:r>
    </w:p>
    <w:p w:rsidR="006531B6" w:rsidRPr="007A3B62" w:rsidRDefault="006531B6" w:rsidP="00A350CE" vyd:_id="vyd:mht5f1urqrx4tm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o13jpmg">•  Чтение примеров предложений с глаголами have got/be.</w:t>
      </w:r>
    </w:p>
    <w:p w:rsidR="006531B6" w:rsidRPr="007A3B62" w:rsidRDefault="006531B6" w:rsidP="00A350CE" vyd:_id="vyd:mht5gjwpdei7c1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ukjp9uqw">III. Повторение и закрепление материала (35 минут)</w:t>
      </w:r>
    </w:p>
    <w:p w:rsidR="006531B6" w:rsidRPr="007A3B62" w:rsidRDefault="006531B6" w:rsidP="00A350CE" vyd:_id="vyd:mht5f1uj6czm66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uhbn3bx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gs6frdk">1. Задание 1: Математические действия (10 минут)</w:t>
      </w:r>
    </w:p>
    <w:p w:rsidR="006531B6" w:rsidRPr="007A3B62" w:rsidRDefault="006531B6" w:rsidP="00A350CE" vyd:_id="vyd:mht5f1uewcszt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d7hza19" xml:space="preserve">  •  Учащиеся выполняют задание индивидуально.</w:t>
      </w:r>
    </w:p>
    <w:p w:rsidR="006531B6" w:rsidRPr="007A3B62" w:rsidRDefault="006531B6" w:rsidP="00A350CE" vyd:_id="vyd:mht5f1uc989hgo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bd6ix6o" xml:space="preserve">  •  Взаимопроверка в парах.</w:t>
      </w:r>
    </w:p>
    <w:p w:rsidR="006531B6" w:rsidRPr="007A3B62" w:rsidRDefault="006531B6" w:rsidP="00A350CE" vyd:_id="vyd:mht5f1u9c1qspl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84kxxft" xml:space="preserve">  •  Учитель называет правильные ответы, учащиеся проверяют и исправляют ошибки.</w:t>
      </w:r>
    </w:p>
    <w:p w:rsidR="006531B6" w:rsidRPr="007A3B62" w:rsidRDefault="006531B6" w:rsidP="00A350CE" vyd:_id="vyd:mht5f1u79e322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6hiorpu" xml:space="preserve">  •  Несколько учеников устно проговаривают примеры на английском языке (например, "Ninety four minus sixty five equals twenty nine").</w:t>
      </w:r>
    </w:p>
    <w:p w:rsidR="006531B6" w:rsidRPr="007A3B62" w:rsidRDefault="006531B6" w:rsidP="00A350CE" vyd:_id="vyd:mht5f1u63logj9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u5fye0t3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u4ki23j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3wqbddv">2. Задание 2: Профессии (5 минут)</w:t>
      </w:r>
    </w:p>
    <w:p w:rsidR="006531B6" w:rsidRPr="007A3B62" w:rsidRDefault="006531B6" w:rsidP="00A350CE" vyd:_id="vyd:mht5f1u127skq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u0grfehj" xml:space="preserve">  •  Учащиеся выполняют задание индивидуально.</w:t>
      </w:r>
    </w:p>
    <w:p w:rsidR="006531B6" w:rsidRPr="007A3B62" w:rsidRDefault="006531B6" w:rsidP="00A350CE" vyd:_id="vyd:mht5f1tzimpnol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yplgxxs" xml:space="preserve">  •  Проверка у доски (ученик называет профессию, другой ученик называет перевод).</w:t>
      </w:r>
    </w:p>
    <w:p w:rsidR="006531B6" w:rsidRPr="007A3B62" w:rsidRDefault="006531B6" w:rsidP="00A350CE" vyd:_id="vyd:mht5f1txm92a2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wc83ji6" xml:space="preserve">  •  Повторение произношения профессий.</w:t>
      </w:r>
    </w:p>
    <w:p w:rsidR="006531B6" w:rsidRPr="007A3B62" w:rsidRDefault="006531B6" w:rsidP="00A350CE" vyd:_id="vyd:mht5f1tv2yoz1p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ttoq90co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safo6j1">3. Задание 3: Глаголы have got/be (10 минут)</w:t>
      </w:r>
    </w:p>
    <w:p w:rsidR="006531B6" w:rsidRPr="007A3B62" w:rsidRDefault="006531B6" w:rsidP="00A350CE" vyd:_id="vyd:mht5f1tqlwq21p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pmu5g7k" xml:space="preserve">  •  Учащиеся выполняют задание индивидуально.</w:t>
      </w:r>
    </w:p>
    <w:p w:rsidR="006531B6" w:rsidRPr="007A3B62" w:rsidRDefault="006531B6" w:rsidP="00A350CE" vyd:_id="vyd:mht5f1tn0n9oiz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mb68yiq" xml:space="preserve">  •  Проверка у доски (ученик читает предложение, называет правильный глагол).</w:t>
      </w:r>
    </w:p>
    <w:p w:rsidR="006531B6" w:rsidRPr="007A3B62" w:rsidRDefault="006531B6" w:rsidP="00A350CE" vyd:_id="vyd:mht5f1tkodnuxy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jtk7j8w" xml:space="preserve">  •  Повторение правил употребления глаголов have got/be.</w:t>
      </w:r>
    </w:p>
    <w:p w:rsidR="006531B6" w:rsidRPr="007A3B62" w:rsidRDefault="006531B6" w:rsidP="00A350CE" vyd:_id="vyd:mht5f1tjf30t9r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thhyce2o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gsf4xa9">4. Задание 4: Вопросы (10 минут)</w:t>
      </w:r>
    </w:p>
    <w:p w:rsidR="006531B6" w:rsidRPr="007A3B62" w:rsidRDefault="006531B6" w:rsidP="00A350CE" vyd:_id="vyd:mht5f1td3wuegk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c7m45c7" xml:space="preserve">  •  Учащиеся выполняют задание индивидуально.</w:t>
      </w:r>
    </w:p>
    <w:p w:rsidR="006531B6" w:rsidRPr="007A3B62" w:rsidRDefault="006531B6" w:rsidP="00A350CE" vyd:_id="vyd:mht5f1t9xcwzx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850rubj" xml:space="preserve">  •  Проверка у доски (ученик читает предложение и вопрос, другой ученик объясняет, почему выбран именно этот вопрос).</w:t>
      </w:r>
    </w:p>
    <w:p w:rsidR="006531B6" w:rsidRPr="007A3B62" w:rsidRDefault="006531B6" w:rsidP="00A350CE" vyd:_id="vyd:mht5f1t66buisy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t57cmq05" xml:space="preserve">  •  Повторение вопросительных слов и их значений.</w:t>
      </w:r>
    </w:p>
    <w:p w:rsidR="006531B6" w:rsidRPr="007A3B62" w:rsidRDefault="006531B6" w:rsidP="00A350CE" vyd:_id="vyd:mht5f1t3ydwap0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t2d9jiir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srkyyspm">IV. Подведение итогов урока (3 минуты)</w:t>
      </w:r>
    </w:p>
    <w:p w:rsidR="006531B6" w:rsidRPr="007A3B62" w:rsidRDefault="006531B6" w:rsidP="00A350CE" vyd:_id="vyd:mht5f1sod2oiwn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sm39bjbv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skdj1gjq">•  Оценка работы учащихся на уроке.</w:t>
      </w:r>
    </w:p>
    <w:p w:rsidR="006531B6" w:rsidRPr="007A3B62" w:rsidRDefault="006531B6" w:rsidP="00A350CE" vyd:_id="vyd:mht5f1sh0jwvjx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sf2fbpnn">•  Обсуждение трудностей, возникших при выполнении заданий.</w:t>
      </w:r>
    </w:p>
    <w:p w:rsidR="006531B6" w:rsidRPr="007A3B62" w:rsidRDefault="006531B6" w:rsidP="00A350CE" vyd:_id="vyd:mht5f1sd1w44o6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sbov66c4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s90bcem7">V. Домашнее задание (2 минуты)</w:t>
      </w:r>
    </w:p>
    <w:p w:rsidR="006531B6" w:rsidRPr="007A3B62" w:rsidRDefault="006531B6" w:rsidP="00A350CE" vyd:_id="vyd:mht5f1s82ci3pu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s46f31z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s2atehav">•  Повторить числительные, названия профессий, правила употребления глаголов have got/be, вопросительные слова.</w:t>
      </w:r>
    </w:p>
    <w:p w:rsidR="006531B6" w:rsidRPr="007A3B62" w:rsidRDefault="006531B6" w:rsidP="00A350CE" vyd:_id="vyd:mht5f1rxqrq7s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rr4bq1jc">•  Выполнить аналогичные упражнения (указать номера упражнений в учебнике или раздать дополнительные карточки).</w:t>
      </w:r>
    </w:p>
    <w:p w:rsidR="006531B6" w:rsidRPr="007A3B62" w:rsidRDefault="006531B6" w:rsidP="00A350CE" vyd:_id="vyd:mht5f1rqcz8td8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rozmbpt2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rn0t5yxp" xml:space="preserve">Примеры упражнений: </w:t>
      </w:r>
    </w:p>
    <w:p w:rsidR="006531B6" w:rsidRPr="007A3B62" w:rsidRDefault="006531B6" w:rsidP="00A350CE" vyd:_id="vyd:mht5f1rnl4ny46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rm496uc9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rl8qi9m4">1. Выполни действие и выбери правильный вариант ответа из 3 вариантов:</w:t>
      </w:r>
    </w:p>
    <w:p w:rsidR="006531B6" w:rsidRPr="007A3B62" w:rsidRDefault="006531B6" w:rsidP="00A350CE" vyd:_id="vyd:mht5f1rkp1tfhf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rjdmiy4p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rimyo5cx">•  Seventy-eight minus twenty-three equals? a) 45  b) 55  c) 65</w:t>
      </w:r>
    </w:p>
    <w:p w:rsidR="006531B6" w:rsidRPr="007A3B62" w:rsidRDefault="006531B6" w:rsidP="00A350CE" vyd:_id="vyd:mht5f1rgi965i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rfi8hl3d">•  Thirty-five plus fifty-one equals? a) 76  b) 86  c) 96</w:t>
      </w:r>
    </w:p>
    <w:p w:rsidR="006531B6" w:rsidRPr="007A3B62" w:rsidRDefault="006531B6" w:rsidP="00A350CE" vyd:_id="vyd:mht5f1re7zhn0p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rdxjs37s">•  Sixty-two minus thirty-seven equals? a) 25  b) 35  c) 45</w:t>
      </w:r>
    </w:p>
    <w:p w:rsidR="006531B6" w:rsidRPr="007A3B62" w:rsidRDefault="006531B6" w:rsidP="00A350CE" vyd:_id="vyd:mht5f1rcl95gh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rbw9qijp">•  Forty-nine plus twenty-eight equals? a) 67  b) 77  c) 87</w:t>
      </w:r>
    </w:p>
    <w:p w:rsidR="006531B6" w:rsidRPr="007A3B62" w:rsidRDefault="006531B6" w:rsidP="00A350CE" vyd:_id="vyd:mht5f1r9c8bmm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r94jyx5n">•  Eighty-one minus fifty-four equals? a) 27  b) 37  c) 47</w:t>
      </w:r>
    </w:p>
    <w:p w:rsidR="006531B6" w:rsidRPr="007A3B62" w:rsidRDefault="006531B6" w:rsidP="00A350CE" vyd:_id="vyd:mht5hico7mqoa5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r5xddr7j">2. Выбери правильный перевод профессии из 3 вариантов:</w:t>
      </w:r>
    </w:p>
    <w:p w:rsidR="006531B6" w:rsidRPr="007A3B62" w:rsidRDefault="006531B6" w:rsidP="00A350CE" vyd:_id="vyd:mht5f1r4k98orz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r315call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r23blv1q">•  Pilot a) Инженер b) Пилот c) Учитель</w:t>
      </w:r>
    </w:p>
    <w:p w:rsidR="006531B6" w:rsidRPr="007A3B62" w:rsidRDefault="006531B6" w:rsidP="00A350CE" vyd:_id="vyd:mht5f1r2spqie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r0ocm1yf">•  Journalist a) Химик b) Журналист c) Пекарь</w:t>
      </w:r>
    </w:p>
    <w:p w:rsidR="006531B6" w:rsidRPr="007A3B62" w:rsidRDefault="006531B6" w:rsidP="00A350CE" vyd:_id="vyd:mht5f1qyhbvl5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x5tykvr">•  Doctor a) Доктор b) Инженер c) Пилот</w:t>
      </w:r>
    </w:p>
    <w:p w:rsidR="006531B6" w:rsidRPr="007A3B62" w:rsidRDefault="006531B6" w:rsidP="00A350CE" vyd:_id="vyd:mht5f1qx101six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vvml5ti">•  Firefighter a) Учитель b) Пожарный c) Исследователь</w:t>
      </w:r>
    </w:p>
    <w:p w:rsidR="006531B6" w:rsidRPr="007A3B62" w:rsidRDefault="006531B6" w:rsidP="00A350CE" vyd:_id="vyd:mht5f1qvmjhp4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tov6n88">•  Musician a) Музыкант b) Доктор c) Журналист</w:t>
      </w:r>
    </w:p>
    <w:p w:rsidR="006531B6" w:rsidRPr="007A3B62" w:rsidRDefault="006531B6" w:rsidP="00A350CE" vyd:_id="vyd:mht5f1qrtnutrf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qoi5ju03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qnte44ey">3. Выбери правильный вариант вспомогательного глагола:</w:t>
      </w:r>
    </w:p>
    <w:p w:rsidR="006531B6" w:rsidRPr="007A3B62" w:rsidRDefault="006531B6" w:rsidP="00A350CE" vyd:_id="vyd:mht5f1ql07uqfg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qkm6nc7q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kwyqkhf">•  She ________ a cat. a) Is b) Has got c) Are</w:t>
      </w:r>
    </w:p>
    <w:p w:rsidR="006531B6" w:rsidRPr="007A3B62" w:rsidRDefault="006531B6" w:rsidP="00A350CE" vyd:_id="vyd:mht5f1qi6em1pm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h5myk75">•  They ________ happy. a) Is b) Am c) Are</w:t>
      </w:r>
    </w:p>
    <w:p w:rsidR="006531B6" w:rsidRPr="007A3B62" w:rsidRDefault="006531B6" w:rsidP="00A350CE" vyd:_id="vyd:mht5f1qg8td0mu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fqqkw15">•  I ________ from Spain. a) Is b) Am c) Has got</w:t>
      </w:r>
    </w:p>
    <w:p w:rsidR="006531B6" w:rsidRPr="007A3B62" w:rsidRDefault="006531B6" w:rsidP="00A350CE" vyd:_id="vyd:mht5f1qed7bx6u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docyd2e">•  My sister ________ long hair. a) Is b) Have got c) Has got</w:t>
      </w:r>
    </w:p>
    <w:p w:rsidR="006531B6" w:rsidRPr="007A3B62" w:rsidRDefault="006531B6" w:rsidP="00A350CE" vyd:_id="vyd:mht5f1qbob85e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auju7ul">•  We ________ good friends. a) Is b) Are c) Has got</w:t>
      </w:r>
    </w:p>
    <w:p w:rsidR="006531B6" w:rsidRPr="007A3B62" w:rsidRDefault="006531B6" w:rsidP="00A350CE" vyd:_id="vyd:mht5f1qa3po07j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q96id5rn">
      <w:pPr>
        <w:rPr>
          <w:rFonts w:ascii="Times New Roman" w:hAnsi="Times New Roman"/>
          <w:sz w:val="24"/>
          <w:b w:val="1"/>
        </w:rPr>
      </w:pPr>
      <w:r>
        <w:rPr>
          <w:rFonts w:ascii="Times New Roman" w:hAnsi="Times New Roman"/>
          <w:sz w:val="24"/>
          <w:b w:val="1"/>
        </w:rPr>
        <w:t vyd:_id="vyd:mht5f1q7f64tkc">4. Выбери правильный вариант для каждого ответа:</w:t>
      </w:r>
    </w:p>
    <w:p w:rsidR="006531B6" w:rsidRPr="007A3B62" w:rsidRDefault="006531B6" w:rsidP="00A350CE" vyd:_id="vyd:mht5f1q59azyhx">
      <w:pPr>
        <w:rPr>
          <w:rFonts w:ascii="Times New Roman" w:hAnsi="Times New Roman"/>
          <w:sz w:val="24"/>
        </w:rPr>
      </w:pPr>
    </w:p>
    <w:p w:rsidR="006531B6" w:rsidRPr="007A3B62" w:rsidRDefault="006531B6" w:rsidP="00A350CE" vyd:_id="vyd:mht5f1q4uice9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3bzdryt">•  This is Mary's book.</w:t>
      </w:r>
    </w:p>
    <w:p w:rsidR="006531B6" w:rsidRPr="007A3B62" w:rsidRDefault="006531B6" w:rsidP="00A350CE" vyd:_id="vyd:mht5f1q2flav9r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q17b6mop" xml:space="preserve">  a) What is this book? b) Whose book is this? c) Where is this book?</w:t>
      </w:r>
    </w:p>
    <w:p w:rsidR="006531B6" w:rsidRPr="007A3B62" w:rsidRDefault="006531B6" w:rsidP="00A350CE" vyd:_id="vyd:mht5f1q092r1l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pz9y972u">•  This woman is my mother.</w:t>
      </w:r>
    </w:p>
    <w:p w:rsidR="006531B6" w:rsidRPr="007A3B62" w:rsidRDefault="006531B6" w:rsidP="00A350CE" vyd:_id="vyd:mht5f1pxkeene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px7k3lum" xml:space="preserve">  a) What is this woman? b) Who is this woman? c) Where is this woman?</w:t>
      </w:r>
    </w:p>
    <w:p w:rsidR="006531B6" w:rsidRPr="007A3B62" w:rsidRDefault="006531B6" w:rsidP="00A350CE" vyd:_id="vyd:mht5f1pwrd673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pu1c49ok">•  He is from Canada.</w:t>
      </w:r>
    </w:p>
    <w:p w:rsidR="006531B6" w:rsidRPr="007A3B62" w:rsidRDefault="006531B6" w:rsidP="00A350CE" vyd:_id="vyd:mht5f1ptgluey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psn6hjon" xml:space="preserve">  a) What is he from? b) Where is he from? c) When is he from?</w:t>
      </w:r>
    </w:p>
    <w:p w:rsidR="006531B6" w:rsidRPr="007A3B62" w:rsidRDefault="006531B6" w:rsidP="00A350CE" vyd:_id="vyd:mht5f1pq3t9y5l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pp4lzpgy">•  She has got a bicycle.</w:t>
      </w:r>
    </w:p>
    <w:p w:rsidR="006531B6" w:rsidRPr="007A3B62" w:rsidRDefault="006531B6" w:rsidP="00A350CE" vyd:_id="vyd:mht5f1po9aymz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pnxgv10f" xml:space="preserve">  a) Who has got a bicycle? b) What has got a bicycle? c) Where has got a bicycle?</w:t>
      </w:r>
    </w:p>
    <w:p w:rsidR="006531B6" w:rsidRPr="007A3B62" w:rsidRDefault="006531B6" w:rsidP="00A350CE" vyd:_id="vyd:mht5f1pme4aror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vyd:_id="vyd:mht5f1plw0zday">•  The lesson starts at 9 o'clock.</w:t>
      </w:r>
    </w:p>
    <w:p w:rsidR="006531B6" w:rsidRPr="007A3B62" w:rsidRDefault="006531B6" w:rsidP="00A350CE" vyd:_id="vyd:mht5f1pjfvcv74">
      <w:r>
        <w:rPr>
          <w:rFonts w:ascii="Times New Roman" w:hAnsi="Times New Roman"/>
          <w:sz w:val="24"/>
        </w:rPr>
        <w:t vyd:_id="vyd:mht5f1phlabw02" xml:space="preserve">  a) What time is the lesson? b) Where is the lesson? c) Who is the lesson?</w:t>
      </w:r>
    </w:p>
    <w:sectPr vyd:_id="vyd:mht5efv9cxb6qx" w:rsidR="006531B6" w:rsidRPr="007A3B62" w:rsidSect="007A3B62">
      <w:type w:val="nextPage"/>
      <w:pgSz w:w="11907" w:h="16840" w:orient="portrait"/>
      <w:pgMar w:top="1134" w:right="851" w:bottom="1134" w:left="1701" w:header="709" w:footer="709" w:gutter="0"/>
      <w:cols w:equalWidth="1" w:space="708" w:sep="0"/>
      <w:vAlign w:val="top"/>
      <w:titlePg w:val="0"/>
      <w:docGrid w:linePitch="360"/>
    </w:sectPr>
  </w:body>
</w:document>
</file>

<file path=word/fontTable.xml><?xml version="1.0" encoding="utf-8"?>
<w:fonts xmlns:w16cex="http://schemas.microsoft.com/office/word/2018/wordml/cex" xmlns:w14="http://schemas.microsoft.com/office/word/2010/wordml" xmlns:w15="http://schemas.microsoft.com/office/word/2012/wordml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unk1="http://schemas.microsoft.com/office/word/2023/wordml/word16du" mc:Ignorable="w14 w15 w16se w16cid w16 w16cex w16sdtdh unk1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v="urn:schemas-microsoft-com:vml" xmlns:w="http://schemas.openxmlformats.org/wordprocessingml/2006/main" xmlns:m="http://schemas.openxmlformats.org/officeDocument/2006/math" xmlns:w15="http://schemas.microsoft.com/office/word/2012/wordml" xmlns:o="urn:schemas-microsoft-com:office:office">
  <w15:chartTrackingRefBased/>
  <w15:docId w15:val="{9461E328-93DC-9D4C-AD02-F8EA458366DF}"/>
  <w:zoom w:percent="100"/>
  <w:displayBackgroundShape w:val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4F8"/>
    <w:rsid w:val="000744F8"/>
    <w:rsid w:val="003E661C"/>
    <w:rsid w:val="006531B6"/>
    <w:rsid w:val="007A3B62"/>
    <w:rsid w:val="00A350CE"/>
    <w:rsid w:val="00CB5903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14="http://schemas.microsoft.com/office/word/2010/wordml" xmlns:w="http://schemas.openxmlformats.org/wordprocessingml/2006/main">
  <w:docDefaults>
    <w:rPrDefault>
      <w:rPr>
        <w:rFonts w:ascii="Arial" w:hAnsi="Arial" w:cs="Arial"/>
        <w:sz w:val="22"/>
        <w:lang w:val="ru-RU"/>
        <w:szCs w:val="22"/>
        <w14:ligatures w14:val="standardContextual"/>
      </w:rPr>
    </w:rPrDefault>
    <w:pPrDefault>
      <w:pPr>
        <w:spacing w:line="276" w:before="0" w:after="0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8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3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7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Heading1">
    <w:name w:val="heading 1"/>
    <w:basedOn w:val="a"/>
    <w:next w:val="a"/>
    <w:semiHidden w:val="0"/>
    <w:qFormat w:val="1"/>
    <w:pPr>
      <w:spacing w:beforeAutospacing="1" w:afterAutospacing="1"/>
      <w:outlineLvl w:val="0"/>
    </w:pPr>
    <w:rPr>
      <w:sz w:val="40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Heading3">
    <w:name w:val="heading 3"/>
    <w:basedOn w:val="a"/>
    <w:next w:val="a"/>
    <w:semiHidden w:val="0"/>
    <w:qFormat w:val="1"/>
    <w:pPr>
      <w:spacing w:beforeAutospacing="1" w:afterAutospacing="1"/>
      <w:outlineLvl w:val="2"/>
    </w:pPr>
    <w:rPr>
      <w:sz w:val="28"/>
    </w:rPr>
  </w:style>
  <w:style w:type="character" w:styleId="Hyperlink">
    <w:name w:val="Hyperlink"/>
    <w:uiPriority w:val="99"/>
    <w:semiHidden w:val="1"/>
    <w:unhideWhenUsed w:val="1"/>
    <w:rPr>
      <w:color w:val="#2F69C7"/>
      <w:u w:val="single"/>
    </w:rPr>
  </w:style>
  <w:style w:type="table" w:styleId="NormalTable" w:default="1">
    <w:name w:val="Normal Table"/>
    <w:tblPr>
      <w:tblCellMar>
        <w:top w:w="99.78" w:type="dxa"/>
        <w:start w:w="99.78" w:type="dxa"/>
        <w:bottom w:w="99.78" w:type="dxa"/>
        <w:end w:w="99.78" w:type="dxa"/>
      </w:tblCellMar>
    </w:tbl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table" w:styleId="TableGrid">
    <w:name w:val="Table Grid"/>
    <w:basedOn w:val="NormalTable"/>
    <w:tblPr>
      <w:tblBorders>
        <w:top w:val="single" w:color="#000000" w:sz="6"/>
        <w:left w:val="single" w:color="#000000" w:sz="6"/>
        <w:bottom w:val="single" w:color="#000000" w:sz="6"/>
        <w:right w:val="single" w:color="#000000" w:sz="6"/>
        <w:insideH w:val="single" w:color="#000000" w:sz="6"/>
        <w:insideV w:val="single" w:color="#000000" w:sz="6"/>
      </w:tblBorders>
    </w:tbl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pPr>
      <w:spacing w:line="276" w:before="0" w:after="0" w:lineRule="auto"/>
    </w:pPr>
    <w:rPr>
      <w:rFonts w:hAnsi="Arial"/>
      <w:sz w:val="22"/>
      <w:szCs w:val="22"/>
    </w:rPr>
  </w:style>
  <w:style w:type="character" w:styleId="a0" w:default="1">
    <w:name w:val="Default Paragraph Font"/>
    <w:uiPriority w:val="1"/>
    <w:semiHidden w:val="1"/>
    <w:unhideWhenUsed w:val="1"/>
  </w:style>
  <w:style w:type="numbering" w:styleId="a2" w:default="1">
    <w:name w:val="No List"/>
    <w:uiPriority w:val="99"/>
    <w:semiHidden w:val="1"/>
    <w:unhideWhenUsed w:val="1"/>
  </w:style>
</w:styles>
</file>

<file path=word/webSettings.xml><?xml version="1.0" encoding="utf-8"?>
<w:webSettings xmlns:w16cex="http://schemas.microsoft.com/office/word/2018/wordml/cex" xmlns:w14="http://schemas.microsoft.com/office/word/2010/wordml" xmlns:w15="http://schemas.microsoft.com/office/word/2012/wordml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unk1="http://schemas.microsoft.com/office/word/2023/wordml/word16du" mc:Ignorable="w14 w15 w16se w16cid w16 w16cex w16sdtdh unk1">
  <w:optimizeForBrowser/>
  <w:allowPNG/>
</w:webSettings>
</file>

<file path=word/_rels/document.xml.rels><?xml version="1.0" ?>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thm15="http://schemas.microsoft.com/office/thememl/2012/main"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/APASixthEditionOfficeOnline.xsl" StyleName="APA" Version="6"/>
</file>

<file path=customXml/itemProps1.xml><?xml version="1.0" encoding="utf-8"?>
<customXml:datastoreItem xmlns:customXml="http://schemas.openxmlformats.org/officeDocument/2006/customXml" customXml:itemID="{18266FF8-31FE-0E4B-8F97-0718C7B8FEEC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>
  <ep:Template>Normal.dotx</ep:Template>
  <ep:TotalTime>0</ep:TotalTime>
  <ep:Pages>1</ep:Pages>
  <ep:Words>0</ep:Words>
  <ep:Characters>0</ep:Characters>
  <ep:Application>Яндекс Документы</ep:Application>
  <ep:DocSecurity>0</ep:DocSecurity>
  <ep:Lines>0</ep:Lines>
  <ep:Paragraphs>0</ep:Paragraphs>
  <ep:ScaleCrop>false</ep:ScaleCrop>
  <ep:Company/>
  <ep:LinksUpToDate>false</ep:LinksUpToDate>
  <ep:CharactersWithSpaces>0</ep:CharactersWithSpaces>
  <ep:SharedDoc>false</ep:SharedDoc>
  <ep:HyperlinksChanged>false</ep:HyperlinksChanged>
  <ep:AppVersion>1.0000</ep:AppVersion>
</ep:Properties>
</file>

<file path=docProps/core.xml><?xml version="1.0" encoding="utf-8"?>
<cp:coreProperties xmlns:cp="http://schemas.openxmlformats.org/package/2006/metadata/core-properties" xmlns:xsi="http://www.w3.org/2001/XMLSchema-instance" xmlns:dc="http://purl.org/dc/elements/1.1/" xmlns:dcterms="http://purl.org/dc/terms/">
  <dc:title/>
  <dc:subject/>
  <dc:creator/>
  <cp:keywords/>
  <dc:description/>
  <cp:lastModifiedBy/>
  <cp:revision>1</cp:revision>
  <dcterms:created xsi:type="dcterms:W3CDTF">2024-11-06T21:43:00Z</dcterms:created>
  <dcterms:modified xsi:type="dcterms:W3CDTF">2024-11-06T21:43:00Z</dcterms:modified>
</cp:coreProperties>
</file>