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DFE" w:rsidRPr="00750DFE" w:rsidRDefault="00750DFE" w:rsidP="00750DFE">
      <w:pPr>
        <w:spacing w:before="360" w:after="180" w:line="420" w:lineRule="atLeast"/>
        <w:outlineLvl w:val="1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r w:rsidRPr="00750DFE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Мой педагогический опыт: от теории к практике</w:t>
      </w:r>
    </w:p>
    <w:p w:rsidR="00750DFE" w:rsidRPr="00750DFE" w:rsidRDefault="00750DFE" w:rsidP="00750DFE">
      <w:pPr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Введение</w:t>
      </w:r>
    </w:p>
    <w:p w:rsidR="00750DFE" w:rsidRPr="00750DFE" w:rsidRDefault="00750DFE" w:rsidP="00750DFE">
      <w:pPr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В этой статье я поделюсь своим педагогическим опытом, накопленным за годы работы в школе. Моя цель — не просто описать применяемые методики, а показать, как они помогают решать реальные образовательные задачи и способствуют развитию личности ученика.</w:t>
      </w:r>
    </w:p>
    <w:p w:rsidR="00750DFE" w:rsidRPr="00750DFE" w:rsidRDefault="00750DFE" w:rsidP="00750DFE">
      <w:pPr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Цели и задачи педагогической деятельности</w:t>
      </w:r>
    </w:p>
    <w:p w:rsidR="00750DFE" w:rsidRPr="00750DFE" w:rsidRDefault="00750DFE" w:rsidP="00750DFE">
      <w:pPr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Ключевая цель моей работы — создать условия для всестороннего развития учащихся, формирования у них:</w:t>
      </w:r>
    </w:p>
    <w:p w:rsidR="00750DFE" w:rsidRPr="00750DFE" w:rsidRDefault="00750DFE" w:rsidP="00750DFE">
      <w:pPr>
        <w:numPr>
          <w:ilvl w:val="0"/>
          <w:numId w:val="2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познавательной активности;</w:t>
      </w:r>
    </w:p>
    <w:p w:rsidR="00750DFE" w:rsidRPr="00750DFE" w:rsidRDefault="00750DFE" w:rsidP="00750DFE">
      <w:pPr>
        <w:numPr>
          <w:ilvl w:val="0"/>
          <w:numId w:val="2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критического мышления;</w:t>
      </w:r>
    </w:p>
    <w:p w:rsidR="00750DFE" w:rsidRPr="00750DFE" w:rsidRDefault="00750DFE" w:rsidP="00750DFE">
      <w:pPr>
        <w:numPr>
          <w:ilvl w:val="0"/>
          <w:numId w:val="2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навыков самостоятельной работы;</w:t>
      </w:r>
    </w:p>
    <w:p w:rsidR="00750DFE" w:rsidRPr="00750DFE" w:rsidRDefault="00750DFE" w:rsidP="00750DFE">
      <w:pPr>
        <w:numPr>
          <w:ilvl w:val="0"/>
          <w:numId w:val="2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умения применять знания в реальных ситуациях.</w:t>
      </w:r>
    </w:p>
    <w:p w:rsidR="00750DFE" w:rsidRPr="00750DFE" w:rsidRDefault="00750DFE" w:rsidP="00750DFE">
      <w:pPr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Для достижения этих целей ставлю перед собой следующие задачи:</w:t>
      </w:r>
    </w:p>
    <w:p w:rsidR="00750DFE" w:rsidRPr="00750DFE" w:rsidRDefault="00750DFE" w:rsidP="00750DFE">
      <w:pPr>
        <w:numPr>
          <w:ilvl w:val="0"/>
          <w:numId w:val="3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Использовать современные образовательные технологии.</w:t>
      </w:r>
    </w:p>
    <w:p w:rsidR="00750DFE" w:rsidRPr="00750DFE" w:rsidRDefault="00750DFE" w:rsidP="00750DFE">
      <w:pPr>
        <w:numPr>
          <w:ilvl w:val="0"/>
          <w:numId w:val="3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Дифференцировать обучение с учётом индивидуальных особенностей учеников.</w:t>
      </w:r>
    </w:p>
    <w:p w:rsidR="00750DFE" w:rsidRPr="00750DFE" w:rsidRDefault="00750DFE" w:rsidP="00750DFE">
      <w:pPr>
        <w:numPr>
          <w:ilvl w:val="0"/>
          <w:numId w:val="3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Создавать на уроках атмосферу сотрудничества и взаимопомощи.</w:t>
      </w:r>
    </w:p>
    <w:p w:rsidR="00750DFE" w:rsidRPr="00750DFE" w:rsidRDefault="00750DFE" w:rsidP="00750DFE">
      <w:pPr>
        <w:numPr>
          <w:ilvl w:val="0"/>
          <w:numId w:val="3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Развивать мотивацию к обучению через интересные задания и проекты.</w:t>
      </w:r>
    </w:p>
    <w:p w:rsidR="00750DFE" w:rsidRPr="00750DFE" w:rsidRDefault="00750DFE" w:rsidP="00750DFE">
      <w:pPr>
        <w:numPr>
          <w:ilvl w:val="0"/>
          <w:numId w:val="3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Регулярно анализировать эффективность применяемых методов.</w:t>
      </w:r>
    </w:p>
    <w:p w:rsidR="00750DFE" w:rsidRPr="00750DFE" w:rsidRDefault="00750DFE" w:rsidP="00750DFE">
      <w:pPr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Применяемые методики и технологии</w:t>
      </w:r>
    </w:p>
    <w:p w:rsidR="00750DFE" w:rsidRPr="00750DFE" w:rsidRDefault="00750DFE" w:rsidP="00750DFE">
      <w:pPr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В своей практике я опираюсь на </w:t>
      </w:r>
      <w:proofErr w:type="spellStart"/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компетентностный</w:t>
      </w:r>
      <w:proofErr w:type="spellEnd"/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подход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, который предполагает не просто передачу знаний, а формирование у учащихся ключевых компетенций. Для этого использую следующие технологии:</w:t>
      </w:r>
    </w:p>
    <w:p w:rsidR="00750DFE" w:rsidRPr="00750DFE" w:rsidRDefault="00750DFE" w:rsidP="00750DFE">
      <w:pPr>
        <w:numPr>
          <w:ilvl w:val="0"/>
          <w:numId w:val="4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Проектная деятельность</w:t>
      </w:r>
    </w:p>
    <w:p w:rsidR="00750DFE" w:rsidRPr="00750DFE" w:rsidRDefault="00750DFE" w:rsidP="00750DFE">
      <w:pPr>
        <w:numPr>
          <w:ilvl w:val="0"/>
          <w:numId w:val="5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позволяет учащимся самостоятельно исследовать проблему;</w:t>
      </w:r>
    </w:p>
    <w:p w:rsidR="00750DFE" w:rsidRPr="00750DFE" w:rsidRDefault="00750DFE" w:rsidP="00750DFE">
      <w:pPr>
        <w:numPr>
          <w:ilvl w:val="0"/>
          <w:numId w:val="5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развивает навыки работы с информацией;</w:t>
      </w:r>
    </w:p>
    <w:p w:rsidR="00750DFE" w:rsidRPr="00750DFE" w:rsidRDefault="00750DFE" w:rsidP="00750DFE">
      <w:pPr>
        <w:numPr>
          <w:ilvl w:val="0"/>
          <w:numId w:val="5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учит презентовать результаты своей работы.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br/>
        <w:t>Например, на уроках истории ученики создают мини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noBreakHyphen/>
        <w:t>проекты о значимых событиях, используя архивные материалы и современные источники.</w:t>
      </w:r>
    </w:p>
    <w:p w:rsidR="00750DFE" w:rsidRPr="00750DFE" w:rsidRDefault="00750DFE" w:rsidP="00750DFE">
      <w:pPr>
        <w:numPr>
          <w:ilvl w:val="0"/>
          <w:numId w:val="6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Проблемное обучение</w:t>
      </w:r>
    </w:p>
    <w:p w:rsidR="00750DFE" w:rsidRPr="00750DFE" w:rsidRDefault="00750DFE" w:rsidP="00750DFE">
      <w:pPr>
        <w:numPr>
          <w:ilvl w:val="0"/>
          <w:numId w:val="7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стимулирует познавательную активность;</w:t>
      </w:r>
    </w:p>
    <w:p w:rsidR="00750DFE" w:rsidRPr="00750DFE" w:rsidRDefault="00750DFE" w:rsidP="00750DFE">
      <w:pPr>
        <w:numPr>
          <w:ilvl w:val="0"/>
          <w:numId w:val="7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формирует умение анализировать и делать выводы;</w:t>
      </w:r>
    </w:p>
    <w:p w:rsidR="00750DFE" w:rsidRPr="00750DFE" w:rsidRDefault="00750DFE" w:rsidP="00750DFE">
      <w:pPr>
        <w:numPr>
          <w:ilvl w:val="0"/>
          <w:numId w:val="7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повышает интерес к изучаемому материалу.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br/>
        <w:t>На уроках математики предлагаю задачи с «открытым» концом, где нужно найти несколько способов решения.</w:t>
      </w:r>
    </w:p>
    <w:p w:rsidR="00750DFE" w:rsidRPr="00750DFE" w:rsidRDefault="00750DFE" w:rsidP="00750DFE">
      <w:pPr>
        <w:numPr>
          <w:ilvl w:val="0"/>
          <w:numId w:val="8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Дифференцированный подход</w:t>
      </w:r>
    </w:p>
    <w:p w:rsidR="00750DFE" w:rsidRPr="00750DFE" w:rsidRDefault="00750DFE" w:rsidP="00750DFE">
      <w:pPr>
        <w:numPr>
          <w:ilvl w:val="0"/>
          <w:numId w:val="9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учитывает разный уровень подготовки учащихся;</w:t>
      </w:r>
    </w:p>
    <w:p w:rsidR="00750DFE" w:rsidRPr="00750DFE" w:rsidRDefault="00750DFE" w:rsidP="00750DFE">
      <w:pPr>
        <w:numPr>
          <w:ilvl w:val="0"/>
          <w:numId w:val="9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позволяет каждому работать в оптимальном темпе;</w:t>
      </w:r>
    </w:p>
    <w:p w:rsidR="00750DFE" w:rsidRPr="00750DFE" w:rsidRDefault="00750DFE" w:rsidP="00750DFE">
      <w:pPr>
        <w:numPr>
          <w:ilvl w:val="0"/>
          <w:numId w:val="9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снижает тревожность у слабоуспевающих учеников.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Для этого использую </w:t>
      </w:r>
      <w:proofErr w:type="spellStart"/>
      <w:r w:rsidRPr="00750DFE">
        <w:rPr>
          <w:rFonts w:ascii="Arial" w:eastAsia="Times New Roman" w:hAnsi="Arial" w:cs="Arial"/>
          <w:sz w:val="24"/>
          <w:szCs w:val="24"/>
          <w:lang w:eastAsia="ru-RU"/>
        </w:rPr>
        <w:t>разноуровневые</w:t>
      </w:r>
      <w:proofErr w:type="spellEnd"/>
      <w:r w:rsidRPr="00750DFE">
        <w:rPr>
          <w:rFonts w:ascii="Arial" w:eastAsia="Times New Roman" w:hAnsi="Arial" w:cs="Arial"/>
          <w:sz w:val="24"/>
          <w:szCs w:val="24"/>
          <w:lang w:eastAsia="ru-RU"/>
        </w:rPr>
        <w:t xml:space="preserve"> задания и индивидуальные маршруты обучения.</w:t>
      </w:r>
    </w:p>
    <w:p w:rsidR="00750DFE" w:rsidRPr="00750DFE" w:rsidRDefault="00750DFE" w:rsidP="00750DFE">
      <w:pPr>
        <w:numPr>
          <w:ilvl w:val="0"/>
          <w:numId w:val="10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Игровые технологии</w:t>
      </w:r>
    </w:p>
    <w:p w:rsidR="00750DFE" w:rsidRPr="00750DFE" w:rsidRDefault="00750DFE" w:rsidP="00750DFE">
      <w:pPr>
        <w:numPr>
          <w:ilvl w:val="0"/>
          <w:numId w:val="11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делают процесс обучения увлекательным;</w:t>
      </w:r>
    </w:p>
    <w:p w:rsidR="00750DFE" w:rsidRPr="00750DFE" w:rsidRDefault="00750DFE" w:rsidP="00750DFE">
      <w:pPr>
        <w:numPr>
          <w:ilvl w:val="0"/>
          <w:numId w:val="11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помогают снять напряжение;</w:t>
      </w:r>
    </w:p>
    <w:p w:rsidR="00750DFE" w:rsidRPr="00750DFE" w:rsidRDefault="00750DFE" w:rsidP="00750DFE">
      <w:pPr>
        <w:numPr>
          <w:ilvl w:val="0"/>
          <w:numId w:val="11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способствуют лучшему усвоению материала.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уроках русского языка провожу лингвистические </w:t>
      </w:r>
      <w:proofErr w:type="spellStart"/>
      <w:r w:rsidRPr="00750DFE">
        <w:rPr>
          <w:rFonts w:ascii="Arial" w:eastAsia="Times New Roman" w:hAnsi="Arial" w:cs="Arial"/>
          <w:sz w:val="24"/>
          <w:szCs w:val="24"/>
          <w:lang w:eastAsia="ru-RU"/>
        </w:rPr>
        <w:t>квесты</w:t>
      </w:r>
      <w:proofErr w:type="spellEnd"/>
      <w:r w:rsidRPr="00750DFE">
        <w:rPr>
          <w:rFonts w:ascii="Arial" w:eastAsia="Times New Roman" w:hAnsi="Arial" w:cs="Arial"/>
          <w:sz w:val="24"/>
          <w:szCs w:val="24"/>
          <w:lang w:eastAsia="ru-RU"/>
        </w:rPr>
        <w:t xml:space="preserve"> и викторины.</w:t>
      </w:r>
    </w:p>
    <w:p w:rsidR="00750DFE" w:rsidRPr="00750DFE" w:rsidRDefault="00750DFE" w:rsidP="00750DFE">
      <w:pPr>
        <w:numPr>
          <w:ilvl w:val="0"/>
          <w:numId w:val="12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Информационно</w:t>
      </w:r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noBreakHyphen/>
        <w:t>коммуникационные технологии</w:t>
      </w:r>
    </w:p>
    <w:p w:rsidR="00750DFE" w:rsidRPr="00750DFE" w:rsidRDefault="00750DFE" w:rsidP="00750DFE">
      <w:pPr>
        <w:numPr>
          <w:ilvl w:val="0"/>
          <w:numId w:val="13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расширяют возможности наглядности;</w:t>
      </w:r>
    </w:p>
    <w:p w:rsidR="00750DFE" w:rsidRPr="00750DFE" w:rsidRDefault="00750DFE" w:rsidP="00750DFE">
      <w:pPr>
        <w:numPr>
          <w:ilvl w:val="0"/>
          <w:numId w:val="13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позволяют использовать интерактивные задания;</w:t>
      </w:r>
    </w:p>
    <w:p w:rsidR="00750DFE" w:rsidRPr="00750DFE" w:rsidRDefault="00750DFE" w:rsidP="00750DFE">
      <w:pPr>
        <w:numPr>
          <w:ilvl w:val="0"/>
          <w:numId w:val="13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дают доступ к образовательным ресурсам.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Применяю </w:t>
      </w:r>
      <w:proofErr w:type="spellStart"/>
      <w:r w:rsidRPr="00750DFE">
        <w:rPr>
          <w:rFonts w:ascii="Arial" w:eastAsia="Times New Roman" w:hAnsi="Arial" w:cs="Arial"/>
          <w:sz w:val="24"/>
          <w:szCs w:val="24"/>
          <w:lang w:eastAsia="ru-RU"/>
        </w:rPr>
        <w:t>онлайн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noBreakHyphen/>
        <w:t>платформы</w:t>
      </w:r>
      <w:proofErr w:type="spellEnd"/>
      <w:r w:rsidRPr="00750DFE">
        <w:rPr>
          <w:rFonts w:ascii="Arial" w:eastAsia="Times New Roman" w:hAnsi="Arial" w:cs="Arial"/>
          <w:sz w:val="24"/>
          <w:szCs w:val="24"/>
          <w:lang w:eastAsia="ru-RU"/>
        </w:rPr>
        <w:t xml:space="preserve"> для проверки знаний и виртуальные лаборатории на уроках физики.</w:t>
      </w:r>
    </w:p>
    <w:p w:rsidR="00750DFE" w:rsidRPr="00750DFE" w:rsidRDefault="00750DFE" w:rsidP="00750DFE">
      <w:pPr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Организация учебного процесса</w:t>
      </w:r>
    </w:p>
    <w:p w:rsidR="00750DFE" w:rsidRPr="00750DFE" w:rsidRDefault="00750DFE" w:rsidP="00750DFE">
      <w:pPr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Каждый урок строю по следующей схеме:</w:t>
      </w:r>
    </w:p>
    <w:p w:rsidR="00750DFE" w:rsidRPr="00750DFE" w:rsidRDefault="00750DFE" w:rsidP="00750DFE">
      <w:pPr>
        <w:numPr>
          <w:ilvl w:val="0"/>
          <w:numId w:val="14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Мотивационный этап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(3–5 мин) — создание проблемной ситуации, постановка цели.</w:t>
      </w:r>
    </w:p>
    <w:p w:rsidR="00750DFE" w:rsidRPr="00750DFE" w:rsidRDefault="00750DFE" w:rsidP="00750DFE">
      <w:pPr>
        <w:numPr>
          <w:ilvl w:val="0"/>
          <w:numId w:val="14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Актуализация знаний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 xml:space="preserve"> (5–7 мин) — повторение </w:t>
      </w:r>
      <w:proofErr w:type="gramStart"/>
      <w:r w:rsidRPr="00750DFE">
        <w:rPr>
          <w:rFonts w:ascii="Arial" w:eastAsia="Times New Roman" w:hAnsi="Arial" w:cs="Arial"/>
          <w:sz w:val="24"/>
          <w:szCs w:val="24"/>
          <w:lang w:eastAsia="ru-RU"/>
        </w:rPr>
        <w:t>пройденного</w:t>
      </w:r>
      <w:proofErr w:type="gramEnd"/>
      <w:r w:rsidRPr="00750DFE">
        <w:rPr>
          <w:rFonts w:ascii="Arial" w:eastAsia="Times New Roman" w:hAnsi="Arial" w:cs="Arial"/>
          <w:sz w:val="24"/>
          <w:szCs w:val="24"/>
          <w:lang w:eastAsia="ru-RU"/>
        </w:rPr>
        <w:t>, связь с новой темой.</w:t>
      </w:r>
    </w:p>
    <w:p w:rsidR="00750DFE" w:rsidRPr="00750DFE" w:rsidRDefault="00750DFE" w:rsidP="00750DFE">
      <w:pPr>
        <w:numPr>
          <w:ilvl w:val="0"/>
          <w:numId w:val="14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Изучение нового материала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(15–20 мин) — объяснение с использованием наглядности и интерактивных элементов.</w:t>
      </w:r>
    </w:p>
    <w:p w:rsidR="00750DFE" w:rsidRPr="00750DFE" w:rsidRDefault="00750DFE" w:rsidP="00750DFE">
      <w:pPr>
        <w:numPr>
          <w:ilvl w:val="0"/>
          <w:numId w:val="14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Закрепление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(10–15 мин) — практические задания, работа в парах или группах.</w:t>
      </w:r>
    </w:p>
    <w:p w:rsidR="00750DFE" w:rsidRPr="00750DFE" w:rsidRDefault="00750DFE" w:rsidP="00750DFE">
      <w:pPr>
        <w:numPr>
          <w:ilvl w:val="0"/>
          <w:numId w:val="14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Рефлексия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(3–5 мин) — подведение итогов, самооценка, обратная связь.</w:t>
      </w:r>
    </w:p>
    <w:p w:rsidR="00750DFE" w:rsidRPr="00750DFE" w:rsidRDefault="00750DFE" w:rsidP="00750DFE">
      <w:pPr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Работа с разными категориями учащихся</w:t>
      </w:r>
    </w:p>
    <w:p w:rsidR="00750DFE" w:rsidRPr="00750DFE" w:rsidRDefault="00750DFE" w:rsidP="00750DFE">
      <w:pPr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Особое внимание уделяю:</w:t>
      </w:r>
    </w:p>
    <w:p w:rsidR="00750DFE" w:rsidRPr="00750DFE" w:rsidRDefault="00750DFE" w:rsidP="00750DFE">
      <w:pPr>
        <w:numPr>
          <w:ilvl w:val="0"/>
          <w:numId w:val="15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одарённым детям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— предлагаю усложнённые задания, вовлекаю в олимпиады и исследовательскую деятельность;</w:t>
      </w:r>
    </w:p>
    <w:p w:rsidR="00750DFE" w:rsidRPr="00750DFE" w:rsidRDefault="00750DFE" w:rsidP="00750DFE">
      <w:pPr>
        <w:numPr>
          <w:ilvl w:val="0"/>
          <w:numId w:val="15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слабоуспевающим ученикам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— организую дополнительные консультации, использую пошаговые инструкции;</w:t>
      </w:r>
    </w:p>
    <w:p w:rsidR="00750DFE" w:rsidRPr="00750DFE" w:rsidRDefault="00750DFE" w:rsidP="00750DFE">
      <w:pPr>
        <w:numPr>
          <w:ilvl w:val="0"/>
          <w:numId w:val="15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детям с ОВЗ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— адаптирую материалы, применяю специальные методики обучения.</w:t>
      </w:r>
    </w:p>
    <w:p w:rsidR="00750DFE" w:rsidRPr="00750DFE" w:rsidRDefault="00750DFE" w:rsidP="00750DFE">
      <w:pPr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Оценка результатов</w:t>
      </w:r>
    </w:p>
    <w:p w:rsidR="00750DFE" w:rsidRPr="00750DFE" w:rsidRDefault="00750DFE" w:rsidP="00750DFE">
      <w:pPr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Для мониторинга эффективности применяю:</w:t>
      </w:r>
    </w:p>
    <w:p w:rsidR="00750DFE" w:rsidRPr="00750DFE" w:rsidRDefault="00750DFE" w:rsidP="00750DFE">
      <w:pPr>
        <w:numPr>
          <w:ilvl w:val="0"/>
          <w:numId w:val="16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текущий контроль (опросы, тесты, практические работы);</w:t>
      </w:r>
    </w:p>
    <w:p w:rsidR="00750DFE" w:rsidRPr="00750DFE" w:rsidRDefault="00750DFE" w:rsidP="00750DFE">
      <w:pPr>
        <w:numPr>
          <w:ilvl w:val="0"/>
          <w:numId w:val="16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тематический контроль (контрольные работы, проекты);</w:t>
      </w:r>
    </w:p>
    <w:p w:rsidR="00750DFE" w:rsidRPr="00750DFE" w:rsidRDefault="00750DFE" w:rsidP="00750DFE">
      <w:pPr>
        <w:numPr>
          <w:ilvl w:val="0"/>
          <w:numId w:val="16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итоговую аттестацию (экзамены, зачёты).</w:t>
      </w:r>
    </w:p>
    <w:p w:rsidR="00750DFE" w:rsidRPr="00750DFE" w:rsidRDefault="00750DFE" w:rsidP="00750DFE">
      <w:pPr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Дополнительно веду </w:t>
      </w:r>
      <w:proofErr w:type="spellStart"/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портфолио</w:t>
      </w:r>
      <w:proofErr w:type="spellEnd"/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достижений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каждого ученика, куда включаю:</w:t>
      </w:r>
    </w:p>
    <w:p w:rsidR="00750DFE" w:rsidRPr="00750DFE" w:rsidRDefault="00750DFE" w:rsidP="00750DFE">
      <w:pPr>
        <w:numPr>
          <w:ilvl w:val="0"/>
          <w:numId w:val="17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лучшие работы;</w:t>
      </w:r>
    </w:p>
    <w:p w:rsidR="00750DFE" w:rsidRPr="00750DFE" w:rsidRDefault="00750DFE" w:rsidP="00750DFE">
      <w:pPr>
        <w:numPr>
          <w:ilvl w:val="0"/>
          <w:numId w:val="17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грамоты и дипломы;</w:t>
      </w:r>
    </w:p>
    <w:p w:rsidR="00750DFE" w:rsidRPr="00750DFE" w:rsidRDefault="00750DFE" w:rsidP="00750DFE">
      <w:pPr>
        <w:numPr>
          <w:ilvl w:val="0"/>
          <w:numId w:val="17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отзывы о проектной деятельности.</w:t>
      </w:r>
    </w:p>
    <w:p w:rsidR="00750DFE" w:rsidRPr="00750DFE" w:rsidRDefault="00750DFE" w:rsidP="00750DFE">
      <w:pPr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Анализ эффективности применяемых методов</w:t>
      </w:r>
    </w:p>
    <w:p w:rsidR="00750DFE" w:rsidRPr="00750DFE" w:rsidRDefault="00750DFE" w:rsidP="00750DFE">
      <w:pPr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За последние три года наблюдаю следующие позитивные изменения:</w:t>
      </w:r>
    </w:p>
    <w:p w:rsidR="00750DFE" w:rsidRPr="00750DFE" w:rsidRDefault="00750DFE" w:rsidP="00750DFE">
      <w:pPr>
        <w:numPr>
          <w:ilvl w:val="0"/>
          <w:numId w:val="18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повышение среднего балла по предмету на </w:t>
      </w:r>
      <w:r w:rsidRPr="00750DFE">
        <w:rPr>
          <w:rFonts w:ascii="Times New Roman" w:eastAsia="Times New Roman" w:hAnsi="Times New Roman" w:cs="Times New Roman"/>
          <w:sz w:val="29"/>
          <w:lang w:eastAsia="ru-RU"/>
        </w:rPr>
        <w:t>0,5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пункта;</w:t>
      </w:r>
    </w:p>
    <w:p w:rsidR="00750DFE" w:rsidRPr="00750DFE" w:rsidRDefault="00750DFE" w:rsidP="00750DFE">
      <w:pPr>
        <w:numPr>
          <w:ilvl w:val="0"/>
          <w:numId w:val="18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рост числа участников олимпиад (с </w:t>
      </w:r>
      <w:r w:rsidRPr="00750DFE">
        <w:rPr>
          <w:rFonts w:ascii="Times New Roman" w:eastAsia="Times New Roman" w:hAnsi="Times New Roman" w:cs="Times New Roman"/>
          <w:sz w:val="29"/>
          <w:lang w:eastAsia="ru-RU"/>
        </w:rPr>
        <w:t>15%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до </w:t>
      </w:r>
      <w:r w:rsidRPr="00750DFE">
        <w:rPr>
          <w:rFonts w:ascii="Times New Roman" w:eastAsia="Times New Roman" w:hAnsi="Times New Roman" w:cs="Times New Roman"/>
          <w:sz w:val="29"/>
          <w:lang w:eastAsia="ru-RU"/>
        </w:rPr>
        <w:t>35%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от общего количества учащихся);</w:t>
      </w:r>
    </w:p>
    <w:p w:rsidR="00750DFE" w:rsidRPr="00750DFE" w:rsidRDefault="00750DFE" w:rsidP="00750DFE">
      <w:pPr>
        <w:numPr>
          <w:ilvl w:val="0"/>
          <w:numId w:val="18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увеличение доли учеников, выбирающих предмет для сдачи ЕГЭ (с </w:t>
      </w:r>
      <w:r w:rsidRPr="00750DFE">
        <w:rPr>
          <w:rFonts w:ascii="Times New Roman" w:eastAsia="Times New Roman" w:hAnsi="Times New Roman" w:cs="Times New Roman"/>
          <w:sz w:val="29"/>
          <w:lang w:eastAsia="ru-RU"/>
        </w:rPr>
        <w:t>20%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до </w:t>
      </w:r>
      <w:r w:rsidRPr="00750DFE">
        <w:rPr>
          <w:rFonts w:ascii="Times New Roman" w:eastAsia="Times New Roman" w:hAnsi="Times New Roman" w:cs="Times New Roman"/>
          <w:sz w:val="29"/>
          <w:lang w:eastAsia="ru-RU"/>
        </w:rPr>
        <w:t>40%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750DFE" w:rsidRPr="00750DFE" w:rsidRDefault="00750DFE" w:rsidP="00750DFE">
      <w:pPr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По результатам анкетирования </w:t>
      </w:r>
      <w:r w:rsidRPr="00750DFE">
        <w:rPr>
          <w:rFonts w:ascii="Times New Roman" w:eastAsia="Times New Roman" w:hAnsi="Times New Roman" w:cs="Times New Roman"/>
          <w:sz w:val="29"/>
          <w:lang w:eastAsia="ru-RU"/>
        </w:rPr>
        <w:t>85%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учащихся отмечают:</w:t>
      </w:r>
    </w:p>
    <w:p w:rsidR="00750DFE" w:rsidRPr="00750DFE" w:rsidRDefault="00750DFE" w:rsidP="00750DFE">
      <w:pPr>
        <w:numPr>
          <w:ilvl w:val="0"/>
          <w:numId w:val="19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интерес к урокам;</w:t>
      </w:r>
    </w:p>
    <w:p w:rsidR="00750DFE" w:rsidRPr="00750DFE" w:rsidRDefault="00750DFE" w:rsidP="00750DFE">
      <w:pPr>
        <w:numPr>
          <w:ilvl w:val="0"/>
          <w:numId w:val="19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понимание практической значимости изучаемого материала;</w:t>
      </w:r>
    </w:p>
    <w:p w:rsidR="00750DFE" w:rsidRPr="00750DFE" w:rsidRDefault="00750DFE" w:rsidP="00750DFE">
      <w:pPr>
        <w:numPr>
          <w:ilvl w:val="0"/>
          <w:numId w:val="19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уверенность в своих силах.</w:t>
      </w:r>
    </w:p>
    <w:p w:rsidR="00750DFE" w:rsidRPr="00750DFE" w:rsidRDefault="00750DFE" w:rsidP="00750DFE">
      <w:pPr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Трудности и пути их преодоления</w:t>
      </w:r>
    </w:p>
    <w:p w:rsidR="00750DFE" w:rsidRPr="00750DFE" w:rsidRDefault="00750DFE" w:rsidP="00750DFE">
      <w:pPr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В процессе работы сталкиваюсь со следующими проблемами:</w:t>
      </w:r>
    </w:p>
    <w:p w:rsidR="00750DFE" w:rsidRPr="00750DFE" w:rsidRDefault="00750DFE" w:rsidP="00750DFE">
      <w:pPr>
        <w:numPr>
          <w:ilvl w:val="0"/>
          <w:numId w:val="20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Нехватка времени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на индивидуальную работу.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50DFE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Решение: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использование цифровых платформ для автоматической проверки заданий.</w:t>
      </w:r>
    </w:p>
    <w:p w:rsidR="00750DFE" w:rsidRPr="00750DFE" w:rsidRDefault="00750DFE" w:rsidP="00750DFE">
      <w:pPr>
        <w:numPr>
          <w:ilvl w:val="0"/>
          <w:numId w:val="20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Снижение мотивации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у некоторых подростков.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50DFE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Решение: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 xml:space="preserve"> включение элементов </w:t>
      </w:r>
      <w:proofErr w:type="spellStart"/>
      <w:r w:rsidRPr="00750DFE">
        <w:rPr>
          <w:rFonts w:ascii="Arial" w:eastAsia="Times New Roman" w:hAnsi="Arial" w:cs="Arial"/>
          <w:sz w:val="24"/>
          <w:szCs w:val="24"/>
          <w:lang w:eastAsia="ru-RU"/>
        </w:rPr>
        <w:t>геймификации</w:t>
      </w:r>
      <w:proofErr w:type="spellEnd"/>
      <w:r w:rsidRPr="00750DFE">
        <w:rPr>
          <w:rFonts w:ascii="Arial" w:eastAsia="Times New Roman" w:hAnsi="Arial" w:cs="Arial"/>
          <w:sz w:val="24"/>
          <w:szCs w:val="24"/>
          <w:lang w:eastAsia="ru-RU"/>
        </w:rPr>
        <w:t>, связь материала с реальными жизненными ситуациями.</w:t>
      </w:r>
    </w:p>
    <w:p w:rsidR="00750DFE" w:rsidRPr="00750DFE" w:rsidRDefault="00750DFE" w:rsidP="00750DFE">
      <w:pPr>
        <w:numPr>
          <w:ilvl w:val="0"/>
          <w:numId w:val="20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Разноуровневая</w:t>
      </w:r>
      <w:proofErr w:type="spellEnd"/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подготовка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в одном классе.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50DFE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Решение: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дифференцированные задания, групповая работа.</w:t>
      </w:r>
    </w:p>
    <w:p w:rsidR="00750DFE" w:rsidRPr="00750DFE" w:rsidRDefault="00750DFE" w:rsidP="00750DFE">
      <w:pPr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Выводы и перспективы</w:t>
      </w:r>
    </w:p>
    <w:p w:rsidR="00750DFE" w:rsidRPr="00750DFE" w:rsidRDefault="00750DFE" w:rsidP="00750DFE">
      <w:pPr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Мой опыт показывает, что:</w:t>
      </w:r>
    </w:p>
    <w:p w:rsidR="00750DFE" w:rsidRPr="00750DFE" w:rsidRDefault="00750DFE" w:rsidP="00750DFE">
      <w:pPr>
        <w:numPr>
          <w:ilvl w:val="0"/>
          <w:numId w:val="21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сочетание традиционных и инновационных методов даёт наилучший результат;</w:t>
      </w:r>
    </w:p>
    <w:p w:rsidR="00750DFE" w:rsidRPr="00750DFE" w:rsidRDefault="00750DFE" w:rsidP="00750DFE">
      <w:pPr>
        <w:numPr>
          <w:ilvl w:val="0"/>
          <w:numId w:val="21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важно учитывать индивидуальные особенности каждого ученика;</w:t>
      </w:r>
    </w:p>
    <w:p w:rsidR="00750DFE" w:rsidRPr="00750DFE" w:rsidRDefault="00750DFE" w:rsidP="00750DFE">
      <w:pPr>
        <w:numPr>
          <w:ilvl w:val="0"/>
          <w:numId w:val="21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регулярная рефлексия помогает корректировать педагогическую стратегию.</w:t>
      </w:r>
    </w:p>
    <w:p w:rsidR="00750DFE" w:rsidRPr="00750DFE" w:rsidRDefault="00750DFE" w:rsidP="00750DFE">
      <w:pPr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В дальнейшем планирую:</w:t>
      </w:r>
    </w:p>
    <w:p w:rsidR="00750DFE" w:rsidRPr="00750DFE" w:rsidRDefault="00750DFE" w:rsidP="00750DFE">
      <w:pPr>
        <w:numPr>
          <w:ilvl w:val="0"/>
          <w:numId w:val="22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активнее внедрять проектное обучение;</w:t>
      </w:r>
    </w:p>
    <w:p w:rsidR="00750DFE" w:rsidRPr="00750DFE" w:rsidRDefault="00750DFE" w:rsidP="00750DFE">
      <w:pPr>
        <w:numPr>
          <w:ilvl w:val="0"/>
          <w:numId w:val="22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 xml:space="preserve">развивать </w:t>
      </w:r>
      <w:proofErr w:type="spellStart"/>
      <w:r w:rsidRPr="00750DFE">
        <w:rPr>
          <w:rFonts w:ascii="Arial" w:eastAsia="Times New Roman" w:hAnsi="Arial" w:cs="Arial"/>
          <w:sz w:val="24"/>
          <w:szCs w:val="24"/>
          <w:lang w:eastAsia="ru-RU"/>
        </w:rPr>
        <w:t>межпредметные</w:t>
      </w:r>
      <w:proofErr w:type="spellEnd"/>
      <w:r w:rsidRPr="00750DFE">
        <w:rPr>
          <w:rFonts w:ascii="Arial" w:eastAsia="Times New Roman" w:hAnsi="Arial" w:cs="Arial"/>
          <w:sz w:val="24"/>
          <w:szCs w:val="24"/>
          <w:lang w:eastAsia="ru-RU"/>
        </w:rPr>
        <w:t xml:space="preserve"> связи;</w:t>
      </w:r>
    </w:p>
    <w:p w:rsidR="00750DFE" w:rsidRPr="00750DFE" w:rsidRDefault="00750DFE" w:rsidP="00750DFE">
      <w:pPr>
        <w:numPr>
          <w:ilvl w:val="0"/>
          <w:numId w:val="22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 xml:space="preserve">осваивать новые цифровые инструменты для </w:t>
      </w:r>
      <w:proofErr w:type="spellStart"/>
      <w:r w:rsidRPr="00750DFE">
        <w:rPr>
          <w:rFonts w:ascii="Arial" w:eastAsia="Times New Roman" w:hAnsi="Arial" w:cs="Arial"/>
          <w:sz w:val="24"/>
          <w:szCs w:val="24"/>
          <w:lang w:eastAsia="ru-RU"/>
        </w:rPr>
        <w:t>персонализации</w:t>
      </w:r>
      <w:proofErr w:type="spellEnd"/>
      <w:r w:rsidRPr="00750DFE">
        <w:rPr>
          <w:rFonts w:ascii="Arial" w:eastAsia="Times New Roman" w:hAnsi="Arial" w:cs="Arial"/>
          <w:sz w:val="24"/>
          <w:szCs w:val="24"/>
          <w:lang w:eastAsia="ru-RU"/>
        </w:rPr>
        <w:t xml:space="preserve"> обучения.</w:t>
      </w:r>
    </w:p>
    <w:p w:rsidR="00750DFE" w:rsidRPr="00750DFE" w:rsidRDefault="00750DFE" w:rsidP="00750DFE">
      <w:pPr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Главный итог</w:t>
      </w:r>
      <w:r w:rsidRPr="00750DFE">
        <w:rPr>
          <w:rFonts w:ascii="Arial" w:eastAsia="Times New Roman" w:hAnsi="Arial" w:cs="Arial"/>
          <w:sz w:val="24"/>
          <w:szCs w:val="24"/>
          <w:lang w:eastAsia="ru-RU"/>
        </w:rPr>
        <w:t> моей работы — не только высокие академические показатели, но и формирование у учащихся:</w:t>
      </w:r>
    </w:p>
    <w:p w:rsidR="00750DFE" w:rsidRPr="00750DFE" w:rsidRDefault="00750DFE" w:rsidP="00750DFE">
      <w:pPr>
        <w:numPr>
          <w:ilvl w:val="0"/>
          <w:numId w:val="23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интереса к познанию;</w:t>
      </w:r>
    </w:p>
    <w:p w:rsidR="00750DFE" w:rsidRPr="00750DFE" w:rsidRDefault="00750DFE" w:rsidP="00750DFE">
      <w:pPr>
        <w:numPr>
          <w:ilvl w:val="0"/>
          <w:numId w:val="23"/>
        </w:numPr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уверенности в своих силах;</w:t>
      </w:r>
    </w:p>
    <w:p w:rsidR="00750DFE" w:rsidRPr="00750DFE" w:rsidRDefault="00750DFE" w:rsidP="00750DFE">
      <w:pPr>
        <w:numPr>
          <w:ilvl w:val="0"/>
          <w:numId w:val="23"/>
        </w:numPr>
        <w:spacing w:before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750DFE">
        <w:rPr>
          <w:rFonts w:ascii="Arial" w:eastAsia="Times New Roman" w:hAnsi="Arial" w:cs="Arial"/>
          <w:sz w:val="24"/>
          <w:szCs w:val="24"/>
          <w:lang w:eastAsia="ru-RU"/>
        </w:rPr>
        <w:t>готовности к саморазвитию.</w:t>
      </w:r>
    </w:p>
    <w:p w:rsidR="00B01CE4" w:rsidRDefault="00B01CE4"/>
    <w:sectPr w:rsidR="00B01CE4" w:rsidSect="00B01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240FF"/>
    <w:multiLevelType w:val="multilevel"/>
    <w:tmpl w:val="7CC2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6F13BB"/>
    <w:multiLevelType w:val="multilevel"/>
    <w:tmpl w:val="5E46FF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2F0A3A"/>
    <w:multiLevelType w:val="multilevel"/>
    <w:tmpl w:val="1DDA9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360BFE"/>
    <w:multiLevelType w:val="multilevel"/>
    <w:tmpl w:val="9C143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3F6848"/>
    <w:multiLevelType w:val="multilevel"/>
    <w:tmpl w:val="BE460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7D7508"/>
    <w:multiLevelType w:val="multilevel"/>
    <w:tmpl w:val="EA74FC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EE3EC9"/>
    <w:multiLevelType w:val="multilevel"/>
    <w:tmpl w:val="D18C5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4B3147"/>
    <w:multiLevelType w:val="multilevel"/>
    <w:tmpl w:val="645A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F21AD5"/>
    <w:multiLevelType w:val="multilevel"/>
    <w:tmpl w:val="49605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ED31AC"/>
    <w:multiLevelType w:val="multilevel"/>
    <w:tmpl w:val="8600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D1644E"/>
    <w:multiLevelType w:val="multilevel"/>
    <w:tmpl w:val="7E1E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1877D1"/>
    <w:multiLevelType w:val="multilevel"/>
    <w:tmpl w:val="D5FE3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193F51"/>
    <w:multiLevelType w:val="multilevel"/>
    <w:tmpl w:val="9A5C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604B01"/>
    <w:multiLevelType w:val="multilevel"/>
    <w:tmpl w:val="BB0E9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8E633C"/>
    <w:multiLevelType w:val="multilevel"/>
    <w:tmpl w:val="5FE2E8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1D4297"/>
    <w:multiLevelType w:val="multilevel"/>
    <w:tmpl w:val="CBC01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E4676E"/>
    <w:multiLevelType w:val="multilevel"/>
    <w:tmpl w:val="58483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7975EB"/>
    <w:multiLevelType w:val="multilevel"/>
    <w:tmpl w:val="15886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0A1803"/>
    <w:multiLevelType w:val="multilevel"/>
    <w:tmpl w:val="D6AAD9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F052B4"/>
    <w:multiLevelType w:val="multilevel"/>
    <w:tmpl w:val="F5C4E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784103"/>
    <w:multiLevelType w:val="multilevel"/>
    <w:tmpl w:val="A51C8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6D14B0"/>
    <w:multiLevelType w:val="multilevel"/>
    <w:tmpl w:val="CD14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CC58BB"/>
    <w:multiLevelType w:val="multilevel"/>
    <w:tmpl w:val="7DF0C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3"/>
  </w:num>
  <w:num w:numId="3">
    <w:abstractNumId w:val="16"/>
  </w:num>
  <w:num w:numId="4">
    <w:abstractNumId w:val="8"/>
  </w:num>
  <w:num w:numId="5">
    <w:abstractNumId w:val="0"/>
  </w:num>
  <w:num w:numId="6">
    <w:abstractNumId w:val="1"/>
  </w:num>
  <w:num w:numId="7">
    <w:abstractNumId w:val="21"/>
  </w:num>
  <w:num w:numId="8">
    <w:abstractNumId w:val="18"/>
  </w:num>
  <w:num w:numId="9">
    <w:abstractNumId w:val="11"/>
  </w:num>
  <w:num w:numId="10">
    <w:abstractNumId w:val="14"/>
  </w:num>
  <w:num w:numId="11">
    <w:abstractNumId w:val="19"/>
  </w:num>
  <w:num w:numId="12">
    <w:abstractNumId w:val="5"/>
  </w:num>
  <w:num w:numId="13">
    <w:abstractNumId w:val="20"/>
  </w:num>
  <w:num w:numId="14">
    <w:abstractNumId w:val="6"/>
  </w:num>
  <w:num w:numId="15">
    <w:abstractNumId w:val="2"/>
  </w:num>
  <w:num w:numId="16">
    <w:abstractNumId w:val="17"/>
  </w:num>
  <w:num w:numId="17">
    <w:abstractNumId w:val="7"/>
  </w:num>
  <w:num w:numId="18">
    <w:abstractNumId w:val="9"/>
  </w:num>
  <w:num w:numId="19">
    <w:abstractNumId w:val="15"/>
  </w:num>
  <w:num w:numId="20">
    <w:abstractNumId w:val="4"/>
  </w:num>
  <w:num w:numId="21">
    <w:abstractNumId w:val="12"/>
  </w:num>
  <w:num w:numId="22">
    <w:abstractNumId w:val="22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DFE"/>
    <w:rsid w:val="00750DFE"/>
    <w:rsid w:val="00B01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E4"/>
  </w:style>
  <w:style w:type="paragraph" w:styleId="2">
    <w:name w:val="heading 2"/>
    <w:basedOn w:val="a"/>
    <w:link w:val="20"/>
    <w:uiPriority w:val="9"/>
    <w:qFormat/>
    <w:rsid w:val="00750D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50D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0D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0D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liceheader-title">
    <w:name w:val="aliceheader-title"/>
    <w:basedOn w:val="a0"/>
    <w:rsid w:val="00750DFE"/>
  </w:style>
  <w:style w:type="character" w:customStyle="1" w:styleId="userdisplay-tryprostatus">
    <w:name w:val="userdisplay-tryprostatus"/>
    <w:basedOn w:val="a0"/>
    <w:rsid w:val="00750DFE"/>
  </w:style>
  <w:style w:type="paragraph" w:styleId="a3">
    <w:name w:val="Normal (Web)"/>
    <w:basedOn w:val="a"/>
    <w:uiPriority w:val="99"/>
    <w:semiHidden/>
    <w:unhideWhenUsed/>
    <w:rsid w:val="00750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0DFE"/>
    <w:rPr>
      <w:b/>
      <w:bCs/>
    </w:rPr>
  </w:style>
  <w:style w:type="character" w:customStyle="1" w:styleId="mord">
    <w:name w:val="mord"/>
    <w:basedOn w:val="a0"/>
    <w:rsid w:val="00750DFE"/>
  </w:style>
  <w:style w:type="character" w:customStyle="1" w:styleId="mpunct">
    <w:name w:val="mpunct"/>
    <w:basedOn w:val="a0"/>
    <w:rsid w:val="00750DFE"/>
  </w:style>
  <w:style w:type="character" w:styleId="a5">
    <w:name w:val="Emphasis"/>
    <w:basedOn w:val="a0"/>
    <w:uiPriority w:val="20"/>
    <w:qFormat/>
    <w:rsid w:val="00750DF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8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7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4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35121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38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604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90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192372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5666683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8205498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40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39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446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170168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55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4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07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1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68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536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938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319719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402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194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4569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143817">
                                      <w:marLeft w:val="0"/>
                                      <w:marRight w:val="0"/>
                                      <w:marTop w:val="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94777">
                                          <w:marLeft w:val="0"/>
                                          <w:marRight w:val="7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445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031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3041006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756</Words>
  <Characters>4313</Characters>
  <Application>Microsoft Office Word</Application>
  <DocSecurity>0</DocSecurity>
  <Lines>35</Lines>
  <Paragraphs>10</Paragraphs>
  <ScaleCrop>false</ScaleCrop>
  <Company/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2025-11-10T16:54:00Z</dcterms:created>
  <dcterms:modified xsi:type="dcterms:W3CDTF">2025-11-10T16:55:00Z</dcterms:modified>
</cp:coreProperties>
</file>