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C45" w:rsidRPr="00117462" w:rsidRDefault="005B2C45" w:rsidP="005B2C4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7462">
        <w:rPr>
          <w:rFonts w:ascii="Times New Roman" w:hAnsi="Times New Roman" w:cs="Times New Roman"/>
          <w:b/>
          <w:sz w:val="32"/>
          <w:szCs w:val="32"/>
        </w:rPr>
        <w:t>М</w:t>
      </w:r>
      <w:r>
        <w:rPr>
          <w:rFonts w:ascii="Times New Roman" w:hAnsi="Times New Roman" w:cs="Times New Roman"/>
          <w:b/>
          <w:sz w:val="32"/>
          <w:szCs w:val="32"/>
        </w:rPr>
        <w:t>Б</w:t>
      </w:r>
      <w:r w:rsidRPr="00117462">
        <w:rPr>
          <w:rFonts w:ascii="Times New Roman" w:hAnsi="Times New Roman" w:cs="Times New Roman"/>
          <w:b/>
          <w:sz w:val="32"/>
          <w:szCs w:val="32"/>
        </w:rPr>
        <w:t xml:space="preserve">ОУ «Средняя общеобразовательная школа № 4» г. </w:t>
      </w: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17462">
        <w:rPr>
          <w:rFonts w:ascii="Times New Roman" w:hAnsi="Times New Roman" w:cs="Times New Roman"/>
          <w:b/>
          <w:sz w:val="36"/>
          <w:szCs w:val="36"/>
        </w:rPr>
        <w:t>Методическая разработка воспитательного мероприятия «Конвенция о правах ребенка»</w:t>
      </w:r>
    </w:p>
    <w:p w:rsidR="005B2C45" w:rsidRDefault="005B2C45" w:rsidP="005B2C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2C45" w:rsidRDefault="005B2C45" w:rsidP="005B2C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2C45" w:rsidRDefault="005B2C45" w:rsidP="005B2C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2C45" w:rsidRDefault="005B2C45" w:rsidP="005B2C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2C45" w:rsidRPr="00117462" w:rsidRDefault="005B2C45" w:rsidP="005B2C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2C45" w:rsidRPr="00117462" w:rsidRDefault="005B2C45" w:rsidP="005B2C45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117462">
        <w:rPr>
          <w:rFonts w:ascii="Times New Roman" w:hAnsi="Times New Roman" w:cs="Times New Roman"/>
          <w:b/>
          <w:sz w:val="32"/>
          <w:szCs w:val="32"/>
        </w:rPr>
        <w:t xml:space="preserve">Составитель: </w:t>
      </w:r>
    </w:p>
    <w:p w:rsidR="005B2C45" w:rsidRPr="00117462" w:rsidRDefault="00E21433" w:rsidP="005B2C45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Еремина Т.О</w:t>
      </w:r>
      <w:r w:rsidR="005B2C45" w:rsidRPr="00117462">
        <w:rPr>
          <w:rFonts w:ascii="Times New Roman" w:hAnsi="Times New Roman" w:cs="Times New Roman"/>
          <w:b/>
          <w:sz w:val="32"/>
          <w:szCs w:val="32"/>
        </w:rPr>
        <w:t xml:space="preserve">., </w:t>
      </w: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B2C45" w:rsidRDefault="005B2C45" w:rsidP="005B2C45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B2C45" w:rsidRPr="00117462" w:rsidRDefault="005B2C45" w:rsidP="005B2C4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462">
        <w:rPr>
          <w:rFonts w:ascii="Times New Roman" w:hAnsi="Times New Roman" w:cs="Times New Roman"/>
          <w:b/>
          <w:sz w:val="28"/>
          <w:szCs w:val="28"/>
        </w:rPr>
        <w:t>Черногорск, 20</w:t>
      </w:r>
      <w:r w:rsidR="00E2143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5B2C45" w:rsidRDefault="005B2C45" w:rsidP="00FD03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B2C45" w:rsidRDefault="005B2C45" w:rsidP="00FD03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1433" w:rsidRDefault="00E21433" w:rsidP="00FD03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5B2C45" w:rsidRDefault="005B2C45" w:rsidP="00FD03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03BD" w:rsidRDefault="00FD03BD" w:rsidP="00FD03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03BD">
        <w:rPr>
          <w:rFonts w:ascii="Times New Roman" w:hAnsi="Times New Roman" w:cs="Times New Roman"/>
          <w:b/>
          <w:sz w:val="32"/>
          <w:szCs w:val="32"/>
        </w:rPr>
        <w:lastRenderedPageBreak/>
        <w:t>Методическая разработка воспитательного мероприятия «Конвенция о правах ребенка»</w:t>
      </w:r>
    </w:p>
    <w:p w:rsidR="000031AF" w:rsidRDefault="000031AF" w:rsidP="00FD03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03BD" w:rsidRDefault="00E26AD2" w:rsidP="000031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Pr="00E26AD2">
        <w:rPr>
          <w:rFonts w:ascii="Times New Roman" w:hAnsi="Times New Roman" w:cs="Times New Roman"/>
          <w:sz w:val="28"/>
          <w:szCs w:val="28"/>
        </w:rPr>
        <w:t xml:space="preserve">воспитательное мероприятие разработано с целью формирования представлений учащихся о своих правах в форме игры-соревнования. </w:t>
      </w:r>
      <w:r>
        <w:rPr>
          <w:rFonts w:ascii="Times New Roman" w:hAnsi="Times New Roman" w:cs="Times New Roman"/>
          <w:sz w:val="28"/>
          <w:szCs w:val="28"/>
        </w:rPr>
        <w:t>Мероприятие предполагает</w:t>
      </w:r>
      <w:r w:rsidRPr="00E26AD2">
        <w:rPr>
          <w:rFonts w:ascii="Times New Roman" w:hAnsi="Times New Roman" w:cs="Times New Roman"/>
          <w:sz w:val="28"/>
          <w:szCs w:val="28"/>
        </w:rPr>
        <w:t xml:space="preserve"> примен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E26AD2">
        <w:rPr>
          <w:rFonts w:ascii="Times New Roman" w:hAnsi="Times New Roman" w:cs="Times New Roman"/>
          <w:sz w:val="28"/>
          <w:szCs w:val="28"/>
        </w:rPr>
        <w:t xml:space="preserve"> интерактивны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26AD2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ов работы.  Рекомендуется проводить занятие среди учащихся 5-6 классов, так как разработка учитывает возрастные особенности детей,</w:t>
      </w:r>
      <w:r w:rsidR="000031AF">
        <w:rPr>
          <w:rFonts w:ascii="Times New Roman" w:hAnsi="Times New Roman" w:cs="Times New Roman"/>
          <w:sz w:val="28"/>
          <w:szCs w:val="28"/>
        </w:rPr>
        <w:t xml:space="preserve"> носит занимательный и развивающий характер. </w:t>
      </w:r>
    </w:p>
    <w:p w:rsidR="000031AF" w:rsidRPr="00E26AD2" w:rsidRDefault="000031AF" w:rsidP="000031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1C31" w:rsidRDefault="00641C31" w:rsidP="00641C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FD03BD">
        <w:rPr>
          <w:rFonts w:ascii="Times New Roman" w:hAnsi="Times New Roman" w:cs="Times New Roman"/>
          <w:b/>
          <w:sz w:val="28"/>
          <w:szCs w:val="28"/>
        </w:rPr>
        <w:t>воспитательного мероприятия</w:t>
      </w:r>
      <w:r w:rsidRPr="00641C3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Конвенция о правах ребенка.</w:t>
      </w:r>
    </w:p>
    <w:p w:rsidR="00641C31" w:rsidRDefault="00641C31" w:rsidP="00641C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 xml:space="preserve">Название мероприятия: </w:t>
      </w:r>
      <w:r>
        <w:rPr>
          <w:rFonts w:ascii="Times New Roman" w:hAnsi="Times New Roman" w:cs="Times New Roman"/>
          <w:sz w:val="28"/>
          <w:szCs w:val="28"/>
        </w:rPr>
        <w:t>«Знай свои права» (для 5-6 классов).</w:t>
      </w:r>
    </w:p>
    <w:p w:rsidR="00641C31" w:rsidRDefault="00641C31" w:rsidP="00641C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правовая игра – соревнование</w:t>
      </w:r>
    </w:p>
    <w:p w:rsidR="00641C31" w:rsidRDefault="00641C31" w:rsidP="00641C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>Цель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представлений учащихся о правах ребенка, развитие интеллектуального потенциала и творческих способностей учащихся.</w:t>
      </w:r>
    </w:p>
    <w:p w:rsidR="00FD03BD" w:rsidRDefault="00FD03BD" w:rsidP="00641C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1C31" w:rsidRPr="00641C31" w:rsidRDefault="00641C31" w:rsidP="00641C3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41C31" w:rsidRDefault="00641C31" w:rsidP="00641C31">
      <w:pPr>
        <w:pStyle w:val="a3"/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учащихся с правовыми документами: всеобщая декларация прав человека и Конвенция ООН о правах ребенка.</w:t>
      </w:r>
    </w:p>
    <w:p w:rsidR="00641C31" w:rsidRDefault="00641C31" w:rsidP="00641C31">
      <w:pPr>
        <w:pStyle w:val="a3"/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развитие умений работать в группе, принимать решение, делать выводы.</w:t>
      </w:r>
    </w:p>
    <w:p w:rsidR="00641C31" w:rsidRDefault="00641C31" w:rsidP="00641C31">
      <w:pPr>
        <w:pStyle w:val="a3"/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развитие творческих способностей при инсценировке проблемных ситуаций.</w:t>
      </w:r>
    </w:p>
    <w:p w:rsidR="00641C31" w:rsidRDefault="00641C31" w:rsidP="00641C31">
      <w:pPr>
        <w:pStyle w:val="a3"/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гражданской позиции.</w:t>
      </w:r>
    </w:p>
    <w:p w:rsidR="00FD03BD" w:rsidRDefault="00FD03BD" w:rsidP="00FD03BD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641C31" w:rsidRPr="00641C31" w:rsidRDefault="00641C31" w:rsidP="00641C3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>План подготовительной работы:</w:t>
      </w:r>
    </w:p>
    <w:p w:rsidR="00641C31" w:rsidRDefault="00641C31" w:rsidP="00641C3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Анкетирование учащихся на знание и соблюдение прав ребенка.</w:t>
      </w:r>
    </w:p>
    <w:p w:rsidR="00641C31" w:rsidRDefault="00641C31" w:rsidP="00641C3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литературы для проведения мероприятия.</w:t>
      </w:r>
    </w:p>
    <w:p w:rsidR="00641C31" w:rsidRDefault="00641C31" w:rsidP="00641C3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презентации.</w:t>
      </w:r>
    </w:p>
    <w:p w:rsidR="00641C31" w:rsidRDefault="00641C31" w:rsidP="00641C3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кабинета.</w:t>
      </w:r>
    </w:p>
    <w:p w:rsidR="00641C31" w:rsidRDefault="00641C31" w:rsidP="00641C3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ученикам задание – подготовить доклады про конвенцию о правах ребенка.</w:t>
      </w:r>
    </w:p>
    <w:p w:rsidR="00FD03BD" w:rsidRDefault="00FD03BD" w:rsidP="00FD03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FD03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FD03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FD03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C31" w:rsidRDefault="00641C31" w:rsidP="00641C3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641C31" w:rsidRP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41C31">
        <w:rPr>
          <w:rFonts w:ascii="Times New Roman" w:hAnsi="Times New Roman" w:cs="Times New Roman"/>
          <w:sz w:val="28"/>
          <w:szCs w:val="28"/>
        </w:rPr>
        <w:t>Конвенция ООН о правах ребенка,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Всеобщая декларация прав человека,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Проектор,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Экран,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Рисунки с правами ребенка (12 </w:t>
      </w:r>
      <w:r w:rsidR="009C2269">
        <w:rPr>
          <w:rFonts w:ascii="Times New Roman" w:hAnsi="Times New Roman" w:cs="Times New Roman"/>
          <w:sz w:val="28"/>
          <w:szCs w:val="28"/>
        </w:rPr>
        <w:t>экз.</w:t>
      </w:r>
      <w:r>
        <w:rPr>
          <w:rFonts w:ascii="Times New Roman" w:hAnsi="Times New Roman" w:cs="Times New Roman"/>
          <w:sz w:val="28"/>
          <w:szCs w:val="28"/>
        </w:rPr>
        <w:t xml:space="preserve"> по 4 </w:t>
      </w:r>
      <w:r w:rsidR="009C2269">
        <w:rPr>
          <w:rFonts w:ascii="Times New Roman" w:hAnsi="Times New Roman" w:cs="Times New Roman"/>
          <w:sz w:val="28"/>
          <w:szCs w:val="28"/>
        </w:rPr>
        <w:t xml:space="preserve">комплекта </w:t>
      </w:r>
      <w:r>
        <w:rPr>
          <w:rFonts w:ascii="Times New Roman" w:hAnsi="Times New Roman" w:cs="Times New Roman"/>
          <w:sz w:val="28"/>
          <w:szCs w:val="28"/>
        </w:rPr>
        <w:t>на три команды),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Таблички с правами к рисункам (12 </w:t>
      </w:r>
      <w:r w:rsidR="009C2269">
        <w:rPr>
          <w:rFonts w:ascii="Times New Roman" w:hAnsi="Times New Roman" w:cs="Times New Roman"/>
          <w:sz w:val="28"/>
          <w:szCs w:val="28"/>
        </w:rPr>
        <w:t>экз.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Таблички с правами (3 </w:t>
      </w:r>
      <w:r w:rsidR="009C2269">
        <w:rPr>
          <w:rFonts w:ascii="Times New Roman" w:hAnsi="Times New Roman" w:cs="Times New Roman"/>
          <w:sz w:val="28"/>
          <w:szCs w:val="28"/>
        </w:rPr>
        <w:t>экз.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Бланки для жюри</w:t>
      </w:r>
    </w:p>
    <w:p w:rsidR="00641C31" w:rsidRDefault="00641C31" w:rsidP="00FD03BD">
      <w:pPr>
        <w:pStyle w:val="a3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грамоты.</w:t>
      </w:r>
    </w:p>
    <w:p w:rsidR="00641C31" w:rsidRDefault="00641C31" w:rsidP="00FD03BD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41C31">
        <w:rPr>
          <w:rFonts w:ascii="Times New Roman" w:hAnsi="Times New Roman" w:cs="Times New Roman"/>
          <w:b/>
          <w:sz w:val="28"/>
          <w:szCs w:val="28"/>
        </w:rPr>
        <w:t>Оформление кабинета:</w:t>
      </w:r>
      <w:r w:rsidR="00FD03BD">
        <w:rPr>
          <w:rFonts w:ascii="Times New Roman" w:hAnsi="Times New Roman" w:cs="Times New Roman"/>
          <w:b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ля оформления кабинета необходимо написать плакаты</w:t>
      </w:r>
      <w:r w:rsidR="002028AC">
        <w:rPr>
          <w:rFonts w:ascii="Times New Roman" w:hAnsi="Times New Roman" w:cs="Times New Roman"/>
          <w:sz w:val="28"/>
          <w:szCs w:val="28"/>
        </w:rPr>
        <w:t xml:space="preserve"> с правовыми датами:</w: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>21 век</w:t>
      </w:r>
      <w:r>
        <w:rPr>
          <w:rFonts w:ascii="Times New Roman" w:hAnsi="Times New Roman" w:cs="Times New Roman"/>
          <w:sz w:val="28"/>
          <w:szCs w:val="28"/>
        </w:rPr>
        <w:t xml:space="preserve"> – век ребенка,</w: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>2001-2010 гг.</w:t>
      </w:r>
      <w:r>
        <w:rPr>
          <w:rFonts w:ascii="Times New Roman" w:hAnsi="Times New Roman" w:cs="Times New Roman"/>
          <w:sz w:val="28"/>
          <w:szCs w:val="28"/>
        </w:rPr>
        <w:t xml:space="preserve"> – международное десятилетие мира и ненасилия в интересах детей планеты,</w: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>1 июня</w:t>
      </w:r>
      <w:r>
        <w:rPr>
          <w:rFonts w:ascii="Times New Roman" w:hAnsi="Times New Roman" w:cs="Times New Roman"/>
          <w:sz w:val="28"/>
          <w:szCs w:val="28"/>
        </w:rPr>
        <w:t xml:space="preserve"> – Международный день защиты детей,</w: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>4 июня</w:t>
      </w:r>
      <w:r>
        <w:rPr>
          <w:rFonts w:ascii="Times New Roman" w:hAnsi="Times New Roman" w:cs="Times New Roman"/>
          <w:sz w:val="28"/>
          <w:szCs w:val="28"/>
        </w:rPr>
        <w:t xml:space="preserve"> – Международный день детей – жертв агрессии,</w: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>20 ноября</w:t>
      </w:r>
      <w:r>
        <w:rPr>
          <w:rFonts w:ascii="Times New Roman" w:hAnsi="Times New Roman" w:cs="Times New Roman"/>
          <w:sz w:val="28"/>
          <w:szCs w:val="28"/>
        </w:rPr>
        <w:t xml:space="preserve"> – Всемирный день прав ребенка,</w: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>10 декабря</w:t>
      </w:r>
      <w:r>
        <w:rPr>
          <w:rFonts w:ascii="Times New Roman" w:hAnsi="Times New Roman" w:cs="Times New Roman"/>
          <w:sz w:val="28"/>
          <w:szCs w:val="28"/>
        </w:rPr>
        <w:t xml:space="preserve"> – День прав человека,</w: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>12 декабря</w:t>
      </w:r>
      <w:r>
        <w:rPr>
          <w:rFonts w:ascii="Times New Roman" w:hAnsi="Times New Roman" w:cs="Times New Roman"/>
          <w:sz w:val="28"/>
          <w:szCs w:val="28"/>
        </w:rPr>
        <w:t xml:space="preserve"> – День Конституции Российской Федерации.</w:t>
      </w:r>
    </w:p>
    <w:p w:rsidR="002028AC" w:rsidRDefault="002028AC" w:rsidP="002028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Парты можно расставить следующим образом:</w:t>
      </w:r>
    </w:p>
    <w:p w:rsidR="002028AC" w:rsidRDefault="00C74881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42" style="position:absolute;left:0;text-align:left;margin-left:364.45pt;margin-top:16pt;width:56pt;height:65pt;rotation:-2789866fd;z-index:251667456" coordorigin="3120,7600" coordsize="1120,1300">
            <v:rect id="_x0000_s1043" style="position:absolute;left:3310;top:7970;width:1300;height:560;rotation:270"/>
            <v:rect id="_x0000_s1044" style="position:absolute;left:2750;top:7970;width:1300;height:560;rotation:270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33" style="position:absolute;left:0;text-align:left;margin-left:239.8pt;margin-top:16pt;width:56pt;height:65pt;rotation:-2789866fd;z-index:251664384" coordorigin="3120,7600" coordsize="1120,1300">
            <v:rect id="_x0000_s1034" style="position:absolute;left:3310;top:7970;width:1300;height:560;rotation:270"/>
            <v:rect id="_x0000_s1035" style="position:absolute;left:2750;top:7970;width:1300;height:560;rotation:270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31" style="position:absolute;left:0;text-align:left;margin-left:113.45pt;margin-top:13.5pt;width:56pt;height:65pt;rotation:-2789866fd;z-index:251663360" coordorigin="3120,7600" coordsize="1120,1300">
            <v:rect id="_x0000_s1029" style="position:absolute;left:3310;top:7970;width:1300;height:560;rotation:270"/>
            <v:rect id="_x0000_s1030" style="position:absolute;left:2750;top:7970;width:1300;height:560;rotation:270"/>
          </v:group>
        </w:pic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8AC" w:rsidRDefault="00C74881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39" style="position:absolute;left:0;text-align:left;margin-left:368.1pt;margin-top:21.45pt;width:56pt;height:65pt;rotation:-2789866fd;z-index:251666432" coordorigin="3120,7600" coordsize="1120,1300">
            <v:rect id="_x0000_s1040" style="position:absolute;left:3310;top:7970;width:1300;height:560;rotation:270"/>
            <v:rect id="_x0000_s1041" style="position:absolute;left:2750;top:7970;width:1300;height:560;rotation:270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36" style="position:absolute;left:0;text-align:left;margin-left:243.45pt;margin-top:21.45pt;width:56pt;height:65pt;rotation:-2789866fd;z-index:251665408" coordorigin="3120,7600" coordsize="1120,1300">
            <v:rect id="_x0000_s1037" style="position:absolute;left:3310;top:7970;width:1300;height:560;rotation:270"/>
            <v:rect id="_x0000_s1038" style="position:absolute;left:2750;top:7970;width:1300;height:560;rotation:270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32" style="position:absolute;left:0;text-align:left;margin-left:113.45pt;margin-top:21.45pt;width:56pt;height:65pt;rotation:-45;z-index:251660800" coordorigin="3120,9290" coordsize="1120,1300">
            <v:rect id="_x0000_s1027" style="position:absolute;left:2750;top:9660;width:1300;height:560;rotation:270"/>
            <v:rect id="_x0000_s1028" style="position:absolute;left:3310;top:9660;width:1300;height:560;rotation:270"/>
          </v:group>
        </w:pict>
      </w:r>
    </w:p>
    <w:p w:rsidR="002028AC" w:rsidRDefault="00C74881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10.45pt;margin-top:25.25pt;width:65pt;height:28pt;rotation:270;z-index:251658240">
            <v:textbox>
              <w:txbxContent>
                <w:p w:rsidR="002028AC" w:rsidRPr="002028AC" w:rsidRDefault="002028AC" w:rsidP="002028AC"/>
              </w:txbxContent>
            </v:textbox>
          </v:rect>
        </w:pict>
      </w:r>
    </w:p>
    <w:p w:rsidR="002028AC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8AC" w:rsidRPr="00641C31" w:rsidRDefault="002028AC" w:rsidP="00641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8AC" w:rsidRDefault="002028AC" w:rsidP="00690D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8AC" w:rsidRDefault="002028AC" w:rsidP="00690D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                команда №1                    команда №2                 команда №3</w:t>
      </w:r>
    </w:p>
    <w:p w:rsidR="002028AC" w:rsidRDefault="002028AC" w:rsidP="00690D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8AC" w:rsidRDefault="00C74881" w:rsidP="00690D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5" style="position:absolute;left:0;text-align:left;margin-left:165.3pt;margin-top:6.45pt;width:194.5pt;height:28pt;rotation:180;z-index:251668480">
            <v:textbox>
              <w:txbxContent>
                <w:p w:rsidR="002028AC" w:rsidRPr="002028AC" w:rsidRDefault="002028AC" w:rsidP="002028A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028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экран</w:t>
                  </w:r>
                </w:p>
              </w:txbxContent>
            </v:textbox>
          </v:rect>
        </w:pict>
      </w:r>
    </w:p>
    <w:p w:rsidR="00193004" w:rsidRPr="002028AC" w:rsidRDefault="00193004" w:rsidP="002028A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8AC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2028AC" w:rsidRPr="002028AC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2028AC">
        <w:rPr>
          <w:rFonts w:ascii="Times New Roman" w:hAnsi="Times New Roman" w:cs="Times New Roman"/>
          <w:b/>
          <w:sz w:val="28"/>
          <w:szCs w:val="28"/>
        </w:rPr>
        <w:t>мероприятия:</w:t>
      </w:r>
    </w:p>
    <w:p w:rsidR="00193004" w:rsidRDefault="00193004" w:rsidP="00690DE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Вступление </w:t>
      </w:r>
      <w:r w:rsidR="002028AC">
        <w:rPr>
          <w:rFonts w:ascii="Times New Roman" w:hAnsi="Times New Roman" w:cs="Times New Roman"/>
          <w:sz w:val="28"/>
          <w:szCs w:val="28"/>
        </w:rPr>
        <w:t>(10 минут)</w:t>
      </w:r>
    </w:p>
    <w:p w:rsidR="00193004" w:rsidRDefault="00193004" w:rsidP="00690DE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  <w:r w:rsidR="002028AC">
        <w:rPr>
          <w:rFonts w:ascii="Times New Roman" w:hAnsi="Times New Roman" w:cs="Times New Roman"/>
          <w:sz w:val="28"/>
          <w:szCs w:val="28"/>
        </w:rPr>
        <w:t xml:space="preserve"> (30 минут)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3004" w:rsidRDefault="00193004" w:rsidP="00690DEA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Приветствие;</w:t>
      </w:r>
    </w:p>
    <w:p w:rsidR="00193004" w:rsidRDefault="00193004" w:rsidP="00690DEA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 «Права литературных героев»;</w:t>
      </w:r>
    </w:p>
    <w:p w:rsidR="00193004" w:rsidRDefault="00193004" w:rsidP="00690DEA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соответствие: «Права ребенка»;</w:t>
      </w:r>
    </w:p>
    <w:p w:rsidR="00193004" w:rsidRDefault="00193004" w:rsidP="00690DEA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Инсценировка ситуаций: «Какое право ребенка нарушено?»</w:t>
      </w:r>
    </w:p>
    <w:p w:rsidR="00193004" w:rsidRDefault="00193004" w:rsidP="00690DEA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капитанов.</w:t>
      </w:r>
    </w:p>
    <w:p w:rsidR="00193004" w:rsidRDefault="00193004" w:rsidP="00690DE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2028AC">
        <w:rPr>
          <w:rFonts w:ascii="Times New Roman" w:hAnsi="Times New Roman" w:cs="Times New Roman"/>
          <w:sz w:val="28"/>
          <w:szCs w:val="28"/>
        </w:rPr>
        <w:t xml:space="preserve"> (5 минут)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004" w:rsidRPr="00193004" w:rsidRDefault="00193004" w:rsidP="00690DE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Действующие лица: учитель, два ученик</w:t>
      </w:r>
      <w:r w:rsidR="009C22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двое членов жюри (ученики старших классов).</w:t>
      </w:r>
    </w:p>
    <w:p w:rsidR="00193004" w:rsidRPr="000E2FD1" w:rsidRDefault="000E2FD1" w:rsidP="000E2F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FD1">
        <w:rPr>
          <w:rFonts w:ascii="Times New Roman" w:hAnsi="Times New Roman" w:cs="Times New Roman"/>
          <w:b/>
          <w:sz w:val="28"/>
          <w:szCs w:val="28"/>
        </w:rPr>
        <w:t>Ход проведения мероприятия:</w:t>
      </w:r>
    </w:p>
    <w:p w:rsidR="00193004" w:rsidRPr="000E2FD1" w:rsidRDefault="00193004" w:rsidP="00690DE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2FD1">
        <w:rPr>
          <w:rFonts w:ascii="Times New Roman" w:hAnsi="Times New Roman" w:cs="Times New Roman"/>
          <w:b/>
          <w:i/>
          <w:sz w:val="28"/>
          <w:szCs w:val="28"/>
        </w:rPr>
        <w:t xml:space="preserve">Вступление </w:t>
      </w:r>
    </w:p>
    <w:p w:rsidR="00193004" w:rsidRPr="000E2FD1" w:rsidRDefault="00193004" w:rsidP="00690D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FD1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193004" w:rsidRDefault="00193004" w:rsidP="000E2F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день, друзья! Давайте поговорим о правах детей, т.е. о ваших правах. Родители оберегают вас от всяких неприятностей, лечат вас, когда вы болеете, создают вам условия для учебы, помогают подготовиться </w:t>
      </w:r>
      <w:r w:rsidR="00473C3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взрослой жизни. Конечно, семья – самая важная часть общества: здесь ребенка стараются защитить от всего, что может ему навредить. Но о детях </w:t>
      </w:r>
      <w:r w:rsidR="00C81C06">
        <w:rPr>
          <w:rFonts w:ascii="Times New Roman" w:hAnsi="Times New Roman" w:cs="Times New Roman"/>
          <w:sz w:val="28"/>
          <w:szCs w:val="28"/>
        </w:rPr>
        <w:t>заботятся</w:t>
      </w:r>
      <w:r>
        <w:rPr>
          <w:rFonts w:ascii="Times New Roman" w:hAnsi="Times New Roman" w:cs="Times New Roman"/>
          <w:sz w:val="28"/>
          <w:szCs w:val="28"/>
        </w:rPr>
        <w:t xml:space="preserve"> не только в семье. Существуют разные общественные и благотворительные организации, которые главной своей задачей считают защиту детей. Эти организации следят за тем, как </w:t>
      </w:r>
      <w:r w:rsidR="00C81C06">
        <w:rPr>
          <w:rFonts w:ascii="Times New Roman" w:hAnsi="Times New Roman" w:cs="Times New Roman"/>
          <w:sz w:val="28"/>
          <w:szCs w:val="28"/>
        </w:rPr>
        <w:t>соблюдаются</w:t>
      </w:r>
      <w:r>
        <w:rPr>
          <w:rFonts w:ascii="Times New Roman" w:hAnsi="Times New Roman" w:cs="Times New Roman"/>
          <w:sz w:val="28"/>
          <w:szCs w:val="28"/>
        </w:rPr>
        <w:t xml:space="preserve"> права на жизнь, получение образования, выбор будущей профессии и так далее. Такие организации есть во многих странах, а наиболее авторитетна международная организация – ООН.</w:t>
      </w:r>
      <w:r w:rsidR="0094634A">
        <w:rPr>
          <w:rFonts w:ascii="Times New Roman" w:hAnsi="Times New Roman" w:cs="Times New Roman"/>
          <w:sz w:val="28"/>
          <w:szCs w:val="28"/>
        </w:rPr>
        <w:t xml:space="preserve"> Ребята, знаете ли вы</w:t>
      </w:r>
      <w:r w:rsidR="00473C34">
        <w:rPr>
          <w:rFonts w:ascii="Times New Roman" w:hAnsi="Times New Roman" w:cs="Times New Roman"/>
          <w:sz w:val="28"/>
          <w:szCs w:val="28"/>
        </w:rPr>
        <w:t>,</w:t>
      </w:r>
      <w:r w:rsidR="0094634A">
        <w:rPr>
          <w:rFonts w:ascii="Times New Roman" w:hAnsi="Times New Roman" w:cs="Times New Roman"/>
          <w:sz w:val="28"/>
          <w:szCs w:val="28"/>
        </w:rPr>
        <w:t xml:space="preserve"> что это за организация?</w:t>
      </w:r>
    </w:p>
    <w:p w:rsidR="0094634A" w:rsidRPr="000E2FD1" w:rsidRDefault="0094634A" w:rsidP="00690D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FD1">
        <w:rPr>
          <w:rFonts w:ascii="Times New Roman" w:hAnsi="Times New Roman" w:cs="Times New Roman"/>
          <w:b/>
          <w:sz w:val="28"/>
          <w:szCs w:val="28"/>
        </w:rPr>
        <w:t>Ученик 1:</w:t>
      </w:r>
    </w:p>
    <w:p w:rsidR="0094634A" w:rsidRPr="0094634A" w:rsidRDefault="0094634A" w:rsidP="000E2FD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94634A">
        <w:rPr>
          <w:rFonts w:ascii="Times New Roman" w:hAnsi="Times New Roman" w:cs="Times New Roman"/>
          <w:sz w:val="28"/>
          <w:szCs w:val="28"/>
        </w:rPr>
        <w:t xml:space="preserve">В 1945 г. закончилась Вторая мировая война — самая жестокая 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t>и кровопролитная за всю историю человечества.</w:t>
      </w:r>
      <w:r w:rsidR="00C81C0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t xml:space="preserve">Развязала эту войну </w:t>
      </w:r>
      <w:r w:rsidRPr="0094634A">
        <w:rPr>
          <w:rFonts w:ascii="Times New Roman" w:hAnsi="Times New Roman" w:cs="Times New Roman"/>
          <w:spacing w:val="6"/>
          <w:sz w:val="28"/>
          <w:szCs w:val="28"/>
        </w:rPr>
        <w:t xml:space="preserve">фашистская </w:t>
      </w:r>
      <w:r w:rsidRPr="0094634A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Германия во главе с </w:t>
      </w:r>
      <w:r w:rsidR="00C81C06">
        <w:rPr>
          <w:rFonts w:ascii="Times New Roman" w:hAnsi="Times New Roman" w:cs="Times New Roman"/>
          <w:spacing w:val="4"/>
          <w:sz w:val="28"/>
          <w:szCs w:val="28"/>
        </w:rPr>
        <w:t>Гитлером, который хотел порабо</w:t>
      </w:r>
      <w:r w:rsidRPr="0094634A">
        <w:rPr>
          <w:rFonts w:ascii="Times New Roman" w:hAnsi="Times New Roman" w:cs="Times New Roman"/>
          <w:spacing w:val="4"/>
          <w:sz w:val="28"/>
          <w:szCs w:val="28"/>
        </w:rPr>
        <w:t>тить народы других стран и  уста</w:t>
      </w:r>
      <w:r w:rsidRPr="0094634A">
        <w:rPr>
          <w:rFonts w:ascii="Times New Roman" w:hAnsi="Times New Roman" w:cs="Times New Roman"/>
          <w:spacing w:val="14"/>
          <w:sz w:val="28"/>
          <w:szCs w:val="28"/>
        </w:rPr>
        <w:t xml:space="preserve">новить мировое господство. </w:t>
      </w:r>
      <w:r w:rsidRPr="0094634A">
        <w:rPr>
          <w:rFonts w:ascii="Times New Roman" w:hAnsi="Times New Roman" w:cs="Times New Roman"/>
          <w:spacing w:val="4"/>
          <w:sz w:val="28"/>
          <w:szCs w:val="28"/>
        </w:rPr>
        <w:t>Война унесла миллионы челове</w:t>
      </w:r>
      <w:r w:rsidRPr="0094634A">
        <w:rPr>
          <w:rFonts w:ascii="Times New Roman" w:hAnsi="Times New Roman" w:cs="Times New Roman"/>
          <w:spacing w:val="6"/>
          <w:sz w:val="28"/>
          <w:szCs w:val="28"/>
        </w:rPr>
        <w:t>ческих жизней, разрушила мно</w:t>
      </w:r>
      <w:r w:rsidRPr="0094634A">
        <w:rPr>
          <w:rFonts w:ascii="Times New Roman" w:hAnsi="Times New Roman" w:cs="Times New Roman"/>
          <w:spacing w:val="4"/>
          <w:sz w:val="28"/>
          <w:szCs w:val="28"/>
        </w:rPr>
        <w:t>жество городов, сел и деревень...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4634A">
        <w:rPr>
          <w:rFonts w:ascii="Times New Roman" w:hAnsi="Times New Roman" w:cs="Times New Roman"/>
          <w:spacing w:val="5"/>
          <w:sz w:val="28"/>
          <w:szCs w:val="28"/>
        </w:rPr>
        <w:t xml:space="preserve">Когда наступил мир, народы 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t>многих стран решили: нужно объ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softHyphen/>
      </w:r>
      <w:r w:rsidRPr="0094634A">
        <w:rPr>
          <w:rFonts w:ascii="Times New Roman" w:hAnsi="Times New Roman" w:cs="Times New Roman"/>
          <w:spacing w:val="7"/>
          <w:sz w:val="28"/>
          <w:szCs w:val="28"/>
        </w:rPr>
        <w:t>единиться, чтобы разногласия и противоречия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4634A">
        <w:rPr>
          <w:rFonts w:ascii="Times New Roman" w:hAnsi="Times New Roman" w:cs="Times New Roman"/>
          <w:spacing w:val="7"/>
          <w:sz w:val="28"/>
          <w:szCs w:val="28"/>
        </w:rPr>
        <w:t xml:space="preserve">заставляли людей 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t>не драться, а вступать в перегово</w:t>
      </w:r>
      <w:r w:rsidRPr="0094634A">
        <w:rPr>
          <w:rFonts w:ascii="Times New Roman" w:hAnsi="Times New Roman" w:cs="Times New Roman"/>
          <w:spacing w:val="6"/>
          <w:sz w:val="28"/>
          <w:szCs w:val="28"/>
        </w:rPr>
        <w:t>ры, чтобы конфликты можно бы</w:t>
      </w:r>
      <w:r w:rsidRPr="0094634A">
        <w:rPr>
          <w:rFonts w:ascii="Times New Roman" w:hAnsi="Times New Roman" w:cs="Times New Roman"/>
          <w:spacing w:val="7"/>
          <w:sz w:val="28"/>
          <w:szCs w:val="28"/>
        </w:rPr>
        <w:t>ло решать мирным путем.</w:t>
      </w:r>
      <w:r w:rsidRPr="0094634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4634A">
        <w:rPr>
          <w:rFonts w:ascii="Times New Roman" w:hAnsi="Times New Roman" w:cs="Times New Roman"/>
          <w:spacing w:val="7"/>
          <w:sz w:val="28"/>
          <w:szCs w:val="28"/>
        </w:rPr>
        <w:t>Имен</w:t>
      </w:r>
      <w:r w:rsidRPr="0094634A">
        <w:rPr>
          <w:rFonts w:ascii="Times New Roman" w:hAnsi="Times New Roman" w:cs="Times New Roman"/>
          <w:sz w:val="28"/>
          <w:szCs w:val="28"/>
        </w:rPr>
        <w:t>но с этой целью в октябре 1945 г</w:t>
      </w:r>
      <w:r w:rsidR="00C81C06">
        <w:rPr>
          <w:rFonts w:ascii="Times New Roman" w:hAnsi="Times New Roman" w:cs="Times New Roman"/>
          <w:sz w:val="28"/>
          <w:szCs w:val="28"/>
        </w:rPr>
        <w:t>. была создана Организация Объе</w:t>
      </w:r>
      <w:r w:rsidRPr="0094634A">
        <w:rPr>
          <w:rFonts w:ascii="Times New Roman" w:hAnsi="Times New Roman" w:cs="Times New Roman"/>
          <w:sz w:val="28"/>
          <w:szCs w:val="28"/>
        </w:rPr>
        <w:t>диненных Наций (ООН).</w:t>
      </w:r>
    </w:p>
    <w:p w:rsidR="0094634A" w:rsidRPr="000E2FD1" w:rsidRDefault="0094634A" w:rsidP="00690D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FD1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94634A" w:rsidRPr="00D1758D" w:rsidRDefault="0094634A" w:rsidP="000E2FD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34A">
        <w:rPr>
          <w:rFonts w:ascii="Times New Roman" w:hAnsi="Times New Roman" w:cs="Times New Roman"/>
          <w:sz w:val="28"/>
          <w:szCs w:val="28"/>
        </w:rPr>
        <w:t xml:space="preserve">В 1948 г. государства, входящие в </w:t>
      </w:r>
      <w:r w:rsidR="00C81C06">
        <w:rPr>
          <w:rFonts w:ascii="Times New Roman" w:hAnsi="Times New Roman" w:cs="Times New Roman"/>
          <w:sz w:val="28"/>
          <w:szCs w:val="28"/>
        </w:rPr>
        <w:t>ООН, подписали Всеобщую деклара</w:t>
      </w:r>
      <w:r w:rsidRPr="0094634A">
        <w:rPr>
          <w:rFonts w:ascii="Times New Roman" w:hAnsi="Times New Roman" w:cs="Times New Roman"/>
          <w:sz w:val="28"/>
          <w:szCs w:val="28"/>
        </w:rPr>
        <w:t xml:space="preserve">цию прав человека — документ, в котором пообещали друг другу </w:t>
      </w:r>
      <w:r w:rsidR="00C81C06">
        <w:rPr>
          <w:rFonts w:ascii="Times New Roman" w:hAnsi="Times New Roman" w:cs="Times New Roman"/>
          <w:sz w:val="28"/>
          <w:szCs w:val="28"/>
        </w:rPr>
        <w:t>и своим народам гражданские права и свободы: равенство всех перед законом, личную неприкос</w:t>
      </w:r>
      <w:r w:rsidRPr="0094634A">
        <w:rPr>
          <w:rFonts w:ascii="Times New Roman" w:hAnsi="Times New Roman" w:cs="Times New Roman"/>
          <w:sz w:val="28"/>
          <w:szCs w:val="28"/>
        </w:rPr>
        <w:t>новенность, свободу совест</w:t>
      </w:r>
      <w:r w:rsidR="00C81C06">
        <w:rPr>
          <w:rFonts w:ascii="Times New Roman" w:hAnsi="Times New Roman" w:cs="Times New Roman"/>
          <w:sz w:val="28"/>
          <w:szCs w:val="28"/>
        </w:rPr>
        <w:t>и, возможность верить или не верить в Бога и многое другое. По</w:t>
      </w:r>
      <w:r w:rsidRPr="0094634A">
        <w:rPr>
          <w:rFonts w:ascii="Times New Roman" w:hAnsi="Times New Roman" w:cs="Times New Roman"/>
          <w:sz w:val="28"/>
          <w:szCs w:val="28"/>
        </w:rPr>
        <w:t>ложения, о которых говорится в</w:t>
      </w:r>
      <w:r w:rsidR="00C81C06">
        <w:rPr>
          <w:rFonts w:ascii="Times New Roman" w:hAnsi="Times New Roman" w:cs="Times New Roman"/>
          <w:sz w:val="28"/>
          <w:szCs w:val="28"/>
        </w:rPr>
        <w:t xml:space="preserve"> документе, касаются всех — муж</w:t>
      </w:r>
      <w:r w:rsidRPr="0094634A">
        <w:rPr>
          <w:rFonts w:ascii="Times New Roman" w:hAnsi="Times New Roman" w:cs="Times New Roman"/>
          <w:sz w:val="28"/>
          <w:szCs w:val="28"/>
        </w:rPr>
        <w:t>чин и женщин, богатых и бедны</w:t>
      </w:r>
      <w:r w:rsidR="00C81C06">
        <w:rPr>
          <w:rFonts w:ascii="Times New Roman" w:hAnsi="Times New Roman" w:cs="Times New Roman"/>
          <w:sz w:val="28"/>
          <w:szCs w:val="28"/>
        </w:rPr>
        <w:t>х, верующих и неверующих — независимо от национальности и цве</w:t>
      </w:r>
      <w:r w:rsidRPr="0094634A">
        <w:rPr>
          <w:rFonts w:ascii="Times New Roman" w:hAnsi="Times New Roman" w:cs="Times New Roman"/>
          <w:sz w:val="28"/>
          <w:szCs w:val="28"/>
        </w:rPr>
        <w:t>та кожи.</w:t>
      </w:r>
    </w:p>
    <w:p w:rsidR="0094634A" w:rsidRPr="000E2FD1" w:rsidRDefault="0094634A" w:rsidP="00690D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FD1">
        <w:rPr>
          <w:rFonts w:ascii="Times New Roman" w:hAnsi="Times New Roman" w:cs="Times New Roman"/>
          <w:b/>
          <w:sz w:val="28"/>
          <w:szCs w:val="28"/>
        </w:rPr>
        <w:t>Ученик 2:</w:t>
      </w:r>
    </w:p>
    <w:p w:rsidR="0094634A" w:rsidRDefault="0094634A" w:rsidP="000E2FD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34A">
        <w:rPr>
          <w:rFonts w:ascii="Times New Roman" w:hAnsi="Times New Roman" w:cs="Times New Roman"/>
          <w:sz w:val="28"/>
          <w:szCs w:val="28"/>
        </w:rPr>
        <w:t>Всеобщая</w:t>
      </w:r>
      <w:r w:rsidR="00C81C06">
        <w:rPr>
          <w:rFonts w:ascii="Times New Roman" w:hAnsi="Times New Roman" w:cs="Times New Roman"/>
          <w:sz w:val="28"/>
          <w:szCs w:val="28"/>
        </w:rPr>
        <w:t xml:space="preserve"> декларация прав человека — нуж</w:t>
      </w:r>
      <w:r w:rsidRPr="0094634A">
        <w:rPr>
          <w:rFonts w:ascii="Times New Roman" w:hAnsi="Times New Roman" w:cs="Times New Roman"/>
          <w:sz w:val="28"/>
          <w:szCs w:val="28"/>
        </w:rPr>
        <w:t>ный и полезный документ. Но в нем говорится о людях вообще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34A">
        <w:rPr>
          <w:rFonts w:ascii="Times New Roman" w:hAnsi="Times New Roman" w:cs="Times New Roman"/>
          <w:sz w:val="28"/>
          <w:szCs w:val="28"/>
        </w:rPr>
        <w:t xml:space="preserve">и ни слова о детях! А ведь дети нуждаются в особом внимании, в </w:t>
      </w:r>
      <w:r w:rsidR="00C81C06">
        <w:rPr>
          <w:rFonts w:ascii="Times New Roman" w:hAnsi="Times New Roman" w:cs="Times New Roman"/>
          <w:sz w:val="28"/>
          <w:szCs w:val="28"/>
        </w:rPr>
        <w:t>заботе и защите со стороны госу</w:t>
      </w:r>
      <w:r w:rsidRPr="0094634A">
        <w:rPr>
          <w:rFonts w:ascii="Times New Roman" w:hAnsi="Times New Roman" w:cs="Times New Roman"/>
          <w:sz w:val="28"/>
          <w:szCs w:val="28"/>
        </w:rPr>
        <w:t xml:space="preserve">дарства. Именно поэтому </w:t>
      </w:r>
      <w:r w:rsidR="00C81C06">
        <w:rPr>
          <w:rFonts w:ascii="Times New Roman" w:hAnsi="Times New Roman" w:cs="Times New Roman"/>
          <w:sz w:val="28"/>
          <w:szCs w:val="28"/>
        </w:rPr>
        <w:t>в 1989 г. ООН приняла особый до</w:t>
      </w:r>
      <w:r w:rsidRPr="0094634A">
        <w:rPr>
          <w:rFonts w:ascii="Times New Roman" w:hAnsi="Times New Roman" w:cs="Times New Roman"/>
          <w:sz w:val="28"/>
          <w:szCs w:val="28"/>
        </w:rPr>
        <w:t xml:space="preserve">кумент под </w:t>
      </w:r>
      <w:r w:rsidR="00C81C06">
        <w:rPr>
          <w:rFonts w:ascii="Times New Roman" w:hAnsi="Times New Roman" w:cs="Times New Roman"/>
          <w:sz w:val="28"/>
          <w:szCs w:val="28"/>
        </w:rPr>
        <w:t>названием "Конвен</w:t>
      </w:r>
      <w:r w:rsidRPr="0094634A">
        <w:rPr>
          <w:rFonts w:ascii="Times New Roman" w:hAnsi="Times New Roman" w:cs="Times New Roman"/>
          <w:sz w:val="28"/>
          <w:szCs w:val="28"/>
        </w:rPr>
        <w:t>ция о правах ребенка"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1C06" w:rsidRDefault="00C81C06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Конвен</w:t>
      </w:r>
      <w:r w:rsidR="0094634A" w:rsidRPr="0094634A">
        <w:rPr>
          <w:rFonts w:ascii="Times New Roman" w:hAnsi="Times New Roman" w:cs="Times New Roman"/>
          <w:sz w:val="28"/>
          <w:szCs w:val="28"/>
        </w:rPr>
        <w:t>ция — это международное согла</w:t>
      </w:r>
      <w:r w:rsidR="0094634A" w:rsidRPr="0094634A">
        <w:rPr>
          <w:rFonts w:ascii="Times New Roman" w:hAnsi="Times New Roman" w:cs="Times New Roman"/>
          <w:sz w:val="28"/>
          <w:szCs w:val="28"/>
        </w:rPr>
        <w:softHyphen/>
        <w:t>шение. В нем государства дают обязательство соблюдать права каждого ребенка. И наша страна тоже подписалась под этим доку</w:t>
      </w:r>
      <w:r w:rsidR="0094634A" w:rsidRPr="0094634A">
        <w:rPr>
          <w:rFonts w:ascii="Times New Roman" w:hAnsi="Times New Roman" w:cs="Times New Roman"/>
          <w:sz w:val="28"/>
          <w:szCs w:val="28"/>
        </w:rPr>
        <w:softHyphen/>
        <w:t>ментом, а значит - пообещала всему миру заботиться о своих малолетних гражданах.</w:t>
      </w:r>
    </w:p>
    <w:p w:rsidR="00C81C06" w:rsidRPr="000E2FD1" w:rsidRDefault="00C81C06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FD1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</w:p>
    <w:p w:rsidR="00C81C06" w:rsidRDefault="00C81C06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каких правах ребенка говорится в Конвенции</w:t>
      </w:r>
      <w:r w:rsidR="009C22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нам и предстоит сегодня выяснить. Для этого мы проведем с вами игру «</w:t>
      </w:r>
      <w:r w:rsidR="000E2FD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най свои права», для чего вы разделитесь на три группы, выберите капитана, придумаете название и девиз своей команды. За нашей игрой будут следить члены </w:t>
      </w:r>
      <w:r w:rsidR="009C2269">
        <w:rPr>
          <w:rFonts w:ascii="Times New Roman" w:hAnsi="Times New Roman" w:cs="Times New Roman"/>
          <w:sz w:val="28"/>
          <w:szCs w:val="28"/>
        </w:rPr>
        <w:t>жюри</w:t>
      </w:r>
      <w:r>
        <w:rPr>
          <w:rFonts w:ascii="Times New Roman" w:hAnsi="Times New Roman" w:cs="Times New Roman"/>
          <w:sz w:val="28"/>
          <w:szCs w:val="28"/>
        </w:rPr>
        <w:t xml:space="preserve"> и подсчитывать ваши баллы. </w:t>
      </w:r>
    </w:p>
    <w:p w:rsidR="00C81C06" w:rsidRDefault="00C81C06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начнем.</w:t>
      </w:r>
    </w:p>
    <w:p w:rsidR="00C81C06" w:rsidRPr="000E2FD1" w:rsidRDefault="00C81C06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2FD1">
        <w:rPr>
          <w:rFonts w:ascii="Times New Roman" w:hAnsi="Times New Roman" w:cs="Times New Roman"/>
          <w:i/>
          <w:sz w:val="28"/>
          <w:szCs w:val="28"/>
        </w:rPr>
        <w:t>Приветствие команд (подготовка 5 минут).</w:t>
      </w:r>
    </w:p>
    <w:p w:rsidR="00C81C06" w:rsidRDefault="00C81C06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Начнем мы с интеллектуального конкурса и проведем викторину на знание прав литературных героев.</w:t>
      </w:r>
    </w:p>
    <w:p w:rsidR="00FD03BD" w:rsidRDefault="00FD03BD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C34" w:rsidRDefault="00473C34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1C06" w:rsidRPr="00881A26" w:rsidRDefault="00C81C06" w:rsidP="00881A2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1A26">
        <w:rPr>
          <w:rFonts w:ascii="Times New Roman" w:hAnsi="Times New Roman" w:cs="Times New Roman"/>
          <w:b/>
          <w:sz w:val="32"/>
          <w:szCs w:val="32"/>
        </w:rPr>
        <w:t xml:space="preserve">Конкурс 1. </w:t>
      </w:r>
      <w:r w:rsidR="000E2FD1" w:rsidRPr="00881A26">
        <w:rPr>
          <w:rFonts w:ascii="Times New Roman" w:hAnsi="Times New Roman" w:cs="Times New Roman"/>
          <w:b/>
          <w:sz w:val="32"/>
          <w:szCs w:val="32"/>
        </w:rPr>
        <w:t>В</w:t>
      </w:r>
      <w:r w:rsidRPr="00881A26">
        <w:rPr>
          <w:rFonts w:ascii="Times New Roman" w:hAnsi="Times New Roman" w:cs="Times New Roman"/>
          <w:b/>
          <w:sz w:val="32"/>
          <w:szCs w:val="32"/>
        </w:rPr>
        <w:t>икторина «</w:t>
      </w:r>
      <w:r w:rsidR="000E2FD1" w:rsidRPr="00881A26">
        <w:rPr>
          <w:rFonts w:ascii="Times New Roman" w:hAnsi="Times New Roman" w:cs="Times New Roman"/>
          <w:b/>
          <w:sz w:val="32"/>
          <w:szCs w:val="32"/>
        </w:rPr>
        <w:t>П</w:t>
      </w:r>
      <w:r w:rsidRPr="00881A26">
        <w:rPr>
          <w:rFonts w:ascii="Times New Roman" w:hAnsi="Times New Roman" w:cs="Times New Roman"/>
          <w:b/>
          <w:sz w:val="32"/>
          <w:szCs w:val="32"/>
        </w:rPr>
        <w:t>рава литературных героев».</w:t>
      </w:r>
    </w:p>
    <w:p w:rsidR="000E2FD1" w:rsidRDefault="00C81C06" w:rsidP="00690DE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Каждой команде по</w:t>
      </w:r>
      <w:r w:rsidR="00FD03BD">
        <w:rPr>
          <w:rFonts w:ascii="Times New Roman" w:hAnsi="Times New Roman" w:cs="Times New Roman"/>
          <w:sz w:val="28"/>
          <w:szCs w:val="28"/>
        </w:rPr>
        <w:t>очередно</w:t>
      </w:r>
      <w:r>
        <w:rPr>
          <w:rFonts w:ascii="Times New Roman" w:hAnsi="Times New Roman" w:cs="Times New Roman"/>
          <w:sz w:val="28"/>
          <w:szCs w:val="28"/>
        </w:rPr>
        <w:t xml:space="preserve"> задается по три вопроса, за правильный ответ команда получает один балл, если за команду отвечает другая, то она получает полбалла.</w:t>
      </w:r>
      <w:r w:rsidR="00106BA3">
        <w:rPr>
          <w:rFonts w:ascii="Times New Roman" w:hAnsi="Times New Roman" w:cs="Times New Roman"/>
          <w:sz w:val="28"/>
          <w:szCs w:val="28"/>
        </w:rPr>
        <w:t xml:space="preserve"> Викторина сопровождается демонстрацией иллюстраций сказок и соответствующей статьей прав человека. </w:t>
      </w:r>
    </w:p>
    <w:p w:rsidR="00FD03BD" w:rsidRDefault="00106BA3" w:rsidP="00FD03BD">
      <w:pPr>
        <w:shd w:val="clear" w:color="auto" w:fill="FFFFFF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ответа коман</w:t>
      </w:r>
      <w:r w:rsidR="000E2FD1">
        <w:rPr>
          <w:rFonts w:ascii="Times New Roman" w:hAnsi="Times New Roman" w:cs="Times New Roman"/>
          <w:sz w:val="28"/>
          <w:szCs w:val="28"/>
        </w:rPr>
        <w:t xml:space="preserve">ды зачитывается соответствующая </w:t>
      </w:r>
      <w:r>
        <w:rPr>
          <w:rFonts w:ascii="Times New Roman" w:hAnsi="Times New Roman" w:cs="Times New Roman"/>
          <w:sz w:val="28"/>
          <w:szCs w:val="28"/>
        </w:rPr>
        <w:t>статья.</w:t>
      </w:r>
    </w:p>
    <w:p w:rsidR="00C81C06" w:rsidRPr="000E2FD1" w:rsidRDefault="0094634A" w:rsidP="00FD03BD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34A">
        <w:rPr>
          <w:rFonts w:ascii="Times New Roman" w:hAnsi="Times New Roman" w:cs="Times New Roman"/>
          <w:sz w:val="28"/>
          <w:szCs w:val="28"/>
        </w:rPr>
        <w:br/>
      </w:r>
      <w:r w:rsidR="00C81C06" w:rsidRPr="000E2FD1">
        <w:rPr>
          <w:rFonts w:ascii="Times New Roman" w:hAnsi="Times New Roman" w:cs="Times New Roman"/>
          <w:b/>
          <w:sz w:val="28"/>
          <w:szCs w:val="28"/>
        </w:rPr>
        <w:t>Вопросы викторины:</w:t>
      </w:r>
    </w:p>
    <w:p w:rsidR="00C81C06" w:rsidRDefault="00106BA3" w:rsidP="00690DEA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сказке нарушено право на личную неприкосновенность, жизнь и свободу? («Серая шейка», «Красная шапочка», «Сказка о мертвой царевне и о семи богатырях», «Сказка о рыбаке и рыбке»).</w:t>
      </w:r>
    </w:p>
    <w:p w:rsidR="000E2FD1" w:rsidRPr="000E2FD1" w:rsidRDefault="000E2FD1" w:rsidP="000E2FD1">
      <w:pPr>
        <w:pStyle w:val="a3"/>
        <w:shd w:val="clear" w:color="auto" w:fill="FFFFFF"/>
        <w:spacing w:line="360" w:lineRule="auto"/>
        <w:ind w:left="927"/>
        <w:jc w:val="both"/>
        <w:rPr>
          <w:i/>
          <w:sz w:val="28"/>
          <w:szCs w:val="28"/>
        </w:rPr>
      </w:pPr>
      <w:r w:rsidRPr="000E2FD1">
        <w:rPr>
          <w:rFonts w:ascii="Times New Roman" w:hAnsi="Times New Roman" w:cs="Times New Roman"/>
          <w:i/>
          <w:sz w:val="28"/>
          <w:szCs w:val="28"/>
        </w:rPr>
        <w:t xml:space="preserve">Статья 3. </w:t>
      </w:r>
      <w:r w:rsidRPr="000E2FD1">
        <w:rPr>
          <w:b/>
          <w:bCs/>
          <w:i/>
          <w:sz w:val="28"/>
          <w:szCs w:val="28"/>
        </w:rPr>
        <w:t>Каждый человек имеет право на личную неприкосновенность, жизнь и свободу.</w:t>
      </w:r>
    </w:p>
    <w:p w:rsidR="00106BA3" w:rsidRDefault="00106BA3" w:rsidP="00690DEA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литературные герои могли бы пожаловаться, что нарушено их право на неприкосновенность жилища? (три поросенка, зайка из русской народной сказки «Ледяная избушка»).</w:t>
      </w:r>
    </w:p>
    <w:p w:rsidR="000E2FD1" w:rsidRPr="000E2FD1" w:rsidRDefault="000E2FD1" w:rsidP="000E2FD1">
      <w:pPr>
        <w:pStyle w:val="a3"/>
        <w:shd w:val="clear" w:color="auto" w:fill="FFFFFF"/>
        <w:spacing w:line="360" w:lineRule="auto"/>
        <w:ind w:left="927"/>
        <w:jc w:val="both"/>
        <w:rPr>
          <w:i/>
          <w:sz w:val="28"/>
          <w:szCs w:val="28"/>
        </w:rPr>
      </w:pPr>
      <w:r w:rsidRPr="000E2FD1">
        <w:rPr>
          <w:rFonts w:ascii="Times New Roman" w:hAnsi="Times New Roman" w:cs="Times New Roman"/>
          <w:i/>
          <w:sz w:val="28"/>
          <w:szCs w:val="28"/>
        </w:rPr>
        <w:t xml:space="preserve">Статья 12. </w:t>
      </w:r>
      <w:r w:rsidRPr="000E2FD1">
        <w:rPr>
          <w:b/>
          <w:bCs/>
          <w:i/>
          <w:sz w:val="28"/>
          <w:szCs w:val="28"/>
        </w:rPr>
        <w:t xml:space="preserve">Каждый человек имеет право на неприкосновенность жилища, защиту от вмешательства в личную и семейную жизнь, посягательства на честь и репутацию. </w:t>
      </w:r>
    </w:p>
    <w:p w:rsidR="00106BA3" w:rsidRDefault="00106BA3" w:rsidP="00690DEA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Героини каких сказок воспользовались правом свободного передвижения и выбора места жительства? (</w:t>
      </w:r>
      <w:r w:rsidR="00FD03B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ягушка – путешественница, Дюймовочка)</w:t>
      </w:r>
      <w:r w:rsidR="000E2FD1">
        <w:rPr>
          <w:rFonts w:ascii="Times New Roman" w:hAnsi="Times New Roman" w:cs="Times New Roman"/>
          <w:sz w:val="28"/>
          <w:szCs w:val="28"/>
        </w:rPr>
        <w:t>.</w:t>
      </w:r>
    </w:p>
    <w:p w:rsidR="000E2FD1" w:rsidRDefault="000E2FD1" w:rsidP="000E2FD1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2FD1">
        <w:rPr>
          <w:rFonts w:ascii="Times New Roman" w:hAnsi="Times New Roman" w:cs="Times New Roman"/>
          <w:i/>
          <w:sz w:val="28"/>
          <w:szCs w:val="28"/>
        </w:rPr>
        <w:t xml:space="preserve">Статья 13. </w:t>
      </w:r>
    </w:p>
    <w:p w:rsidR="009C1B5D" w:rsidRDefault="00D336A0" w:rsidP="000E2FD1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b/>
          <w:bCs/>
          <w:i/>
          <w:sz w:val="28"/>
          <w:szCs w:val="28"/>
        </w:rPr>
      </w:pPr>
      <w:r w:rsidRPr="000E2FD1">
        <w:rPr>
          <w:b/>
          <w:bCs/>
          <w:i/>
          <w:sz w:val="28"/>
          <w:szCs w:val="28"/>
        </w:rPr>
        <w:t>Каждый человек в своей стране име</w:t>
      </w:r>
      <w:r w:rsidR="000E2FD1" w:rsidRPr="000E2FD1">
        <w:rPr>
          <w:b/>
          <w:bCs/>
          <w:i/>
          <w:sz w:val="28"/>
          <w:szCs w:val="28"/>
        </w:rPr>
        <w:t>ет право свободно передвигаться</w:t>
      </w:r>
      <w:r w:rsidR="009C2269">
        <w:rPr>
          <w:b/>
          <w:bCs/>
          <w:i/>
          <w:sz w:val="28"/>
          <w:szCs w:val="28"/>
        </w:rPr>
        <w:t xml:space="preserve"> </w:t>
      </w:r>
      <w:r w:rsidRPr="000E2FD1">
        <w:rPr>
          <w:b/>
          <w:bCs/>
          <w:i/>
          <w:sz w:val="28"/>
          <w:szCs w:val="28"/>
        </w:rPr>
        <w:t xml:space="preserve">и выбирать местожительство. </w:t>
      </w:r>
    </w:p>
    <w:p w:rsidR="009C1B5D" w:rsidRPr="000E2FD1" w:rsidRDefault="00D336A0" w:rsidP="000E2FD1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b/>
          <w:bCs/>
          <w:i/>
          <w:sz w:val="28"/>
          <w:szCs w:val="28"/>
        </w:rPr>
      </w:pPr>
      <w:r w:rsidRPr="000E2FD1">
        <w:rPr>
          <w:b/>
          <w:bCs/>
          <w:i/>
          <w:sz w:val="28"/>
          <w:szCs w:val="28"/>
        </w:rPr>
        <w:t>Каждый человек имеет право</w:t>
      </w:r>
      <w:r w:rsidRPr="000E2FD1">
        <w:rPr>
          <w:b/>
          <w:bCs/>
          <w:i/>
          <w:sz w:val="28"/>
          <w:szCs w:val="28"/>
        </w:rPr>
        <w:br/>
        <w:t xml:space="preserve">уехать из своей страны, а также вернуться на родину. </w:t>
      </w:r>
    </w:p>
    <w:p w:rsidR="00106BA3" w:rsidRDefault="00106BA3" w:rsidP="000E2FD1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какой сказке героиня воспользовалась правом искать и находить в других странах убежищ</w:t>
      </w:r>
      <w:r w:rsidR="009C2269">
        <w:rPr>
          <w:rFonts w:ascii="Times New Roman" w:hAnsi="Times New Roman" w:cs="Times New Roman"/>
          <w:sz w:val="28"/>
          <w:szCs w:val="28"/>
        </w:rPr>
        <w:t>е и защиту от преследований? (Д</w:t>
      </w:r>
      <w:r>
        <w:rPr>
          <w:rFonts w:ascii="Times New Roman" w:hAnsi="Times New Roman" w:cs="Times New Roman"/>
          <w:sz w:val="28"/>
          <w:szCs w:val="28"/>
        </w:rPr>
        <w:t>юймовочка)</w:t>
      </w:r>
      <w:r w:rsidR="000E2FD1">
        <w:rPr>
          <w:rFonts w:ascii="Times New Roman" w:hAnsi="Times New Roman" w:cs="Times New Roman"/>
          <w:sz w:val="28"/>
          <w:szCs w:val="28"/>
        </w:rPr>
        <w:t>.</w:t>
      </w:r>
    </w:p>
    <w:p w:rsidR="00473C34" w:rsidRDefault="00473C34" w:rsidP="000E2FD1">
      <w:pPr>
        <w:shd w:val="clear" w:color="auto" w:fill="FFFFFF"/>
        <w:spacing w:line="360" w:lineRule="auto"/>
        <w:ind w:left="92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73C34" w:rsidRDefault="00473C34" w:rsidP="000E2FD1">
      <w:pPr>
        <w:shd w:val="clear" w:color="auto" w:fill="FFFFFF"/>
        <w:spacing w:line="360" w:lineRule="auto"/>
        <w:ind w:left="92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0E2FD1" w:rsidRPr="000E2FD1" w:rsidRDefault="000E2FD1" w:rsidP="000E2FD1">
      <w:pPr>
        <w:shd w:val="clear" w:color="auto" w:fill="FFFFFF"/>
        <w:spacing w:line="360" w:lineRule="auto"/>
        <w:ind w:left="92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E2FD1">
        <w:rPr>
          <w:rFonts w:ascii="Times New Roman" w:hAnsi="Times New Roman" w:cs="Times New Roman"/>
          <w:bCs/>
          <w:i/>
          <w:sz w:val="28"/>
          <w:szCs w:val="28"/>
        </w:rPr>
        <w:t xml:space="preserve">Статья 14 . </w:t>
      </w:r>
    </w:p>
    <w:p w:rsidR="000E2FD1" w:rsidRPr="000E2FD1" w:rsidRDefault="000E2FD1" w:rsidP="000E2FD1">
      <w:pPr>
        <w:shd w:val="clear" w:color="auto" w:fill="FFFFFF"/>
        <w:spacing w:after="0" w:line="360" w:lineRule="auto"/>
        <w:ind w:left="710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</w:t>
      </w:r>
      <w:r w:rsidRPr="000E2FD1">
        <w:rPr>
          <w:b/>
          <w:bCs/>
          <w:i/>
          <w:sz w:val="28"/>
          <w:szCs w:val="28"/>
        </w:rPr>
        <w:t xml:space="preserve">Каждый человек имеет право искать в других странах и находить там убежище от преследований. </w:t>
      </w:r>
    </w:p>
    <w:p w:rsidR="000E2FD1" w:rsidRPr="000E2FD1" w:rsidRDefault="000E2FD1" w:rsidP="000E2FD1">
      <w:pPr>
        <w:shd w:val="clear" w:color="auto" w:fill="FFFFFF"/>
        <w:spacing w:after="0" w:line="360" w:lineRule="auto"/>
        <w:ind w:left="710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</w:t>
      </w:r>
      <w:r w:rsidRPr="000E2FD1">
        <w:rPr>
          <w:b/>
          <w:bCs/>
          <w:i/>
          <w:sz w:val="28"/>
          <w:szCs w:val="28"/>
        </w:rPr>
        <w:t xml:space="preserve">Это право не может быть использовано в случае преследования за действия, противоречащие целям и принципам ООН. </w:t>
      </w:r>
    </w:p>
    <w:p w:rsidR="00106BA3" w:rsidRDefault="00106BA3" w:rsidP="000E2FD1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сказке герои подвергаются рабству? («Золотой ключик или приключения Буратино»)</w:t>
      </w:r>
      <w:r w:rsidR="000E2FD1">
        <w:rPr>
          <w:rFonts w:ascii="Times New Roman" w:hAnsi="Times New Roman" w:cs="Times New Roman"/>
          <w:sz w:val="28"/>
          <w:szCs w:val="28"/>
        </w:rPr>
        <w:t>.</w:t>
      </w:r>
    </w:p>
    <w:p w:rsidR="000E2FD1" w:rsidRPr="000E2FD1" w:rsidRDefault="000E2FD1" w:rsidP="000E2FD1">
      <w:pPr>
        <w:shd w:val="clear" w:color="auto" w:fill="FFFFFF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E2FD1">
        <w:rPr>
          <w:rFonts w:ascii="Times New Roman" w:hAnsi="Times New Roman" w:cs="Times New Roman"/>
          <w:i/>
          <w:sz w:val="28"/>
          <w:szCs w:val="28"/>
        </w:rPr>
        <w:t xml:space="preserve">Статья 4. </w:t>
      </w:r>
      <w:r w:rsidRPr="000E2FD1">
        <w:rPr>
          <w:b/>
          <w:bCs/>
          <w:i/>
          <w:sz w:val="28"/>
          <w:szCs w:val="28"/>
        </w:rPr>
        <w:t>Никто не должен содержаться в рабстве или подневольном состоянии. Рабство и работорговля запрещаются во всех видах.</w:t>
      </w:r>
    </w:p>
    <w:p w:rsidR="00106BA3" w:rsidRDefault="00106BA3" w:rsidP="000E2FD1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литературный герой постоянно пользовался правом на свободу мысли, слова, а также беспрепятственное выражение своих мыслей и убеждений? (Барон Мюнхгаузен, Кот в сапогах).</w:t>
      </w:r>
    </w:p>
    <w:p w:rsidR="000E2FD1" w:rsidRDefault="000E2FD1" w:rsidP="000E2FD1">
      <w:pPr>
        <w:pStyle w:val="a3"/>
        <w:shd w:val="clear" w:color="auto" w:fill="FFFFFF"/>
        <w:spacing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0E2FD1">
        <w:rPr>
          <w:rFonts w:ascii="Times New Roman" w:hAnsi="Times New Roman" w:cs="Times New Roman"/>
          <w:i/>
          <w:sz w:val="28"/>
          <w:szCs w:val="28"/>
        </w:rPr>
        <w:t xml:space="preserve">Статья 19. </w:t>
      </w:r>
      <w:r w:rsidRPr="000E2FD1">
        <w:rPr>
          <w:b/>
          <w:bCs/>
          <w:i/>
          <w:sz w:val="28"/>
          <w:szCs w:val="28"/>
        </w:rPr>
        <w:t xml:space="preserve">Каждый человек имеет право на свободу убеждений и на их свободное выражение. Он может свободно искать и распространять информацию и идеи любыми средствами и независимо от государственных границ. </w:t>
      </w:r>
    </w:p>
    <w:p w:rsidR="00106BA3" w:rsidRDefault="00106BA3" w:rsidP="000E2FD1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известный литературный герой воспользовался правом на труд, причем обеспечил себе и другим свободный выбор работы и справедливые условия труда? (Том Сойер).</w:t>
      </w:r>
    </w:p>
    <w:p w:rsidR="000E2FD1" w:rsidRPr="000E2FD1" w:rsidRDefault="000E2FD1" w:rsidP="000E2FD1">
      <w:pPr>
        <w:pStyle w:val="a3"/>
        <w:shd w:val="clear" w:color="auto" w:fill="FFFFFF"/>
        <w:spacing w:line="360" w:lineRule="auto"/>
        <w:ind w:left="927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23. </w:t>
      </w:r>
      <w:r w:rsidRPr="000E2FD1">
        <w:rPr>
          <w:b/>
          <w:bCs/>
          <w:i/>
          <w:sz w:val="28"/>
          <w:szCs w:val="28"/>
        </w:rPr>
        <w:t xml:space="preserve">1. Каждый человек имеет право на труд, свободный выбор работы, справедливые условия труда и защиту от безработицы. </w:t>
      </w:r>
    </w:p>
    <w:p w:rsidR="000E2FD1" w:rsidRPr="000E2FD1" w:rsidRDefault="000E2FD1" w:rsidP="000E2FD1">
      <w:pPr>
        <w:pStyle w:val="a3"/>
        <w:shd w:val="clear" w:color="auto" w:fill="FFFFFF"/>
        <w:spacing w:line="360" w:lineRule="auto"/>
        <w:ind w:left="927"/>
        <w:jc w:val="both"/>
        <w:rPr>
          <w:b/>
          <w:bCs/>
          <w:i/>
          <w:sz w:val="28"/>
          <w:szCs w:val="28"/>
        </w:rPr>
      </w:pPr>
      <w:r w:rsidRPr="000E2FD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r w:rsidRPr="000E2FD1">
        <w:rPr>
          <w:b/>
          <w:bCs/>
          <w:i/>
          <w:sz w:val="28"/>
          <w:szCs w:val="28"/>
        </w:rPr>
        <w:t xml:space="preserve">Каждый человек имеет право на равную оплату за равный труд. </w:t>
      </w:r>
    </w:p>
    <w:p w:rsidR="00106BA3" w:rsidRDefault="00106BA3" w:rsidP="000E2FD1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какой сказке подтверждается право работающего </w:t>
      </w:r>
      <w:r w:rsidR="00832144">
        <w:rPr>
          <w:rFonts w:ascii="Times New Roman" w:hAnsi="Times New Roman" w:cs="Times New Roman"/>
          <w:sz w:val="28"/>
          <w:szCs w:val="28"/>
        </w:rPr>
        <w:t>на справ</w:t>
      </w:r>
      <w:r w:rsidR="009C2269">
        <w:rPr>
          <w:rFonts w:ascii="Times New Roman" w:hAnsi="Times New Roman" w:cs="Times New Roman"/>
          <w:sz w:val="28"/>
          <w:szCs w:val="28"/>
        </w:rPr>
        <w:t>е</w:t>
      </w:r>
      <w:r w:rsidR="00832144">
        <w:rPr>
          <w:rFonts w:ascii="Times New Roman" w:hAnsi="Times New Roman" w:cs="Times New Roman"/>
          <w:sz w:val="28"/>
          <w:szCs w:val="28"/>
        </w:rPr>
        <w:t>дливое вознаграждение</w:t>
      </w:r>
      <w:r>
        <w:rPr>
          <w:rFonts w:ascii="Times New Roman" w:hAnsi="Times New Roman" w:cs="Times New Roman"/>
          <w:sz w:val="28"/>
          <w:szCs w:val="28"/>
        </w:rPr>
        <w:t>? («Мороз Иванович», «Госпожа Метелица», «Сказка о попе и его работнике Балде»).</w:t>
      </w:r>
    </w:p>
    <w:p w:rsidR="000E2FD1" w:rsidRPr="00574118" w:rsidRDefault="000E2FD1" w:rsidP="000E2FD1">
      <w:pPr>
        <w:shd w:val="clear" w:color="auto" w:fill="FFFFFF"/>
        <w:spacing w:line="36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118">
        <w:rPr>
          <w:rFonts w:ascii="Times New Roman" w:hAnsi="Times New Roman" w:cs="Times New Roman"/>
          <w:i/>
          <w:sz w:val="28"/>
          <w:szCs w:val="28"/>
        </w:rPr>
        <w:t xml:space="preserve">Статья 23 (3,4). </w:t>
      </w:r>
    </w:p>
    <w:p w:rsidR="009C1B5D" w:rsidRPr="00574118" w:rsidRDefault="00D336A0" w:rsidP="00574118">
      <w:pPr>
        <w:pStyle w:val="a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  <w:bCs/>
          <w:i/>
          <w:sz w:val="28"/>
          <w:szCs w:val="28"/>
        </w:rPr>
      </w:pPr>
      <w:r w:rsidRPr="00574118">
        <w:rPr>
          <w:b/>
          <w:bCs/>
          <w:i/>
          <w:sz w:val="28"/>
          <w:szCs w:val="28"/>
        </w:rPr>
        <w:t>Каждый работающий имеет право на справедливое</w:t>
      </w:r>
      <w:r w:rsidRPr="00574118">
        <w:rPr>
          <w:b/>
          <w:bCs/>
          <w:i/>
          <w:sz w:val="28"/>
          <w:szCs w:val="28"/>
        </w:rPr>
        <w:br/>
        <w:t xml:space="preserve">вознаграждение, обеспечивающее достойное существование его самого и его семьи. </w:t>
      </w:r>
    </w:p>
    <w:p w:rsidR="009C1B5D" w:rsidRPr="00574118" w:rsidRDefault="00D336A0" w:rsidP="00574118">
      <w:pPr>
        <w:pStyle w:val="a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  <w:bCs/>
          <w:i/>
          <w:sz w:val="28"/>
          <w:szCs w:val="28"/>
        </w:rPr>
      </w:pPr>
      <w:r w:rsidRPr="00574118">
        <w:rPr>
          <w:b/>
          <w:bCs/>
          <w:i/>
          <w:sz w:val="28"/>
          <w:szCs w:val="28"/>
        </w:rPr>
        <w:t xml:space="preserve">Для защиты своих интересов каждый человек имеет право создавать профсоюзы и быть их членом. </w:t>
      </w:r>
    </w:p>
    <w:p w:rsidR="00106BA3" w:rsidRDefault="00106BA3" w:rsidP="000E2FD1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какой известной сказочной героини нарушено право на отдых и досуг, разумное ограничение рабочего дня? (Золушка).</w:t>
      </w:r>
    </w:p>
    <w:p w:rsidR="00574118" w:rsidRDefault="00574118" w:rsidP="00574118">
      <w:pPr>
        <w:shd w:val="clear" w:color="auto" w:fill="FFFFFF"/>
        <w:spacing w:after="0" w:line="360" w:lineRule="auto"/>
        <w:ind w:firstLine="567"/>
        <w:jc w:val="both"/>
        <w:rPr>
          <w:b/>
          <w:bCs/>
          <w:i/>
          <w:sz w:val="28"/>
          <w:szCs w:val="28"/>
        </w:rPr>
      </w:pPr>
      <w:r w:rsidRPr="00574118">
        <w:rPr>
          <w:rFonts w:ascii="Times New Roman" w:hAnsi="Times New Roman" w:cs="Times New Roman"/>
          <w:i/>
          <w:sz w:val="28"/>
          <w:szCs w:val="28"/>
        </w:rPr>
        <w:t>Статья 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118">
        <w:rPr>
          <w:b/>
          <w:bCs/>
          <w:i/>
          <w:sz w:val="28"/>
          <w:szCs w:val="28"/>
        </w:rPr>
        <w:t>Каждый человек имеет право на отдых и досуг,  в том числе разумное ограничение рабочего дня и  оплачиваемый отпуск.</w:t>
      </w:r>
    </w:p>
    <w:p w:rsidR="00574118" w:rsidRPr="00574118" w:rsidRDefault="00574118" w:rsidP="00574118">
      <w:pPr>
        <w:shd w:val="clear" w:color="auto" w:fill="FFFFFF"/>
        <w:spacing w:after="0" w:line="360" w:lineRule="auto"/>
        <w:ind w:firstLine="567"/>
        <w:jc w:val="both"/>
        <w:rPr>
          <w:b/>
          <w:bCs/>
          <w:i/>
          <w:sz w:val="28"/>
          <w:szCs w:val="28"/>
        </w:rPr>
      </w:pPr>
    </w:p>
    <w:p w:rsidR="00690DEA" w:rsidRDefault="00690DEA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ребята, мы познакомились с вами с правами не только детей, но и человека вообще. А теперь скажите, знаете ли вы, какие еще права есть у ребенка? </w:t>
      </w: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BD" w:rsidRDefault="00FD03BD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DEA" w:rsidRPr="00881A26" w:rsidRDefault="00690DEA" w:rsidP="0057411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1A26">
        <w:rPr>
          <w:rFonts w:ascii="Times New Roman" w:hAnsi="Times New Roman" w:cs="Times New Roman"/>
          <w:b/>
          <w:sz w:val="32"/>
          <w:szCs w:val="32"/>
        </w:rPr>
        <w:t>Конкурс 2. Найти соответствие «Права ребенка».</w:t>
      </w:r>
    </w:p>
    <w:p w:rsidR="00690DEA" w:rsidRDefault="00690DEA" w:rsidP="005741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Каждой команде выдается по четыре </w:t>
      </w:r>
      <w:r w:rsidR="00FD03BD">
        <w:rPr>
          <w:rFonts w:ascii="Times New Roman" w:hAnsi="Times New Roman" w:cs="Times New Roman"/>
          <w:sz w:val="28"/>
          <w:szCs w:val="28"/>
        </w:rPr>
        <w:t xml:space="preserve">карточки, </w:t>
      </w:r>
      <w:r>
        <w:rPr>
          <w:rFonts w:ascii="Times New Roman" w:hAnsi="Times New Roman" w:cs="Times New Roman"/>
          <w:sz w:val="28"/>
          <w:szCs w:val="28"/>
        </w:rPr>
        <w:t>иллюстр</w:t>
      </w:r>
      <w:r w:rsidR="00FD03BD">
        <w:rPr>
          <w:rFonts w:ascii="Times New Roman" w:hAnsi="Times New Roman" w:cs="Times New Roman"/>
          <w:sz w:val="28"/>
          <w:szCs w:val="28"/>
        </w:rPr>
        <w:t>ирующие</w:t>
      </w:r>
      <w:r>
        <w:rPr>
          <w:rFonts w:ascii="Times New Roman" w:hAnsi="Times New Roman" w:cs="Times New Roman"/>
          <w:sz w:val="28"/>
          <w:szCs w:val="28"/>
        </w:rPr>
        <w:t xml:space="preserve"> прав</w:t>
      </w:r>
      <w:r w:rsidR="00FD03BD">
        <w:rPr>
          <w:rFonts w:ascii="Times New Roman" w:hAnsi="Times New Roman" w:cs="Times New Roman"/>
          <w:sz w:val="28"/>
          <w:szCs w:val="28"/>
        </w:rPr>
        <w:t>а ребенка и таблички, называющие определенное право ребенка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4118">
        <w:rPr>
          <w:rFonts w:ascii="Times New Roman" w:hAnsi="Times New Roman" w:cs="Times New Roman"/>
          <w:i/>
          <w:sz w:val="28"/>
          <w:szCs w:val="28"/>
          <w:u w:val="single"/>
        </w:rPr>
        <w:t xml:space="preserve">Задача: </w:t>
      </w:r>
      <w:r>
        <w:rPr>
          <w:rFonts w:ascii="Times New Roman" w:hAnsi="Times New Roman" w:cs="Times New Roman"/>
          <w:sz w:val="28"/>
          <w:szCs w:val="28"/>
        </w:rPr>
        <w:t>сопоставить рисунок и соответствующую табличку.</w:t>
      </w:r>
    </w:p>
    <w:p w:rsidR="00690DEA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выполнения задания</w:t>
      </w:r>
      <w:r w:rsidR="00690DEA">
        <w:rPr>
          <w:rFonts w:ascii="Times New Roman" w:hAnsi="Times New Roman" w:cs="Times New Roman"/>
          <w:sz w:val="28"/>
          <w:szCs w:val="28"/>
        </w:rPr>
        <w:t xml:space="preserve"> капитан команды говорит свой вариант, что сопровождается демонстрацией правильных ответов на экране.</w:t>
      </w:r>
      <w:r w:rsidR="00832144">
        <w:rPr>
          <w:rFonts w:ascii="Times New Roman" w:hAnsi="Times New Roman" w:cs="Times New Roman"/>
          <w:sz w:val="28"/>
          <w:szCs w:val="28"/>
        </w:rPr>
        <w:t xml:space="preserve"> За каждое совпадение команда получает по одному баллу.</w:t>
      </w:r>
    </w:p>
    <w:p w:rsidR="00574118" w:rsidRPr="00574118" w:rsidRDefault="00FD03BD" w:rsidP="0057411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Раздаточный материал</w:t>
      </w:r>
      <w:r w:rsidR="00574118" w:rsidRPr="00574118">
        <w:rPr>
          <w:rFonts w:ascii="Times New Roman" w:hAnsi="Times New Roman" w:cs="Times New Roman"/>
          <w:b/>
          <w:sz w:val="28"/>
          <w:szCs w:val="28"/>
        </w:rPr>
        <w:t>:</w:t>
      </w:r>
    </w:p>
    <w:p w:rsidR="00574118" w:rsidRDefault="00C74881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9" style="position:absolute;left:0;text-align:left;margin-left:348.45pt;margin-top:166.45pt;width:172pt;height:39pt;z-index:251671552">
            <v:textbox>
              <w:txbxContent>
                <w:p w:rsidR="00574118" w:rsidRPr="00574118" w:rsidRDefault="00574118" w:rsidP="005741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Право на сохранение индивидуальности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7" style="position:absolute;left:0;text-align:left;margin-left:7.45pt;margin-top:166.45pt;width:146pt;height:49pt;z-index:251669504">
            <v:textbox>
              <w:txbxContent>
                <w:p w:rsidR="00574118" w:rsidRPr="00574118" w:rsidRDefault="00574118" w:rsidP="005741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Право на жизнь и здоровое развитие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8" style="position:absolute;left:0;text-align:left;margin-left:188.45pt;margin-top:171.45pt;width:127pt;height:34pt;z-index:251670528">
            <v:textbox>
              <w:txbxContent>
                <w:p w:rsidR="00574118" w:rsidRPr="00574118" w:rsidRDefault="00574118" w:rsidP="005741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Право на ИМЯ</w:t>
                  </w:r>
                </w:p>
              </w:txbxContent>
            </v:textbox>
          </v:rect>
        </w:pict>
      </w:r>
      <w:r w:rsidR="00574118" w:rsidRPr="005741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51050" cy="2108200"/>
            <wp:effectExtent l="19050" t="0" r="635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7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lum bright="-10000" contrast="40000"/>
                    </a:blip>
                    <a:srcRect t="7500" r="28052" b="50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4118" w:rsidRPr="005741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1850" cy="2019185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9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t="12000" r="28384" b="49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001" cy="201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4118" w:rsidRPr="005741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39937" cy="2019300"/>
            <wp:effectExtent l="19050" t="0" r="3163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5629" t="58113" r="24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73" cy="2020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118" w:rsidRDefault="00574118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118" w:rsidRDefault="00574118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118" w:rsidRDefault="00576DDE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D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936750" cy="1917700"/>
            <wp:effectExtent l="19050" t="0" r="635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20000"/>
                    </a:blip>
                    <a:srcRect t="56865" r="28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159" cy="192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76D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76450" cy="1854200"/>
            <wp:effectExtent l="1905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1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6194" t="61012" r="23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690" cy="1852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6D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58950" cy="1854200"/>
            <wp:effectExtent l="1905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5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</a:blip>
                    <a:srcRect l="8691" t="5960" r="27980" b="55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252" cy="1856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118" w:rsidRDefault="00C74881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2" style="position:absolute;left:0;text-align:left;margin-left:344.45pt;margin-top:10.25pt;width:146pt;height:60pt;z-index:251674624">
            <v:textbox>
              <w:txbxContent>
                <w:p w:rsidR="00576DDE" w:rsidRPr="00574118" w:rsidRDefault="00576DDE" w:rsidP="0057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пользоваться услугами здравоохранения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187.45pt;margin-top:10.25pt;width:146pt;height:49pt;z-index:251673600">
            <v:textbox>
              <w:txbxContent>
                <w:p w:rsidR="00576DDE" w:rsidRPr="00574118" w:rsidRDefault="00576DDE" w:rsidP="0057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на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свободу мирных собраний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0" style="position:absolute;left:0;text-align:left;margin-left:3.45pt;margin-top:10.25pt;width:172pt;height:60pt;z-index:251672576">
            <v:textbox>
              <w:txbxContent>
                <w:p w:rsidR="00576DDE" w:rsidRPr="00574118" w:rsidRDefault="00576DDE" w:rsidP="0057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на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совместное проживание с родителями</w:t>
                  </w:r>
                </w:p>
              </w:txbxContent>
            </v:textbox>
          </v:rect>
        </w:pict>
      </w:r>
    </w:p>
    <w:p w:rsidR="00574118" w:rsidRDefault="00574118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118" w:rsidRDefault="00574118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118" w:rsidRDefault="00574118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118" w:rsidRDefault="00C74881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5" style="position:absolute;left:0;text-align:left;margin-left:375.45pt;margin-top:155.65pt;width:161pt;height:44pt;z-index:251677696">
            <v:textbox>
              <w:txbxContent>
                <w:p w:rsidR="00776647" w:rsidRPr="00574118" w:rsidRDefault="00776647" w:rsidP="007766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на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отдых и досуг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4" style="position:absolute;left:0;text-align:left;margin-left:193.45pt;margin-top:155.65pt;width:172pt;height:38pt;z-index:251676672">
            <v:textbox>
              <w:txbxContent>
                <w:p w:rsidR="00776647" w:rsidRPr="00574118" w:rsidRDefault="00776647" w:rsidP="007766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на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свою культуру</w:t>
                  </w:r>
                </w:p>
              </w:txbxContent>
            </v:textbox>
          </v:rect>
        </w:pict>
      </w:r>
      <w:r w:rsidR="00776647" w:rsidRPr="007766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43100" cy="1993900"/>
            <wp:effectExtent l="1905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9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</a:blip>
                    <a:srcRect t="58780" r="28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764" cy="1991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6647">
        <w:rPr>
          <w:rFonts w:ascii="Times New Roman" w:hAnsi="Times New Roman" w:cs="Times New Roman"/>
          <w:sz w:val="28"/>
          <w:szCs w:val="28"/>
        </w:rPr>
        <w:t xml:space="preserve">      </w:t>
      </w:r>
      <w:r w:rsidR="00776647" w:rsidRPr="007766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49450" cy="1943100"/>
            <wp:effectExtent l="1905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3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</a:blip>
                    <a:srcRect l="6194" t="15897" r="26900" b="19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82" cy="1945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6647" w:rsidRPr="007766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0" cy="1854200"/>
            <wp:effectExtent l="1905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7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40000"/>
                    </a:blip>
                    <a:srcRect l="2678" t="9221" r="31697" b="54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476" cy="185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647" w:rsidRDefault="00C74881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3" style="position:absolute;left:0;text-align:left;margin-left:15.45pt;margin-top:-.4pt;width:172pt;height:29pt;z-index:251675648">
            <v:textbox>
              <w:txbxContent>
                <w:p w:rsidR="00776647" w:rsidRPr="00574118" w:rsidRDefault="00776647" w:rsidP="007766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на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образование</w:t>
                  </w:r>
                </w:p>
              </w:txbxContent>
            </v:textbox>
          </v:rect>
        </w:pict>
      </w:r>
    </w:p>
    <w:p w:rsidR="00776647" w:rsidRDefault="00776647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647" w:rsidRDefault="00776647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64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35150" cy="1714500"/>
            <wp:effectExtent l="19050" t="0" r="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1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40000"/>
                    </a:blip>
                    <a:srcRect t="63000" r="34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893" cy="1711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77664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962150" cy="1803400"/>
            <wp:effectExtent l="0" t="0" r="0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5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</a:blip>
                    <a:srcRect l="4955" t="5952" r="28139" b="5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532" cy="1805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647" w:rsidRDefault="00C74881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7" style="position:absolute;left:0;text-align:left;margin-left:318.45pt;margin-top:15.25pt;width:172pt;height:41pt;z-index:251679744">
            <v:textbox>
              <w:txbxContent>
                <w:p w:rsidR="00776647" w:rsidRPr="00574118" w:rsidRDefault="00776647" w:rsidP="007766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на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защиту от военных действий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6" style="position:absolute;left:0;text-align:left;margin-left:8.45pt;margin-top:15.25pt;width:172pt;height:51pt;z-index:251678720">
            <v:textbox>
              <w:txbxContent>
                <w:p w:rsidR="00776647" w:rsidRPr="00574118" w:rsidRDefault="00776647" w:rsidP="007766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Право на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защиту от насилия</w:t>
                  </w:r>
                </w:p>
              </w:txbxContent>
            </v:textbox>
          </v:rect>
        </w:pict>
      </w:r>
    </w:p>
    <w:p w:rsidR="00776647" w:rsidRDefault="00776647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647" w:rsidRDefault="00776647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647" w:rsidRDefault="00776647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3BD" w:rsidRDefault="00FD03BD" w:rsidP="00690DE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DEA" w:rsidRPr="00881A26" w:rsidRDefault="00690DEA" w:rsidP="00881A2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1A26">
        <w:rPr>
          <w:rFonts w:ascii="Times New Roman" w:hAnsi="Times New Roman" w:cs="Times New Roman"/>
          <w:b/>
          <w:sz w:val="32"/>
          <w:szCs w:val="32"/>
        </w:rPr>
        <w:t>Конкурс 3. Инсценировка ситуаций.</w:t>
      </w:r>
    </w:p>
    <w:p w:rsidR="00690DEA" w:rsidRDefault="00690DEA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раздаются таблички: право на жизнь, право на имя, право на образование. Задача одной команды  изобразить</w:t>
      </w:r>
      <w:r w:rsidR="00881A26">
        <w:rPr>
          <w:rFonts w:ascii="Times New Roman" w:hAnsi="Times New Roman" w:cs="Times New Roman"/>
          <w:sz w:val="28"/>
          <w:szCs w:val="28"/>
        </w:rPr>
        <w:t xml:space="preserve">, как </w:t>
      </w:r>
      <w:r>
        <w:rPr>
          <w:rFonts w:ascii="Times New Roman" w:hAnsi="Times New Roman" w:cs="Times New Roman"/>
          <w:sz w:val="28"/>
          <w:szCs w:val="28"/>
        </w:rPr>
        <w:t xml:space="preserve"> это право</w:t>
      </w:r>
      <w:r w:rsidR="00881A26">
        <w:rPr>
          <w:rFonts w:ascii="Times New Roman" w:hAnsi="Times New Roman" w:cs="Times New Roman"/>
          <w:sz w:val="28"/>
          <w:szCs w:val="28"/>
        </w:rPr>
        <w:t xml:space="preserve"> нарушается</w:t>
      </w:r>
      <w:r>
        <w:rPr>
          <w:rFonts w:ascii="Times New Roman" w:hAnsi="Times New Roman" w:cs="Times New Roman"/>
          <w:sz w:val="28"/>
          <w:szCs w:val="28"/>
        </w:rPr>
        <w:t xml:space="preserve">, а другой угадать его.  </w:t>
      </w:r>
      <w:r w:rsidR="00832144">
        <w:rPr>
          <w:rFonts w:ascii="Times New Roman" w:hAnsi="Times New Roman" w:cs="Times New Roman"/>
          <w:sz w:val="28"/>
          <w:szCs w:val="28"/>
        </w:rPr>
        <w:t>За угаданное право команда получает 1 балл.</w:t>
      </w:r>
    </w:p>
    <w:p w:rsidR="00832144" w:rsidRPr="00881A26" w:rsidRDefault="00832144" w:rsidP="00881A2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1A26">
        <w:rPr>
          <w:rFonts w:ascii="Times New Roman" w:hAnsi="Times New Roman" w:cs="Times New Roman"/>
          <w:b/>
          <w:sz w:val="32"/>
          <w:szCs w:val="32"/>
        </w:rPr>
        <w:t>Конкурс 4. Конкурс капитанов.</w:t>
      </w:r>
    </w:p>
    <w:p w:rsidR="00832144" w:rsidRDefault="00832144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представлены права ребенка и человека в разброс. Задача участников найти только права детей. Кто быстрее и правильно выберет все права, получает 5 баллов.</w:t>
      </w:r>
    </w:p>
    <w:p w:rsidR="00881A26" w:rsidRDefault="00881A26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1A2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53150" cy="4699000"/>
            <wp:effectExtent l="0" t="0" r="0" b="6350"/>
            <wp:docPr id="13" name="Схема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832144" w:rsidRPr="00881A26" w:rsidRDefault="00832144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A26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832144" w:rsidRDefault="00832144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ребята</w:t>
      </w:r>
      <w:r w:rsidR="00473C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сегодня </w:t>
      </w:r>
      <w:r w:rsidR="00473C34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узнали о том, что для защиты прав человека существует всеобщая декларация прав человека, а также Конвенция о правах ребенка. Также вы узнали о том, какие права у вас есть и какие из них нарушаются или не соблюдаются. </w:t>
      </w:r>
    </w:p>
    <w:p w:rsidR="00832144" w:rsidRDefault="00832144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Подсчет баллов и награждение победителей.</w:t>
      </w:r>
    </w:p>
    <w:p w:rsidR="00473C34" w:rsidRDefault="00473C34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1A26" w:rsidRPr="00A239DF" w:rsidRDefault="00881A26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9DF"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</w:p>
    <w:p w:rsidR="00A239DF" w:rsidRDefault="00A239DF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Гамазакова И.Л. </w:t>
      </w:r>
      <w:r w:rsidR="009C226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вои права //</w:t>
      </w:r>
      <w:r w:rsidR="001C3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Мурзилка. – 1996. - №5. – с.12.</w:t>
      </w:r>
    </w:p>
    <w:p w:rsidR="00A239DF" w:rsidRDefault="00A239DF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 В.В. Младшим школьникам о Всеобщей д</w:t>
      </w:r>
      <w:r w:rsidR="009C226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кларации прав человека. Пособие для учителя.</w:t>
      </w:r>
      <w:r w:rsidR="009C2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C2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 Вита – Пресс, 1998. – 64 с.</w:t>
      </w:r>
    </w:p>
    <w:p w:rsidR="00A239DF" w:rsidRDefault="00A239DF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Всеобщая декларация прав человека для детей и взрослых. – М., 1992 . – 60 с.</w:t>
      </w: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462" w:rsidRDefault="00117462" w:rsidP="00881A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17462" w:rsidSect="00FD03BD">
      <w:footerReference w:type="default" r:id="rId20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881" w:rsidRDefault="00C74881" w:rsidP="00832144">
      <w:pPr>
        <w:spacing w:after="0" w:line="240" w:lineRule="auto"/>
      </w:pPr>
      <w:r>
        <w:separator/>
      </w:r>
    </w:p>
  </w:endnote>
  <w:endnote w:type="continuationSeparator" w:id="0">
    <w:p w:rsidR="00C74881" w:rsidRDefault="00C74881" w:rsidP="0083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48451"/>
      <w:docPartObj>
        <w:docPartGallery w:val="Page Numbers (Bottom of Page)"/>
        <w:docPartUnique/>
      </w:docPartObj>
    </w:sdtPr>
    <w:sdtEndPr/>
    <w:sdtContent>
      <w:p w:rsidR="00832144" w:rsidRDefault="00C7488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4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2144" w:rsidRDefault="008321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881" w:rsidRDefault="00C74881" w:rsidP="00832144">
      <w:pPr>
        <w:spacing w:after="0" w:line="240" w:lineRule="auto"/>
      </w:pPr>
      <w:r>
        <w:separator/>
      </w:r>
    </w:p>
  </w:footnote>
  <w:footnote w:type="continuationSeparator" w:id="0">
    <w:p w:rsidR="00C74881" w:rsidRDefault="00C74881" w:rsidP="00832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81C1B"/>
    <w:multiLevelType w:val="hybridMultilevel"/>
    <w:tmpl w:val="3A2C3620"/>
    <w:lvl w:ilvl="0" w:tplc="92A2DCC6">
      <w:start w:val="1"/>
      <w:numFmt w:val="decimal"/>
      <w:lvlText w:val="%1."/>
      <w:lvlJc w:val="left"/>
      <w:pPr>
        <w:ind w:left="142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A537D"/>
    <w:multiLevelType w:val="hybridMultilevel"/>
    <w:tmpl w:val="34563622"/>
    <w:lvl w:ilvl="0" w:tplc="47366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2E69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64E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3E70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6C16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8A8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4EA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3819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45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E3BAF"/>
    <w:multiLevelType w:val="hybridMultilevel"/>
    <w:tmpl w:val="67662742"/>
    <w:lvl w:ilvl="0" w:tplc="A192FB8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C0C2D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CC374C"/>
    <w:multiLevelType w:val="hybridMultilevel"/>
    <w:tmpl w:val="CE74E4CA"/>
    <w:lvl w:ilvl="0" w:tplc="C332EB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4228F9"/>
    <w:multiLevelType w:val="hybridMultilevel"/>
    <w:tmpl w:val="9DC4DE18"/>
    <w:lvl w:ilvl="0" w:tplc="993878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A23083"/>
    <w:multiLevelType w:val="hybridMultilevel"/>
    <w:tmpl w:val="E4C0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31692"/>
    <w:multiLevelType w:val="hybridMultilevel"/>
    <w:tmpl w:val="882C9606"/>
    <w:lvl w:ilvl="0" w:tplc="973E9F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E755FF"/>
    <w:multiLevelType w:val="hybridMultilevel"/>
    <w:tmpl w:val="3372E712"/>
    <w:lvl w:ilvl="0" w:tplc="E73C87C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5226E3A"/>
    <w:multiLevelType w:val="hybridMultilevel"/>
    <w:tmpl w:val="E80A4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07C82"/>
    <w:multiLevelType w:val="multilevel"/>
    <w:tmpl w:val="B04E0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32" w:hanging="2160"/>
      </w:pPr>
      <w:rPr>
        <w:rFonts w:hint="default"/>
      </w:rPr>
    </w:lvl>
  </w:abstractNum>
  <w:abstractNum w:abstractNumId="11" w15:restartNumberingAfterBreak="0">
    <w:nsid w:val="59234FA3"/>
    <w:multiLevelType w:val="hybridMultilevel"/>
    <w:tmpl w:val="B75A7326"/>
    <w:lvl w:ilvl="0" w:tplc="02E0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2EF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7A31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0EC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329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BCC9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E688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40F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5238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372166"/>
    <w:multiLevelType w:val="hybridMultilevel"/>
    <w:tmpl w:val="6FF8E020"/>
    <w:lvl w:ilvl="0" w:tplc="42E6C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12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004"/>
    <w:rsid w:val="000031AF"/>
    <w:rsid w:val="00010F1D"/>
    <w:rsid w:val="000848BC"/>
    <w:rsid w:val="000E2FD1"/>
    <w:rsid w:val="00106BA3"/>
    <w:rsid w:val="00117462"/>
    <w:rsid w:val="00193004"/>
    <w:rsid w:val="001C3B6B"/>
    <w:rsid w:val="002028AC"/>
    <w:rsid w:val="002B44D4"/>
    <w:rsid w:val="003B3E38"/>
    <w:rsid w:val="00473C34"/>
    <w:rsid w:val="00574118"/>
    <w:rsid w:val="00576DDE"/>
    <w:rsid w:val="005B2C45"/>
    <w:rsid w:val="005D2A30"/>
    <w:rsid w:val="00641C31"/>
    <w:rsid w:val="00690DEA"/>
    <w:rsid w:val="00767061"/>
    <w:rsid w:val="00776647"/>
    <w:rsid w:val="007920C4"/>
    <w:rsid w:val="007F62DA"/>
    <w:rsid w:val="00832144"/>
    <w:rsid w:val="00881A26"/>
    <w:rsid w:val="0094634A"/>
    <w:rsid w:val="009C1B5D"/>
    <w:rsid w:val="009C2269"/>
    <w:rsid w:val="00A239DF"/>
    <w:rsid w:val="00A5217A"/>
    <w:rsid w:val="00B1595C"/>
    <w:rsid w:val="00C74881"/>
    <w:rsid w:val="00C81C06"/>
    <w:rsid w:val="00D336A0"/>
    <w:rsid w:val="00D83651"/>
    <w:rsid w:val="00DD45C6"/>
    <w:rsid w:val="00E21433"/>
    <w:rsid w:val="00E26AD2"/>
    <w:rsid w:val="00E43EBE"/>
    <w:rsid w:val="00FD03BD"/>
    <w:rsid w:val="00FE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0C658C67"/>
  <w15:docId w15:val="{569B3C1E-1A08-4EE2-BE13-4192F20D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0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32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2144"/>
  </w:style>
  <w:style w:type="paragraph" w:styleId="a6">
    <w:name w:val="footer"/>
    <w:basedOn w:val="a"/>
    <w:link w:val="a7"/>
    <w:uiPriority w:val="99"/>
    <w:unhideWhenUsed/>
    <w:rsid w:val="00832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2144"/>
  </w:style>
  <w:style w:type="paragraph" w:styleId="a8">
    <w:name w:val="Normal (Web)"/>
    <w:basedOn w:val="a"/>
    <w:uiPriority w:val="99"/>
    <w:semiHidden/>
    <w:unhideWhenUsed/>
    <w:rsid w:val="000E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7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4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10" Type="http://schemas.openxmlformats.org/officeDocument/2006/relationships/image" Target="media/image3.jpeg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1971F5-A5F9-4840-861E-661F6B63FC16}" type="doc">
      <dgm:prSet loTypeId="urn:microsoft.com/office/officeart/2005/8/layout/pyramid2" loCatId="list" qsTypeId="urn:microsoft.com/office/officeart/2005/8/quickstyle/simple1" qsCatId="simple" csTypeId="urn:microsoft.com/office/officeart/2005/8/colors/accent1_2" csCatId="accent1" phldr="1"/>
      <dgm:spPr/>
    </dgm:pt>
    <dgm:pt modelId="{41087920-F5E2-448B-A9B0-921F1E62A6C5}">
      <dgm:prSet phldrT="[Текст]"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жизнь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61C6BEB2-D81D-47B3-831E-C5F61047CEA9}" type="parTrans" cxnId="{CA6B6255-A1E4-41C6-A640-2E5A60F6CBC1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3484E824-7CD5-44C4-98EF-5C50CE947DF5}" type="sibTrans" cxnId="{CA6B6255-A1E4-41C6-A640-2E5A60F6CBC1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4068A1EB-EEA6-41A2-BADE-DDBEFF2A2EB7}">
      <dgm:prSet phldrT="[Текст]"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имя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5818A8DC-624E-4967-9ABB-A4440B58106A}" type="parTrans" cxnId="{5BEAB5F7-D839-48E0-9E08-059C5E91C59C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0EB4BFE7-D32A-4F3A-9708-FB1AC13D8D1F}" type="sibTrans" cxnId="{5BEAB5F7-D839-48E0-9E08-059C5E91C59C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90B9F6B6-5548-470B-8EF3-6A3891560E4C}">
      <dgm:prSet phldrT="[Текст]"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гражданство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EBFD0DBD-0BE3-4F71-A4B4-61E4794EC39B}" type="parTrans" cxnId="{A5FEB25C-5DB4-471B-AF7E-01353FC49BA9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0FC7C8B3-4C7A-404A-B1AA-8141642E38FF}" type="sibTrans" cxnId="{A5FEB25C-5DB4-471B-AF7E-01353FC49BA9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C9357730-1787-4251-A792-D14116597EDF}">
      <dgm:prSet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труд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41D99EBC-91F1-4C0A-B147-ED29EB715E86}" type="parTrans" cxnId="{B51EBF71-AC50-4D54-845F-14A28C71589D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9AE5FDEB-CD6D-4511-929C-5E0BFA9FE095}" type="sibTrans" cxnId="{B51EBF71-AC50-4D54-845F-14A28C71589D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0E3B0660-0CB9-429C-8A2B-482401222677}">
      <dgm:prSet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употребление наркотиков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457A86D8-0883-46B0-8E61-3A4CBFF021F4}" type="parTrans" cxnId="{3ABAC904-2F21-4171-A66D-19BA5181DA57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29DCFAF9-D297-4337-B17D-5F328A828AD3}" type="sibTrans" cxnId="{3ABAC904-2F21-4171-A66D-19BA5181DA57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9D5FD88E-985D-4095-9B86-6C4F823053BA}">
      <dgm:prSet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избирать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5F233156-38EF-45F3-8C75-0BE96D4018C1}" type="parTrans" cxnId="{3137EC89-58C9-4D13-A4F7-56FC59DE0883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6D62B8D7-7F2E-48F7-981F-5C02AD2BD929}" type="sibTrans" cxnId="{3137EC89-58C9-4D13-A4F7-56FC59DE0883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0CB43882-8124-466C-B0EB-B94A7DB65A56}">
      <dgm:prSet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насилие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301D3AB3-4130-41E5-805A-A2B50F22B1B8}" type="parTrans" cxnId="{88CE41A4-AA95-4ADC-BFAF-CF5FFC0ED5A5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EF50EC20-C250-4714-83B2-3882332CBF98}" type="sibTrans" cxnId="{88CE41A4-AA95-4ADC-BFAF-CF5FFC0ED5A5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8BBC0996-A5F4-42EF-BC26-1D4BB661A7F7}">
      <dgm:prSet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создание семьи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AC1C4057-F6B6-4FBE-BC08-3D702DCC0924}" type="parTrans" cxnId="{60D0353C-D6E8-4890-80CF-1D25A09BA052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FB19F7D6-AF81-4BB6-AF0A-DF9A6D088AE7}" type="sibTrans" cxnId="{60D0353C-D6E8-4890-80CF-1D25A09BA052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38EFB8E4-A009-4D4C-A30F-8E4A24EEB471}">
      <dgm:prSet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пользоваться услугами здравоохранения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0F60B87A-5458-4482-8C05-DE4EE2773AAA}" type="parTrans" cxnId="{9CCEBB62-090A-45C5-81FA-94FFD12665BA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C4656B09-214E-4E35-BE51-C6181C0FECDC}" type="sibTrans" cxnId="{9CCEBB62-090A-45C5-81FA-94FFD12665BA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B73249D0-8EFE-457E-BDE7-9801D3DEA5BD}">
      <dgm:prSet custT="1"/>
      <dgm:spPr/>
      <dgm:t>
        <a:bodyPr/>
        <a:lstStyle/>
        <a:p>
          <a:r>
            <a:rPr lang="ru-RU" sz="2000" b="1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жилище</a:t>
          </a:r>
          <a:endParaRPr lang="ru-RU" sz="2000" b="1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9541F3C5-4D1A-49B7-977D-ABA6BF96A038}" type="parTrans" cxnId="{0223830B-4E1B-4ED4-9845-9EB9A00941ED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F546BCE9-A260-4B20-A075-3DC47ABFD7B6}" type="sibTrans" cxnId="{0223830B-4E1B-4ED4-9845-9EB9A00941ED}">
      <dgm:prSet/>
      <dgm:spPr/>
      <dgm:t>
        <a:bodyPr/>
        <a:lstStyle/>
        <a:p>
          <a:endParaRPr lang="ru-RU" sz="2000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E47CD663-7FCC-441A-861C-8728F2C71E4E}" type="pres">
      <dgm:prSet presAssocID="{711971F5-A5F9-4840-861E-661F6B63FC16}" presName="compositeShape" presStyleCnt="0">
        <dgm:presLayoutVars>
          <dgm:dir/>
          <dgm:resizeHandles/>
        </dgm:presLayoutVars>
      </dgm:prSet>
      <dgm:spPr/>
    </dgm:pt>
    <dgm:pt modelId="{F3DEFDA2-3685-47D0-B241-A334D1AFA4D1}" type="pres">
      <dgm:prSet presAssocID="{711971F5-A5F9-4840-861E-661F6B63FC16}" presName="pyramid" presStyleLbl="node1" presStyleIdx="0" presStyleCnt="1" custLinFactNeighborX="10920" custLinFactNeighborY="-1205"/>
      <dgm:spPr/>
    </dgm:pt>
    <dgm:pt modelId="{06855E03-4152-48CA-B675-38A5FED7FF16}" type="pres">
      <dgm:prSet presAssocID="{711971F5-A5F9-4840-861E-661F6B63FC16}" presName="theList" presStyleCnt="0"/>
      <dgm:spPr/>
    </dgm:pt>
    <dgm:pt modelId="{FEE18D79-F811-4E27-BAC8-307ECBC02ECB}" type="pres">
      <dgm:prSet presAssocID="{41087920-F5E2-448B-A9B0-921F1E62A6C5}" presName="aNode" presStyleLbl="fgAcc1" presStyleIdx="0" presStyleCnt="10" custScaleY="32597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75D1482-4747-41ED-8E99-9EE30CD88AFE}" type="pres">
      <dgm:prSet presAssocID="{41087920-F5E2-448B-A9B0-921F1E62A6C5}" presName="aSpace" presStyleCnt="0"/>
      <dgm:spPr/>
    </dgm:pt>
    <dgm:pt modelId="{14461738-1175-4593-9643-F4FA15FB216E}" type="pres">
      <dgm:prSet presAssocID="{4068A1EB-EEA6-41A2-BADE-DDBEFF2A2EB7}" presName="aNode" presStyleLbl="fgAcc1" presStyleIdx="1" presStyleCnt="10" custScaleX="103892" custScaleY="279642" custLinFactY="609911" custLinFactNeighborX="-82273" custLinFactNeighborY="7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34C54CC-4D7B-4962-8CBF-10AC825D69D1}" type="pres">
      <dgm:prSet presAssocID="{4068A1EB-EEA6-41A2-BADE-DDBEFF2A2EB7}" presName="aSpace" presStyleCnt="0"/>
      <dgm:spPr/>
    </dgm:pt>
    <dgm:pt modelId="{C65012B5-C28E-4F4A-80D4-3FB82BC98659}" type="pres">
      <dgm:prSet presAssocID="{90B9F6B6-5548-470B-8EF3-6A3891560E4C}" presName="aNode" presStyleLbl="fgAcc1" presStyleIdx="2" presStyleCnt="10" custScaleX="100186" custScaleY="421647" custLinFactY="77062" custLinFactNeighborX="19673" custLinFactNeighbor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1E2382-7743-404B-BC5A-7BD4B257B0D1}" type="pres">
      <dgm:prSet presAssocID="{90B9F6B6-5548-470B-8EF3-6A3891560E4C}" presName="aSpace" presStyleCnt="0"/>
      <dgm:spPr/>
    </dgm:pt>
    <dgm:pt modelId="{F6608217-523B-42C2-8A1B-C75CC1096B55}" type="pres">
      <dgm:prSet presAssocID="{C9357730-1787-4251-A792-D14116597EDF}" presName="aNode" presStyleLbl="fgAcc1" presStyleIdx="3" presStyleCnt="10" custScaleX="100000" custScaleY="380351" custLinFactY="207638" custLinFactNeighborX="19580" custLinFactNeighborY="3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978EFB7-DDDA-4CE1-8A49-81D4E4D35263}" type="pres">
      <dgm:prSet presAssocID="{C9357730-1787-4251-A792-D14116597EDF}" presName="aSpace" presStyleCnt="0"/>
      <dgm:spPr/>
    </dgm:pt>
    <dgm:pt modelId="{11185ABF-2C82-4F11-8908-FD3DD6E71E1C}" type="pres">
      <dgm:prSet presAssocID="{0E3B0660-0CB9-429C-8A2B-482401222677}" presName="aNode" presStyleLbl="fgAcc1" presStyleIdx="4" presStyleCnt="10" custScaleX="102662" custScaleY="437365" custLinFactY="-871505" custLinFactNeighborX="-79181" custLinFactNeighborY="-9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7BAA9B-BBC2-4E67-9C8D-B9D27AEDD22F}" type="pres">
      <dgm:prSet presAssocID="{0E3B0660-0CB9-429C-8A2B-482401222677}" presName="aSpace" presStyleCnt="0"/>
      <dgm:spPr/>
    </dgm:pt>
    <dgm:pt modelId="{F35FF2A0-73CC-48F0-A9A5-8609816A01D4}" type="pres">
      <dgm:prSet presAssocID="{9D5FD88E-985D-4095-9B86-6C4F823053BA}" presName="aNode" presStyleLbl="fgAcc1" presStyleIdx="5" presStyleCnt="10" custScaleY="202061" custLinFactY="51551" custLinFactNeighborX="-87926" custLinFactNeighbor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7F0190D-B01A-446A-9434-7E4C76C4CB45}" type="pres">
      <dgm:prSet presAssocID="{9D5FD88E-985D-4095-9B86-6C4F823053BA}" presName="aSpace" presStyleCnt="0"/>
      <dgm:spPr/>
    </dgm:pt>
    <dgm:pt modelId="{FB37EF38-F712-4FB5-8249-923BF4C8230B}" type="pres">
      <dgm:prSet presAssocID="{0CB43882-8124-466C-B0EB-B94A7DB65A56}" presName="aNode" presStyleLbl="fgAcc1" presStyleIdx="6" presStyleCnt="10" custScaleY="182355" custLinFactY="59733" custLinFactNeighborX="19580" custLinFactNeighbor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7FE8D3F-F402-4BD6-9A39-338D483E6BA7}" type="pres">
      <dgm:prSet presAssocID="{0CB43882-8124-466C-B0EB-B94A7DB65A56}" presName="aSpace" presStyleCnt="0"/>
      <dgm:spPr/>
    </dgm:pt>
    <dgm:pt modelId="{2CCD05C3-FC25-4FEC-A71C-F9FA625BB3A1}" type="pres">
      <dgm:prSet presAssocID="{8BBC0996-A5F4-42EF-BC26-1D4BB661A7F7}" presName="aNode" presStyleLbl="fgAcc1" presStyleIdx="7" presStyleCnt="10" custScaleY="182761" custLinFactY="46386" custLinFactNeighborX="-84219" custLinFactNeighbor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DF3AF1B-F354-4EC6-BFBB-876A0E1B0964}" type="pres">
      <dgm:prSet presAssocID="{8BBC0996-A5F4-42EF-BC26-1D4BB661A7F7}" presName="aSpace" presStyleCnt="0"/>
      <dgm:spPr/>
    </dgm:pt>
    <dgm:pt modelId="{C5F0F888-81E5-4966-8A9E-0F188AF2DA10}" type="pres">
      <dgm:prSet presAssocID="{38EFB8E4-A009-4D4C-A30F-8E4A24EEB471}" presName="aNode" presStyleLbl="fgAcc1" presStyleIdx="8" presStyleCnt="10" custScaleX="132168" custScaleY="393417" custLinFactY="200000" custLinFactNeighborX="2300" custLinFactNeighborY="20615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A0A37B-E6FD-43E3-9ADA-631D059F7864}" type="pres">
      <dgm:prSet presAssocID="{38EFB8E4-A009-4D4C-A30F-8E4A24EEB471}" presName="aSpace" presStyleCnt="0"/>
      <dgm:spPr/>
    </dgm:pt>
    <dgm:pt modelId="{D151CE33-F569-48C3-B501-D529C51EDD55}" type="pres">
      <dgm:prSet presAssocID="{B73249D0-8EFE-457E-BDE7-9801D3DEA5BD}" presName="aNode" presStyleLbl="fgAcc1" presStyleIdx="9" presStyleCnt="10" custScaleY="313105" custLinFactY="233915" custLinFactNeighborX="-86073" custLinFactNeighborY="3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5FA7D86-90C0-45DB-855E-87701CE0D9E7}" type="pres">
      <dgm:prSet presAssocID="{B73249D0-8EFE-457E-BDE7-9801D3DEA5BD}" presName="aSpace" presStyleCnt="0"/>
      <dgm:spPr/>
    </dgm:pt>
  </dgm:ptLst>
  <dgm:cxnLst>
    <dgm:cxn modelId="{3ABAC904-2F21-4171-A66D-19BA5181DA57}" srcId="{711971F5-A5F9-4840-861E-661F6B63FC16}" destId="{0E3B0660-0CB9-429C-8A2B-482401222677}" srcOrd="4" destOrd="0" parTransId="{457A86D8-0883-46B0-8E61-3A4CBFF021F4}" sibTransId="{29DCFAF9-D297-4337-B17D-5F328A828AD3}"/>
    <dgm:cxn modelId="{CA6B6255-A1E4-41C6-A640-2E5A60F6CBC1}" srcId="{711971F5-A5F9-4840-861E-661F6B63FC16}" destId="{41087920-F5E2-448B-A9B0-921F1E62A6C5}" srcOrd="0" destOrd="0" parTransId="{61C6BEB2-D81D-47B3-831E-C5F61047CEA9}" sibTransId="{3484E824-7CD5-44C4-98EF-5C50CE947DF5}"/>
    <dgm:cxn modelId="{D3A262B6-D8D0-4931-BC24-5209E57529DC}" type="presOf" srcId="{38EFB8E4-A009-4D4C-A30F-8E4A24EEB471}" destId="{C5F0F888-81E5-4966-8A9E-0F188AF2DA10}" srcOrd="0" destOrd="0" presId="urn:microsoft.com/office/officeart/2005/8/layout/pyramid2"/>
    <dgm:cxn modelId="{60D0353C-D6E8-4890-80CF-1D25A09BA052}" srcId="{711971F5-A5F9-4840-861E-661F6B63FC16}" destId="{8BBC0996-A5F4-42EF-BC26-1D4BB661A7F7}" srcOrd="7" destOrd="0" parTransId="{AC1C4057-F6B6-4FBE-BC08-3D702DCC0924}" sibTransId="{FB19F7D6-AF81-4BB6-AF0A-DF9A6D088AE7}"/>
    <dgm:cxn modelId="{6C2CA629-00FB-4E90-8197-607B0500B079}" type="presOf" srcId="{711971F5-A5F9-4840-861E-661F6B63FC16}" destId="{E47CD663-7FCC-441A-861C-8728F2C71E4E}" srcOrd="0" destOrd="0" presId="urn:microsoft.com/office/officeart/2005/8/layout/pyramid2"/>
    <dgm:cxn modelId="{3137EC89-58C9-4D13-A4F7-56FC59DE0883}" srcId="{711971F5-A5F9-4840-861E-661F6B63FC16}" destId="{9D5FD88E-985D-4095-9B86-6C4F823053BA}" srcOrd="5" destOrd="0" parTransId="{5F233156-38EF-45F3-8C75-0BE96D4018C1}" sibTransId="{6D62B8D7-7F2E-48F7-981F-5C02AD2BD929}"/>
    <dgm:cxn modelId="{6C85584E-FF21-4F8A-8C78-B28CBA1A1DDE}" type="presOf" srcId="{4068A1EB-EEA6-41A2-BADE-DDBEFF2A2EB7}" destId="{14461738-1175-4593-9643-F4FA15FB216E}" srcOrd="0" destOrd="0" presId="urn:microsoft.com/office/officeart/2005/8/layout/pyramid2"/>
    <dgm:cxn modelId="{9564234F-E121-43C2-840E-CC2FEDD37432}" type="presOf" srcId="{90B9F6B6-5548-470B-8EF3-6A3891560E4C}" destId="{C65012B5-C28E-4F4A-80D4-3FB82BC98659}" srcOrd="0" destOrd="0" presId="urn:microsoft.com/office/officeart/2005/8/layout/pyramid2"/>
    <dgm:cxn modelId="{5BEAB5F7-D839-48E0-9E08-059C5E91C59C}" srcId="{711971F5-A5F9-4840-861E-661F6B63FC16}" destId="{4068A1EB-EEA6-41A2-BADE-DDBEFF2A2EB7}" srcOrd="1" destOrd="0" parTransId="{5818A8DC-624E-4967-9ABB-A4440B58106A}" sibTransId="{0EB4BFE7-D32A-4F3A-9708-FB1AC13D8D1F}"/>
    <dgm:cxn modelId="{357BADDD-65C3-4F3C-AF63-E6F5EEA6B325}" type="presOf" srcId="{C9357730-1787-4251-A792-D14116597EDF}" destId="{F6608217-523B-42C2-8A1B-C75CC1096B55}" srcOrd="0" destOrd="0" presId="urn:microsoft.com/office/officeart/2005/8/layout/pyramid2"/>
    <dgm:cxn modelId="{7D248671-ED1D-4D1A-A84E-7A4B81163E8F}" type="presOf" srcId="{9D5FD88E-985D-4095-9B86-6C4F823053BA}" destId="{F35FF2A0-73CC-48F0-A9A5-8609816A01D4}" srcOrd="0" destOrd="0" presId="urn:microsoft.com/office/officeart/2005/8/layout/pyramid2"/>
    <dgm:cxn modelId="{339C7DAC-6A07-4F6B-9A4D-5799CAC69F68}" type="presOf" srcId="{8BBC0996-A5F4-42EF-BC26-1D4BB661A7F7}" destId="{2CCD05C3-FC25-4FEC-A71C-F9FA625BB3A1}" srcOrd="0" destOrd="0" presId="urn:microsoft.com/office/officeart/2005/8/layout/pyramid2"/>
    <dgm:cxn modelId="{B51EBF71-AC50-4D54-845F-14A28C71589D}" srcId="{711971F5-A5F9-4840-861E-661F6B63FC16}" destId="{C9357730-1787-4251-A792-D14116597EDF}" srcOrd="3" destOrd="0" parTransId="{41D99EBC-91F1-4C0A-B147-ED29EB715E86}" sibTransId="{9AE5FDEB-CD6D-4511-929C-5E0BFA9FE095}"/>
    <dgm:cxn modelId="{88CE41A4-AA95-4ADC-BFAF-CF5FFC0ED5A5}" srcId="{711971F5-A5F9-4840-861E-661F6B63FC16}" destId="{0CB43882-8124-466C-B0EB-B94A7DB65A56}" srcOrd="6" destOrd="0" parTransId="{301D3AB3-4130-41E5-805A-A2B50F22B1B8}" sibTransId="{EF50EC20-C250-4714-83B2-3882332CBF98}"/>
    <dgm:cxn modelId="{0223830B-4E1B-4ED4-9845-9EB9A00941ED}" srcId="{711971F5-A5F9-4840-861E-661F6B63FC16}" destId="{B73249D0-8EFE-457E-BDE7-9801D3DEA5BD}" srcOrd="9" destOrd="0" parTransId="{9541F3C5-4D1A-49B7-977D-ABA6BF96A038}" sibTransId="{F546BCE9-A260-4B20-A075-3DC47ABFD7B6}"/>
    <dgm:cxn modelId="{A5FEB25C-5DB4-471B-AF7E-01353FC49BA9}" srcId="{711971F5-A5F9-4840-861E-661F6B63FC16}" destId="{90B9F6B6-5548-470B-8EF3-6A3891560E4C}" srcOrd="2" destOrd="0" parTransId="{EBFD0DBD-0BE3-4F71-A4B4-61E4794EC39B}" sibTransId="{0FC7C8B3-4C7A-404A-B1AA-8141642E38FF}"/>
    <dgm:cxn modelId="{BCCF8ACA-F768-43ED-881F-D42847EA6A3B}" type="presOf" srcId="{B73249D0-8EFE-457E-BDE7-9801D3DEA5BD}" destId="{D151CE33-F569-48C3-B501-D529C51EDD55}" srcOrd="0" destOrd="0" presId="urn:microsoft.com/office/officeart/2005/8/layout/pyramid2"/>
    <dgm:cxn modelId="{9CCEBB62-090A-45C5-81FA-94FFD12665BA}" srcId="{711971F5-A5F9-4840-861E-661F6B63FC16}" destId="{38EFB8E4-A009-4D4C-A30F-8E4A24EEB471}" srcOrd="8" destOrd="0" parTransId="{0F60B87A-5458-4482-8C05-DE4EE2773AAA}" sibTransId="{C4656B09-214E-4E35-BE51-C6181C0FECDC}"/>
    <dgm:cxn modelId="{B983BCE9-8FF9-458C-9FF2-0D9D9EC49792}" type="presOf" srcId="{0CB43882-8124-466C-B0EB-B94A7DB65A56}" destId="{FB37EF38-F712-4FB5-8249-923BF4C8230B}" srcOrd="0" destOrd="0" presId="urn:microsoft.com/office/officeart/2005/8/layout/pyramid2"/>
    <dgm:cxn modelId="{5EECE8B5-8CE9-4477-BC6A-ECAF52800421}" type="presOf" srcId="{41087920-F5E2-448B-A9B0-921F1E62A6C5}" destId="{FEE18D79-F811-4E27-BAC8-307ECBC02ECB}" srcOrd="0" destOrd="0" presId="urn:microsoft.com/office/officeart/2005/8/layout/pyramid2"/>
    <dgm:cxn modelId="{70F14828-CC7E-461B-84B6-624D3D43DE3D}" type="presOf" srcId="{0E3B0660-0CB9-429C-8A2B-482401222677}" destId="{11185ABF-2C82-4F11-8908-FD3DD6E71E1C}" srcOrd="0" destOrd="0" presId="urn:microsoft.com/office/officeart/2005/8/layout/pyramid2"/>
    <dgm:cxn modelId="{399215A1-964A-4FC0-9A50-0FFDED9B6288}" type="presParOf" srcId="{E47CD663-7FCC-441A-861C-8728F2C71E4E}" destId="{F3DEFDA2-3685-47D0-B241-A334D1AFA4D1}" srcOrd="0" destOrd="0" presId="urn:microsoft.com/office/officeart/2005/8/layout/pyramid2"/>
    <dgm:cxn modelId="{9B8F2142-1248-4D0E-9D07-432022DA1FC2}" type="presParOf" srcId="{E47CD663-7FCC-441A-861C-8728F2C71E4E}" destId="{06855E03-4152-48CA-B675-38A5FED7FF16}" srcOrd="1" destOrd="0" presId="urn:microsoft.com/office/officeart/2005/8/layout/pyramid2"/>
    <dgm:cxn modelId="{78C5FDC6-2ACD-4EAF-875F-970C04BA637A}" type="presParOf" srcId="{06855E03-4152-48CA-B675-38A5FED7FF16}" destId="{FEE18D79-F811-4E27-BAC8-307ECBC02ECB}" srcOrd="0" destOrd="0" presId="urn:microsoft.com/office/officeart/2005/8/layout/pyramid2"/>
    <dgm:cxn modelId="{A4863145-6CD6-4B3C-8D78-13A093485241}" type="presParOf" srcId="{06855E03-4152-48CA-B675-38A5FED7FF16}" destId="{F75D1482-4747-41ED-8E99-9EE30CD88AFE}" srcOrd="1" destOrd="0" presId="urn:microsoft.com/office/officeart/2005/8/layout/pyramid2"/>
    <dgm:cxn modelId="{A83FE0ED-EC3D-4D35-9ED8-04EEE7AD4932}" type="presParOf" srcId="{06855E03-4152-48CA-B675-38A5FED7FF16}" destId="{14461738-1175-4593-9643-F4FA15FB216E}" srcOrd="2" destOrd="0" presId="urn:microsoft.com/office/officeart/2005/8/layout/pyramid2"/>
    <dgm:cxn modelId="{7A836376-47CF-456E-889C-E779FE8757AC}" type="presParOf" srcId="{06855E03-4152-48CA-B675-38A5FED7FF16}" destId="{E34C54CC-4D7B-4962-8CBF-10AC825D69D1}" srcOrd="3" destOrd="0" presId="urn:microsoft.com/office/officeart/2005/8/layout/pyramid2"/>
    <dgm:cxn modelId="{CC46BD8F-1748-4F5D-9A90-C7FDA7454FB2}" type="presParOf" srcId="{06855E03-4152-48CA-B675-38A5FED7FF16}" destId="{C65012B5-C28E-4F4A-80D4-3FB82BC98659}" srcOrd="4" destOrd="0" presId="urn:microsoft.com/office/officeart/2005/8/layout/pyramid2"/>
    <dgm:cxn modelId="{6650A9BF-655B-4A88-B549-F7A12223244B}" type="presParOf" srcId="{06855E03-4152-48CA-B675-38A5FED7FF16}" destId="{341E2382-7743-404B-BC5A-7BD4B257B0D1}" srcOrd="5" destOrd="0" presId="urn:microsoft.com/office/officeart/2005/8/layout/pyramid2"/>
    <dgm:cxn modelId="{A31F9C1D-46D3-42EE-918D-444BD8210CCB}" type="presParOf" srcId="{06855E03-4152-48CA-B675-38A5FED7FF16}" destId="{F6608217-523B-42C2-8A1B-C75CC1096B55}" srcOrd="6" destOrd="0" presId="urn:microsoft.com/office/officeart/2005/8/layout/pyramid2"/>
    <dgm:cxn modelId="{1D6B7259-A356-4EDE-9815-012FC9CFA1FD}" type="presParOf" srcId="{06855E03-4152-48CA-B675-38A5FED7FF16}" destId="{3978EFB7-DDDA-4CE1-8A49-81D4E4D35263}" srcOrd="7" destOrd="0" presId="urn:microsoft.com/office/officeart/2005/8/layout/pyramid2"/>
    <dgm:cxn modelId="{93472A22-EA0B-4D7F-9712-456BA8CC0076}" type="presParOf" srcId="{06855E03-4152-48CA-B675-38A5FED7FF16}" destId="{11185ABF-2C82-4F11-8908-FD3DD6E71E1C}" srcOrd="8" destOrd="0" presId="urn:microsoft.com/office/officeart/2005/8/layout/pyramid2"/>
    <dgm:cxn modelId="{25977BCF-7DA0-4FE2-8ABE-D586F3E289DA}" type="presParOf" srcId="{06855E03-4152-48CA-B675-38A5FED7FF16}" destId="{027BAA9B-BBC2-4E67-9C8D-B9D27AEDD22F}" srcOrd="9" destOrd="0" presId="urn:microsoft.com/office/officeart/2005/8/layout/pyramid2"/>
    <dgm:cxn modelId="{69878602-9AB8-43E0-BCF9-FFC18493B5EF}" type="presParOf" srcId="{06855E03-4152-48CA-B675-38A5FED7FF16}" destId="{F35FF2A0-73CC-48F0-A9A5-8609816A01D4}" srcOrd="10" destOrd="0" presId="urn:microsoft.com/office/officeart/2005/8/layout/pyramid2"/>
    <dgm:cxn modelId="{3AE05DB4-9C9F-489E-8FF6-D5E0F9804467}" type="presParOf" srcId="{06855E03-4152-48CA-B675-38A5FED7FF16}" destId="{37F0190D-B01A-446A-9434-7E4C76C4CB45}" srcOrd="11" destOrd="0" presId="urn:microsoft.com/office/officeart/2005/8/layout/pyramid2"/>
    <dgm:cxn modelId="{FE7D88C6-CD58-49C7-BA39-04671D3D0818}" type="presParOf" srcId="{06855E03-4152-48CA-B675-38A5FED7FF16}" destId="{FB37EF38-F712-4FB5-8249-923BF4C8230B}" srcOrd="12" destOrd="0" presId="urn:microsoft.com/office/officeart/2005/8/layout/pyramid2"/>
    <dgm:cxn modelId="{18C3BD23-3F17-47CE-804C-4140C03CBA67}" type="presParOf" srcId="{06855E03-4152-48CA-B675-38A5FED7FF16}" destId="{77FE8D3F-F402-4BD6-9A39-338D483E6BA7}" srcOrd="13" destOrd="0" presId="urn:microsoft.com/office/officeart/2005/8/layout/pyramid2"/>
    <dgm:cxn modelId="{92F5115E-A109-432C-94A7-3AF8EDFA6C45}" type="presParOf" srcId="{06855E03-4152-48CA-B675-38A5FED7FF16}" destId="{2CCD05C3-FC25-4FEC-A71C-F9FA625BB3A1}" srcOrd="14" destOrd="0" presId="urn:microsoft.com/office/officeart/2005/8/layout/pyramid2"/>
    <dgm:cxn modelId="{3DFF984B-547F-4B11-98EF-44721F768E89}" type="presParOf" srcId="{06855E03-4152-48CA-B675-38A5FED7FF16}" destId="{2DF3AF1B-F354-4EC6-BFBB-876A0E1B0964}" srcOrd="15" destOrd="0" presId="urn:microsoft.com/office/officeart/2005/8/layout/pyramid2"/>
    <dgm:cxn modelId="{6C8B5246-FDE7-4002-9A03-5CB1060DB894}" type="presParOf" srcId="{06855E03-4152-48CA-B675-38A5FED7FF16}" destId="{C5F0F888-81E5-4966-8A9E-0F188AF2DA10}" srcOrd="16" destOrd="0" presId="urn:microsoft.com/office/officeart/2005/8/layout/pyramid2"/>
    <dgm:cxn modelId="{C2A2DE48-6752-4BA8-907B-32E96E5B1685}" type="presParOf" srcId="{06855E03-4152-48CA-B675-38A5FED7FF16}" destId="{36A0A37B-E6FD-43E3-9ADA-631D059F7864}" srcOrd="17" destOrd="0" presId="urn:microsoft.com/office/officeart/2005/8/layout/pyramid2"/>
    <dgm:cxn modelId="{8B7E8E24-77C8-4748-9A1E-A68333A799FB}" type="presParOf" srcId="{06855E03-4152-48CA-B675-38A5FED7FF16}" destId="{D151CE33-F569-48C3-B501-D529C51EDD55}" srcOrd="18" destOrd="0" presId="urn:microsoft.com/office/officeart/2005/8/layout/pyramid2"/>
    <dgm:cxn modelId="{739F8DC6-13AD-4CFD-B683-D80677ABEC02}" type="presParOf" srcId="{06855E03-4152-48CA-B675-38A5FED7FF16}" destId="{D5FA7D86-90C0-45DB-855E-87701CE0D9E7}" srcOrd="19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EFDA2-3685-47D0-B241-A334D1AFA4D1}">
      <dsp:nvSpPr>
        <dsp:cNvPr id="0" name=""/>
        <dsp:cNvSpPr/>
      </dsp:nvSpPr>
      <dsp:spPr>
        <a:xfrm>
          <a:off x="642149" y="0"/>
          <a:ext cx="4699000" cy="469900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E18D79-F811-4E27-BAC8-307ECBC02ECB}">
      <dsp:nvSpPr>
        <dsp:cNvPr id="0" name=""/>
        <dsp:cNvSpPr/>
      </dsp:nvSpPr>
      <dsp:spPr>
        <a:xfrm>
          <a:off x="2478519" y="470291"/>
          <a:ext cx="3054350" cy="377705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жизнь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2496957" y="488729"/>
        <a:ext cx="3017474" cy="340829"/>
      </dsp:txXfrm>
    </dsp:sp>
    <dsp:sp modelId="{14461738-1175-4593-9643-F4FA15FB216E}">
      <dsp:nvSpPr>
        <dsp:cNvPr id="0" name=""/>
        <dsp:cNvSpPr/>
      </dsp:nvSpPr>
      <dsp:spPr>
        <a:xfrm>
          <a:off x="0" y="1670563"/>
          <a:ext cx="3173225" cy="324018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имя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15817" y="1686380"/>
        <a:ext cx="3141591" cy="292384"/>
      </dsp:txXfrm>
    </dsp:sp>
    <dsp:sp modelId="{C65012B5-C28E-4F4A-80D4-3FB82BC98659}">
      <dsp:nvSpPr>
        <dsp:cNvPr id="0" name=""/>
        <dsp:cNvSpPr/>
      </dsp:nvSpPr>
      <dsp:spPr>
        <a:xfrm>
          <a:off x="3076560" y="1304757"/>
          <a:ext cx="3060031" cy="488557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гражданство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3100409" y="1328606"/>
        <a:ext cx="3012333" cy="440859"/>
      </dsp:txXfrm>
    </dsp:sp>
    <dsp:sp modelId="{F6608217-523B-42C2-8A1B-C75CC1096B55}">
      <dsp:nvSpPr>
        <dsp:cNvPr id="0" name=""/>
        <dsp:cNvSpPr/>
      </dsp:nvSpPr>
      <dsp:spPr>
        <a:xfrm>
          <a:off x="3076560" y="1988062"/>
          <a:ext cx="3054350" cy="440708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труд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3098074" y="2009576"/>
        <a:ext cx="3011322" cy="397680"/>
      </dsp:txXfrm>
    </dsp:sp>
    <dsp:sp modelId="{11185ABF-2C82-4F11-8908-FD3DD6E71E1C}">
      <dsp:nvSpPr>
        <dsp:cNvPr id="0" name=""/>
        <dsp:cNvSpPr/>
      </dsp:nvSpPr>
      <dsp:spPr>
        <a:xfrm>
          <a:off x="19400" y="1019060"/>
          <a:ext cx="3135656" cy="506769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употребление наркотиков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44138" y="1043798"/>
        <a:ext cx="3086180" cy="457293"/>
      </dsp:txXfrm>
    </dsp:sp>
    <dsp:sp modelId="{F35FF2A0-73CC-48F0-A9A5-8609816A01D4}">
      <dsp:nvSpPr>
        <dsp:cNvPr id="0" name=""/>
        <dsp:cNvSpPr/>
      </dsp:nvSpPr>
      <dsp:spPr>
        <a:xfrm>
          <a:off x="0" y="2754684"/>
          <a:ext cx="3054350" cy="234125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избирать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11429" y="2766113"/>
        <a:ext cx="3031492" cy="211267"/>
      </dsp:txXfrm>
    </dsp:sp>
    <dsp:sp modelId="{FB37EF38-F712-4FB5-8249-923BF4C8230B}">
      <dsp:nvSpPr>
        <dsp:cNvPr id="0" name=""/>
        <dsp:cNvSpPr/>
      </dsp:nvSpPr>
      <dsp:spPr>
        <a:xfrm>
          <a:off x="3076560" y="3012774"/>
          <a:ext cx="3054350" cy="21129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насилие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3086874" y="3023088"/>
        <a:ext cx="3033722" cy="190664"/>
      </dsp:txXfrm>
    </dsp:sp>
    <dsp:sp modelId="{2CCD05C3-FC25-4FEC-A71C-F9FA625BB3A1}">
      <dsp:nvSpPr>
        <dsp:cNvPr id="0" name=""/>
        <dsp:cNvSpPr/>
      </dsp:nvSpPr>
      <dsp:spPr>
        <a:xfrm>
          <a:off x="0" y="3223086"/>
          <a:ext cx="3054350" cy="211763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создание семьи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10337" y="3233423"/>
        <a:ext cx="3033676" cy="191089"/>
      </dsp:txXfrm>
    </dsp:sp>
    <dsp:sp modelId="{C5F0F888-81E5-4966-8A9E-0F188AF2DA10}">
      <dsp:nvSpPr>
        <dsp:cNvPr id="0" name=""/>
        <dsp:cNvSpPr/>
      </dsp:nvSpPr>
      <dsp:spPr>
        <a:xfrm>
          <a:off x="2057507" y="3642698"/>
          <a:ext cx="4036873" cy="455847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пользоваться услугами здравоохранения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2079760" y="3664951"/>
        <a:ext cx="3992367" cy="411341"/>
      </dsp:txXfrm>
    </dsp:sp>
    <dsp:sp modelId="{D151CE33-F569-48C3-B501-D529C51EDD55}">
      <dsp:nvSpPr>
        <dsp:cNvPr id="0" name=""/>
        <dsp:cNvSpPr/>
      </dsp:nvSpPr>
      <dsp:spPr>
        <a:xfrm>
          <a:off x="0" y="4165919"/>
          <a:ext cx="3054350" cy="36279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 cap="none" spc="0" dirty="0" smtClean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Право на жилище</a:t>
          </a:r>
          <a:endParaRPr lang="ru-RU" sz="2000" b="1" kern="1200" cap="none" spc="0" dirty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sp:txBody>
      <dsp:txXfrm>
        <a:off x="17710" y="4183629"/>
        <a:ext cx="3018930" cy="3273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2F6A1-D35D-4186-A94F-6E941C84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</cp:revision>
  <cp:lastPrinted>2009-09-11T08:06:00Z</cp:lastPrinted>
  <dcterms:created xsi:type="dcterms:W3CDTF">2009-09-07T16:27:00Z</dcterms:created>
  <dcterms:modified xsi:type="dcterms:W3CDTF">2025-11-11T03:29:00Z</dcterms:modified>
</cp:coreProperties>
</file>