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19536F" w14:textId="0EE14FD4" w:rsidR="00606AED" w:rsidRPr="00606AED" w:rsidRDefault="00606AED" w:rsidP="00606AED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color w:val="000000"/>
          <w:sz w:val="36"/>
          <w:szCs w:val="36"/>
          <w:lang w:eastAsia="ru-RU"/>
        </w:rPr>
      </w:pPr>
      <w:r w:rsidRPr="00606AED">
        <w:rPr>
          <w:rFonts w:ascii="Arial" w:eastAsia="Times New Roman" w:hAnsi="Arial" w:cs="Arial"/>
          <w:b/>
          <w:bCs/>
          <w:color w:val="000000"/>
          <w:sz w:val="36"/>
          <w:szCs w:val="36"/>
          <w:lang w:eastAsia="ru-RU"/>
        </w:rPr>
        <w:t>Нравственно-патриотическое воспитание дошкольников через культурно-исторические ценности родного края</w:t>
      </w:r>
    </w:p>
    <w:p w14:paraId="39A2BA51" w14:textId="77777777" w:rsidR="00606AED" w:rsidRPr="00606AED" w:rsidRDefault="00606AED" w:rsidP="00606AED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606AED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В современном мире, где границы стираются, а информация доступна мгновенно, как никогда важно заложить в юных сердцах прочный фундамент любви к своей Родине, уважения к ее истории и культуре. Особенно актуальным этот вопрос становится в дошкольном возрасте – периоде активного формирования личности, когда закладываются основы мировоззрения, ценностных ориентаций и эмоциональных привязанностей. Одним из наиболее эффективных путей нравственно-патриотического воспитания детей дошкольного возраста является приобщение их к культурно-историческим ценностям родного края.</w:t>
      </w:r>
    </w:p>
    <w:p w14:paraId="32D28BF8" w14:textId="77777777" w:rsidR="00606AED" w:rsidRPr="00606AED" w:rsidRDefault="00606AED" w:rsidP="00606AED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606AED">
        <w:rPr>
          <w:rFonts w:ascii="Arial" w:eastAsia="Times New Roman" w:hAnsi="Arial" w:cs="Arial"/>
          <w:b/>
          <w:bCs/>
          <w:color w:val="000000"/>
          <w:sz w:val="27"/>
          <w:szCs w:val="27"/>
          <w:lang w:eastAsia="ru-RU"/>
        </w:rPr>
        <w:t>Почему именно родной край?</w:t>
      </w:r>
    </w:p>
    <w:p w14:paraId="52507B11" w14:textId="77777777" w:rsidR="00606AED" w:rsidRPr="00606AED" w:rsidRDefault="00606AED" w:rsidP="00606AED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606AED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Родной край – это не просто географическое место. Это колыбель, где ребенок делает первые шаги, где живут его близкие, где звучат знакомые мелодии и запахи. Именно здесь зарождаются первые чувства привязанности, формируется ощущение "своего", "родного". Приобщение к культурно-историческим ценностям родного края позволяет:</w:t>
      </w:r>
    </w:p>
    <w:p w14:paraId="748E0A13" w14:textId="77777777" w:rsidR="00606AED" w:rsidRPr="00606AED" w:rsidRDefault="00606AED" w:rsidP="00606AE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606AED">
        <w:rPr>
          <w:rFonts w:ascii="Arial" w:eastAsia="Times New Roman" w:hAnsi="Arial" w:cs="Arial"/>
          <w:b/>
          <w:bCs/>
          <w:color w:val="000000"/>
          <w:sz w:val="27"/>
          <w:szCs w:val="27"/>
          <w:lang w:eastAsia="ru-RU"/>
        </w:rPr>
        <w:t>Сформировать чувство принадлежности:</w:t>
      </w:r>
      <w:r w:rsidRPr="00606AED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 Ребенок начинает осознавать себя частью большой истории, частью своего народа. Он видит, что его земля имеет свою уникальную судьбу, своих героев, свои традиции.</w:t>
      </w:r>
    </w:p>
    <w:p w14:paraId="08255F03" w14:textId="77777777" w:rsidR="00606AED" w:rsidRPr="00606AED" w:rsidRDefault="00606AED" w:rsidP="00606AE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606AED">
        <w:rPr>
          <w:rFonts w:ascii="Arial" w:eastAsia="Times New Roman" w:hAnsi="Arial" w:cs="Arial"/>
          <w:b/>
          <w:bCs/>
          <w:color w:val="000000"/>
          <w:sz w:val="27"/>
          <w:szCs w:val="27"/>
          <w:lang w:eastAsia="ru-RU"/>
        </w:rPr>
        <w:t>Развить уважение к прошлому:</w:t>
      </w:r>
      <w:r w:rsidRPr="00606AED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 Знакомство с историческими событиями, выдающимися личностями, памятниками архитектуры воспитывает уважение к труду предков, их подвигам и достижениям.</w:t>
      </w:r>
    </w:p>
    <w:p w14:paraId="1CBA9CFB" w14:textId="77777777" w:rsidR="00606AED" w:rsidRPr="00606AED" w:rsidRDefault="00606AED" w:rsidP="00606AE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606AED">
        <w:rPr>
          <w:rFonts w:ascii="Arial" w:eastAsia="Times New Roman" w:hAnsi="Arial" w:cs="Arial"/>
          <w:b/>
          <w:bCs/>
          <w:color w:val="000000"/>
          <w:sz w:val="27"/>
          <w:szCs w:val="27"/>
          <w:lang w:eastAsia="ru-RU"/>
        </w:rPr>
        <w:t>Привить любовь к родному языку и культуре:</w:t>
      </w:r>
      <w:r w:rsidRPr="00606AED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 Народные песни, сказки, игры, ремесла – все это является неотъемлемой частью культурного наследия. Изучая их, ребенок обогащает свой внутренний мир, учится ценить красоту и мудрость своего народа.</w:t>
      </w:r>
    </w:p>
    <w:p w14:paraId="3E250713" w14:textId="77777777" w:rsidR="00606AED" w:rsidRPr="00606AED" w:rsidRDefault="00606AED" w:rsidP="00606AE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606AED">
        <w:rPr>
          <w:rFonts w:ascii="Arial" w:eastAsia="Times New Roman" w:hAnsi="Arial" w:cs="Arial"/>
          <w:b/>
          <w:bCs/>
          <w:color w:val="000000"/>
          <w:sz w:val="27"/>
          <w:szCs w:val="27"/>
          <w:lang w:eastAsia="ru-RU"/>
        </w:rPr>
        <w:t>Сформировать активную жизненную позицию:</w:t>
      </w:r>
      <w:r w:rsidRPr="00606AED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 Понимание ценности своей земли побуждает ребенка бережно относиться к ее природе, заботиться о ее благополучии, стремиться сделать ее лучше.</w:t>
      </w:r>
    </w:p>
    <w:p w14:paraId="2D8D3F17" w14:textId="77777777" w:rsidR="00606AED" w:rsidRPr="00606AED" w:rsidRDefault="00606AED" w:rsidP="00606AE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606AED">
        <w:rPr>
          <w:rFonts w:ascii="Arial" w:eastAsia="Times New Roman" w:hAnsi="Arial" w:cs="Arial"/>
          <w:b/>
          <w:bCs/>
          <w:color w:val="000000"/>
          <w:sz w:val="27"/>
          <w:szCs w:val="27"/>
          <w:lang w:eastAsia="ru-RU"/>
        </w:rPr>
        <w:t>Развить нравственные качества:</w:t>
      </w:r>
      <w:r w:rsidRPr="00606AED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 Истории о доброте, мужестве, справедливости, героизме, которые часто встречаются в культурно-историческом наследии, служат яркими примерами для подражания, способствуя формированию нравственных ориентиров.</w:t>
      </w:r>
    </w:p>
    <w:p w14:paraId="1EBA315F" w14:textId="77777777" w:rsidR="00606AED" w:rsidRPr="00606AED" w:rsidRDefault="00606AED" w:rsidP="00606AED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606AED">
        <w:rPr>
          <w:rFonts w:ascii="Arial" w:eastAsia="Times New Roman" w:hAnsi="Arial" w:cs="Arial"/>
          <w:b/>
          <w:bCs/>
          <w:color w:val="000000"/>
          <w:sz w:val="27"/>
          <w:szCs w:val="27"/>
          <w:lang w:eastAsia="ru-RU"/>
        </w:rPr>
        <w:t>Как приобщать дошкольников к культурно-историческим ценностям родного края?</w:t>
      </w:r>
    </w:p>
    <w:p w14:paraId="6804BF15" w14:textId="77777777" w:rsidR="00606AED" w:rsidRPr="00606AED" w:rsidRDefault="00606AED" w:rsidP="00606AED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606AED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Работа по нравственно-патриотическому воспитанию должна быть системной, разнообразной и, главное, интересной для ребенка. Вот несколько направлений и методов:</w:t>
      </w:r>
    </w:p>
    <w:p w14:paraId="192383F7" w14:textId="77777777" w:rsidR="00606AED" w:rsidRPr="00606AED" w:rsidRDefault="00606AED" w:rsidP="00606AED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606AED">
        <w:rPr>
          <w:rFonts w:ascii="Arial" w:eastAsia="Times New Roman" w:hAnsi="Arial" w:cs="Arial"/>
          <w:b/>
          <w:bCs/>
          <w:color w:val="000000"/>
          <w:sz w:val="27"/>
          <w:szCs w:val="27"/>
          <w:lang w:eastAsia="ru-RU"/>
        </w:rPr>
        <w:t>1. Знакомство с историей родного края:</w:t>
      </w:r>
    </w:p>
    <w:p w14:paraId="028A4D76" w14:textId="77777777" w:rsidR="00606AED" w:rsidRPr="00606AED" w:rsidRDefault="00606AED" w:rsidP="00606AE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606AED">
        <w:rPr>
          <w:rFonts w:ascii="Arial" w:eastAsia="Times New Roman" w:hAnsi="Arial" w:cs="Arial"/>
          <w:b/>
          <w:bCs/>
          <w:color w:val="000000"/>
          <w:sz w:val="27"/>
          <w:szCs w:val="27"/>
          <w:lang w:eastAsia="ru-RU"/>
        </w:rPr>
        <w:t>Рассказы и беседы:</w:t>
      </w:r>
      <w:r w:rsidRPr="00606AED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 Педагоги и родители могут рассказывать детям о значимых исторических событиях, связанных с их городом или регионом, о </w:t>
      </w:r>
      <w:r w:rsidRPr="00606AED">
        <w:rPr>
          <w:rFonts w:ascii="Arial" w:eastAsia="Times New Roman" w:hAnsi="Arial" w:cs="Arial"/>
          <w:color w:val="000000"/>
          <w:sz w:val="27"/>
          <w:szCs w:val="27"/>
          <w:lang w:eastAsia="ru-RU"/>
        </w:rPr>
        <w:lastRenderedPageBreak/>
        <w:t>выдающихся личностях, которые внесли вклад в его развитие. Важно использовать доступный язык, яркие образы и примеры.</w:t>
      </w:r>
    </w:p>
    <w:p w14:paraId="0ECA5A39" w14:textId="20E5397F" w:rsidR="00606AED" w:rsidRPr="00606AED" w:rsidRDefault="00606AED" w:rsidP="00606AE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606AED">
        <w:rPr>
          <w:rFonts w:ascii="Arial" w:eastAsia="Times New Roman" w:hAnsi="Arial" w:cs="Arial"/>
          <w:b/>
          <w:bCs/>
          <w:color w:val="000000"/>
          <w:sz w:val="27"/>
          <w:szCs w:val="27"/>
          <w:lang w:eastAsia="ru-RU"/>
        </w:rPr>
        <w:t>Просмотр тематических мультфильмов и видео</w:t>
      </w:r>
      <w:r w:rsidR="002275E5" w:rsidRPr="00606AED">
        <w:rPr>
          <w:rFonts w:ascii="Arial" w:eastAsia="Times New Roman" w:hAnsi="Arial" w:cs="Arial"/>
          <w:b/>
          <w:bCs/>
          <w:color w:val="000000"/>
          <w:sz w:val="27"/>
          <w:szCs w:val="27"/>
          <w:lang w:eastAsia="ru-RU"/>
        </w:rPr>
        <w:t>:</w:t>
      </w:r>
      <w:r w:rsidR="002275E5" w:rsidRPr="00606AED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существует</w:t>
      </w:r>
      <w:r w:rsidRPr="00606AED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множество познавательных мультфильмов и коротких видеороликов, которые в увлекательной форме рассказывают об истории родного края.</w:t>
      </w:r>
    </w:p>
    <w:p w14:paraId="504DA771" w14:textId="55A51A14" w:rsidR="00606AED" w:rsidRPr="00606AED" w:rsidRDefault="00606AED" w:rsidP="00606AE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606AED">
        <w:rPr>
          <w:rFonts w:ascii="Arial" w:eastAsia="Times New Roman" w:hAnsi="Arial" w:cs="Arial"/>
          <w:b/>
          <w:bCs/>
          <w:color w:val="000000"/>
          <w:sz w:val="27"/>
          <w:szCs w:val="27"/>
          <w:lang w:eastAsia="ru-RU"/>
        </w:rPr>
        <w:t>Игры-путешествия</w:t>
      </w:r>
      <w:r w:rsidR="002275E5" w:rsidRPr="00606AED">
        <w:rPr>
          <w:rFonts w:ascii="Arial" w:eastAsia="Times New Roman" w:hAnsi="Arial" w:cs="Arial"/>
          <w:b/>
          <w:bCs/>
          <w:color w:val="000000"/>
          <w:sz w:val="27"/>
          <w:szCs w:val="27"/>
          <w:lang w:eastAsia="ru-RU"/>
        </w:rPr>
        <w:t>:</w:t>
      </w:r>
      <w:r w:rsidR="002275E5" w:rsidRPr="00606AED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можно</w:t>
      </w:r>
      <w:r w:rsidRPr="00606AED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организовать "путешествие" по карте родного края, где каждая остановка будет связана с определенным историческим событием или местом.</w:t>
      </w:r>
      <w:r w:rsidRPr="00606AED">
        <w:rPr>
          <w:rFonts w:ascii="Arial" w:eastAsia="Times New Roman" w:hAnsi="Arial" w:cs="Arial"/>
          <w:color w:val="000000"/>
          <w:sz w:val="27"/>
          <w:szCs w:val="27"/>
          <w:lang w:eastAsia="ru-RU"/>
        </w:rPr>
        <w:br/>
      </w:r>
    </w:p>
    <w:p w14:paraId="4E1D6833" w14:textId="77777777" w:rsidR="00606AED" w:rsidRPr="00606AED" w:rsidRDefault="00606AED" w:rsidP="00606AED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606AED">
        <w:rPr>
          <w:rFonts w:ascii="Arial" w:eastAsia="Times New Roman" w:hAnsi="Arial" w:cs="Arial"/>
          <w:b/>
          <w:bCs/>
          <w:color w:val="000000"/>
          <w:sz w:val="27"/>
          <w:szCs w:val="27"/>
          <w:lang w:eastAsia="ru-RU"/>
        </w:rPr>
        <w:t>2. Изучение культурного наследия:</w:t>
      </w:r>
    </w:p>
    <w:p w14:paraId="593357AC" w14:textId="77777777" w:rsidR="00606AED" w:rsidRPr="00606AED" w:rsidRDefault="00606AED" w:rsidP="00606AED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606AED">
        <w:rPr>
          <w:rFonts w:ascii="Arial" w:eastAsia="Times New Roman" w:hAnsi="Arial" w:cs="Arial"/>
          <w:b/>
          <w:bCs/>
          <w:color w:val="000000"/>
          <w:sz w:val="27"/>
          <w:szCs w:val="27"/>
          <w:lang w:eastAsia="ru-RU"/>
        </w:rPr>
        <w:t>Народные сказки, песни, потешки:</w:t>
      </w:r>
      <w:r w:rsidRPr="00606AED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 Знакомство с фольклором родного края – это погружение в мир народной мудрости, юмора и красоты. Педагоги могут разучивать с детьми народные песни, рассказывать сказки, проводить игры с потешками, которые отражают быт и традиции предков.</w:t>
      </w:r>
    </w:p>
    <w:p w14:paraId="21B757F3" w14:textId="77777777" w:rsidR="00606AED" w:rsidRPr="00606AED" w:rsidRDefault="00606AED" w:rsidP="00606AED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606AED">
        <w:rPr>
          <w:rFonts w:ascii="Arial" w:eastAsia="Times New Roman" w:hAnsi="Arial" w:cs="Arial"/>
          <w:b/>
          <w:bCs/>
          <w:color w:val="000000"/>
          <w:sz w:val="27"/>
          <w:szCs w:val="27"/>
          <w:lang w:eastAsia="ru-RU"/>
        </w:rPr>
        <w:t>Народные игры:</w:t>
      </w:r>
      <w:r w:rsidRPr="00606AED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 Традиционные игры, передаваемые из поколения в поколение, не только развивают физические навыки, но и знакомят с культурой и обычаями.</w:t>
      </w:r>
    </w:p>
    <w:p w14:paraId="11B5BF6D" w14:textId="77777777" w:rsidR="00606AED" w:rsidRPr="00606AED" w:rsidRDefault="00606AED" w:rsidP="00606AED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606AED">
        <w:rPr>
          <w:rFonts w:ascii="Arial" w:eastAsia="Times New Roman" w:hAnsi="Arial" w:cs="Arial"/>
          <w:b/>
          <w:bCs/>
          <w:color w:val="000000"/>
          <w:sz w:val="27"/>
          <w:szCs w:val="27"/>
          <w:lang w:eastAsia="ru-RU"/>
        </w:rPr>
        <w:t>Ремесла и народные промыслы:</w:t>
      </w:r>
      <w:r w:rsidRPr="00606AED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 Знакомство с местными ремеслами (например, роспись, лепка, вышивка) через мастер-классы, просмотр иллюстраций или даже создание собственных поделок в народном стиле. Это помогает понять труд мастеров и оценить красоту изделий.</w:t>
      </w:r>
    </w:p>
    <w:p w14:paraId="047D6A47" w14:textId="77777777" w:rsidR="00606AED" w:rsidRPr="00606AED" w:rsidRDefault="00606AED" w:rsidP="00606AED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606AED">
        <w:rPr>
          <w:rFonts w:ascii="Arial" w:eastAsia="Times New Roman" w:hAnsi="Arial" w:cs="Arial"/>
          <w:b/>
          <w:bCs/>
          <w:color w:val="000000"/>
          <w:sz w:val="27"/>
          <w:szCs w:val="27"/>
          <w:lang w:eastAsia="ru-RU"/>
        </w:rPr>
        <w:t>Народные праздники и традиции:</w:t>
      </w:r>
      <w:r w:rsidRPr="00606AED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 Организация тематических утренников, посвященных местным праздникам, разучивание народных обычаев, связанных с ними.</w:t>
      </w:r>
    </w:p>
    <w:p w14:paraId="5A62E9AD" w14:textId="77777777" w:rsidR="00606AED" w:rsidRPr="00606AED" w:rsidRDefault="00606AED" w:rsidP="00606AED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606AED">
        <w:rPr>
          <w:rFonts w:ascii="Arial" w:eastAsia="Times New Roman" w:hAnsi="Arial" w:cs="Arial"/>
          <w:b/>
          <w:bCs/>
          <w:color w:val="000000"/>
          <w:sz w:val="27"/>
          <w:szCs w:val="27"/>
          <w:lang w:eastAsia="ru-RU"/>
        </w:rPr>
        <w:t>3. Приобщение к природным богатствам родного края:</w:t>
      </w:r>
    </w:p>
    <w:p w14:paraId="1FAB816B" w14:textId="77777777" w:rsidR="00606AED" w:rsidRPr="00606AED" w:rsidRDefault="00606AED" w:rsidP="00606AED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606AED">
        <w:rPr>
          <w:rFonts w:ascii="Arial" w:eastAsia="Times New Roman" w:hAnsi="Arial" w:cs="Arial"/>
          <w:b/>
          <w:bCs/>
          <w:color w:val="000000"/>
          <w:sz w:val="27"/>
          <w:szCs w:val="27"/>
          <w:lang w:eastAsia="ru-RU"/>
        </w:rPr>
        <w:t>Экскурсии и прогулки:</w:t>
      </w:r>
      <w:r w:rsidRPr="00606AED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 Посещение парков, лесов, рек, озер родного края. Важно не просто гулять, а рассказывать детям о растениях и животных, которые обитают в этой местности, о значении природы для жизни человека.</w:t>
      </w:r>
    </w:p>
    <w:p w14:paraId="1190AB1C" w14:textId="77777777" w:rsidR="00606AED" w:rsidRPr="00606AED" w:rsidRDefault="00606AED" w:rsidP="00606AED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606AED">
        <w:rPr>
          <w:rFonts w:ascii="Arial" w:eastAsia="Times New Roman" w:hAnsi="Arial" w:cs="Arial"/>
          <w:b/>
          <w:bCs/>
          <w:color w:val="000000"/>
          <w:sz w:val="27"/>
          <w:szCs w:val="27"/>
          <w:lang w:eastAsia="ru-RU"/>
        </w:rPr>
        <w:t>Наблюдения за природой:</w:t>
      </w:r>
      <w:r w:rsidRPr="00606AED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 Организация наблюдений за сезонными изменениями, за жизнью птиц и насекомых. Это формирует бережное отношение к природе.</w:t>
      </w:r>
    </w:p>
    <w:p w14:paraId="7600FE5A" w14:textId="77777777" w:rsidR="00606AED" w:rsidRPr="00606AED" w:rsidRDefault="00606AED" w:rsidP="00606AED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606AED">
        <w:rPr>
          <w:rFonts w:ascii="Arial" w:eastAsia="Times New Roman" w:hAnsi="Arial" w:cs="Arial"/>
          <w:b/>
          <w:bCs/>
          <w:color w:val="000000"/>
          <w:sz w:val="27"/>
          <w:szCs w:val="27"/>
          <w:lang w:eastAsia="ru-RU"/>
        </w:rPr>
        <w:t>Экологические игры и акции:</w:t>
      </w:r>
      <w:r w:rsidRPr="00606AED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 Проведение игр, направленных на формирование экологической культуры, участие в субботниках по уборке территории.</w:t>
      </w:r>
    </w:p>
    <w:p w14:paraId="1F2AB0D8" w14:textId="77777777" w:rsidR="00606AED" w:rsidRPr="00606AED" w:rsidRDefault="00606AED" w:rsidP="00606AED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606AED">
        <w:rPr>
          <w:rFonts w:ascii="Arial" w:eastAsia="Times New Roman" w:hAnsi="Arial" w:cs="Arial"/>
          <w:b/>
          <w:bCs/>
          <w:color w:val="000000"/>
          <w:sz w:val="27"/>
          <w:szCs w:val="27"/>
          <w:lang w:eastAsia="ru-RU"/>
        </w:rPr>
        <w:t>4. Знакомство с достопримечательностями:</w:t>
      </w:r>
    </w:p>
    <w:p w14:paraId="43CF028B" w14:textId="1A571BA3" w:rsidR="00606AED" w:rsidRPr="00606AED" w:rsidRDefault="00606AED" w:rsidP="00606AED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606AED">
        <w:rPr>
          <w:rFonts w:ascii="Arial" w:eastAsia="Times New Roman" w:hAnsi="Arial" w:cs="Arial"/>
          <w:b/>
          <w:bCs/>
          <w:color w:val="000000"/>
          <w:sz w:val="27"/>
          <w:szCs w:val="27"/>
          <w:lang w:eastAsia="ru-RU"/>
        </w:rPr>
        <w:t>Виртуальные экскурсии</w:t>
      </w:r>
      <w:r w:rsidR="002275E5" w:rsidRPr="00606AED">
        <w:rPr>
          <w:rFonts w:ascii="Arial" w:eastAsia="Times New Roman" w:hAnsi="Arial" w:cs="Arial"/>
          <w:b/>
          <w:bCs/>
          <w:color w:val="000000"/>
          <w:sz w:val="27"/>
          <w:szCs w:val="27"/>
          <w:lang w:eastAsia="ru-RU"/>
        </w:rPr>
        <w:t>:</w:t>
      </w:r>
      <w:r w:rsidR="002275E5" w:rsidRPr="00606AED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если</w:t>
      </w:r>
      <w:r w:rsidRPr="00606AED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нет возможности посетить музеи или памятники лично, можно использовать виртуальные экскурсии, которые доступны в интернете.</w:t>
      </w:r>
    </w:p>
    <w:p w14:paraId="77A1718C" w14:textId="77777777" w:rsidR="00606AED" w:rsidRPr="00606AED" w:rsidRDefault="00606AED" w:rsidP="00606AED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606AED">
        <w:rPr>
          <w:rFonts w:ascii="Arial" w:eastAsia="Times New Roman" w:hAnsi="Arial" w:cs="Arial"/>
          <w:b/>
          <w:bCs/>
          <w:color w:val="000000"/>
          <w:sz w:val="27"/>
          <w:szCs w:val="27"/>
          <w:lang w:eastAsia="ru-RU"/>
        </w:rPr>
        <w:t>Фотографии и иллюстрации:</w:t>
      </w:r>
      <w:r w:rsidRPr="00606AED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 Рассматривание фотографий и иллюстраций с изображением архитектурных памятников, музеев, известных мест родного края.</w:t>
      </w:r>
    </w:p>
    <w:p w14:paraId="078E0D03" w14:textId="77777777" w:rsidR="00606AED" w:rsidRPr="00606AED" w:rsidRDefault="00606AED" w:rsidP="00606AED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606AED">
        <w:rPr>
          <w:rFonts w:ascii="Arial" w:eastAsia="Times New Roman" w:hAnsi="Arial" w:cs="Arial"/>
          <w:b/>
          <w:bCs/>
          <w:color w:val="000000"/>
          <w:sz w:val="27"/>
          <w:szCs w:val="27"/>
          <w:lang w:eastAsia="ru-RU"/>
        </w:rPr>
        <w:t>Создание макетов и рисунков:</w:t>
      </w:r>
      <w:r w:rsidRPr="00606AED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 Дети могут рисовать или создавать макеты известных зданий и памятников своего города.</w:t>
      </w:r>
    </w:p>
    <w:p w14:paraId="6F95D705" w14:textId="77777777" w:rsidR="00606AED" w:rsidRPr="00606AED" w:rsidRDefault="00606AED" w:rsidP="00606AED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606AED">
        <w:rPr>
          <w:rFonts w:ascii="Arial" w:eastAsia="Times New Roman" w:hAnsi="Arial" w:cs="Arial"/>
          <w:b/>
          <w:bCs/>
          <w:color w:val="000000"/>
          <w:sz w:val="27"/>
          <w:szCs w:val="27"/>
          <w:lang w:eastAsia="ru-RU"/>
        </w:rPr>
        <w:lastRenderedPageBreak/>
        <w:t>5. Роль семьи в нравственно-патриотическом воспитании:</w:t>
      </w:r>
    </w:p>
    <w:p w14:paraId="6266DE17" w14:textId="77777777" w:rsidR="00606AED" w:rsidRPr="00606AED" w:rsidRDefault="00606AED" w:rsidP="00606AED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606AED">
        <w:rPr>
          <w:rFonts w:ascii="Arial" w:eastAsia="Times New Roman" w:hAnsi="Arial" w:cs="Arial"/>
          <w:b/>
          <w:bCs/>
          <w:color w:val="000000"/>
          <w:sz w:val="27"/>
          <w:szCs w:val="27"/>
          <w:lang w:eastAsia="ru-RU"/>
        </w:rPr>
        <w:t>Семейные истории и традиции:</w:t>
      </w:r>
      <w:r w:rsidRPr="00606AED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 Родители могут рассказывать детям о своих предках, о семейных реликвиях, о традициях, которые передаются в семье.</w:t>
      </w:r>
    </w:p>
    <w:p w14:paraId="1F62FB30" w14:textId="77777777" w:rsidR="00606AED" w:rsidRPr="00606AED" w:rsidRDefault="00606AED" w:rsidP="00606AED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606AED">
        <w:rPr>
          <w:rFonts w:ascii="Arial" w:eastAsia="Times New Roman" w:hAnsi="Arial" w:cs="Arial"/>
          <w:b/>
          <w:bCs/>
          <w:color w:val="000000"/>
          <w:sz w:val="27"/>
          <w:szCs w:val="27"/>
          <w:lang w:eastAsia="ru-RU"/>
        </w:rPr>
        <w:t>Совместные посещения:</w:t>
      </w:r>
      <w:r w:rsidRPr="00606AED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 Походы в музеи, на выставки, на народные праздники вместе с детьми.</w:t>
      </w:r>
    </w:p>
    <w:p w14:paraId="334B2A51" w14:textId="77777777" w:rsidR="00606AED" w:rsidRPr="00606AED" w:rsidRDefault="00606AED" w:rsidP="00606AED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606AED">
        <w:rPr>
          <w:rFonts w:ascii="Arial" w:eastAsia="Times New Roman" w:hAnsi="Arial" w:cs="Arial"/>
          <w:b/>
          <w:bCs/>
          <w:color w:val="000000"/>
          <w:sz w:val="27"/>
          <w:szCs w:val="27"/>
          <w:lang w:eastAsia="ru-RU"/>
        </w:rPr>
        <w:t>Чтение книг:</w:t>
      </w:r>
      <w:r w:rsidRPr="00606AED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 Чтение детям книг, посвященных истории и культуре родного края.</w:t>
      </w:r>
    </w:p>
    <w:p w14:paraId="65A34302" w14:textId="77777777" w:rsidR="00606AED" w:rsidRPr="00606AED" w:rsidRDefault="00606AED" w:rsidP="00606AED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606AED">
        <w:rPr>
          <w:rFonts w:ascii="Arial" w:eastAsia="Times New Roman" w:hAnsi="Arial" w:cs="Arial"/>
          <w:b/>
          <w:bCs/>
          <w:color w:val="000000"/>
          <w:sz w:val="27"/>
          <w:szCs w:val="27"/>
          <w:lang w:eastAsia="ru-RU"/>
        </w:rPr>
        <w:t>Важные принципы работы:</w:t>
      </w:r>
    </w:p>
    <w:p w14:paraId="434E9EE9" w14:textId="77777777" w:rsidR="00606AED" w:rsidRPr="00606AED" w:rsidRDefault="00606AED" w:rsidP="00606AED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606AED">
        <w:rPr>
          <w:rFonts w:ascii="Arial" w:eastAsia="Times New Roman" w:hAnsi="Arial" w:cs="Arial"/>
          <w:b/>
          <w:bCs/>
          <w:color w:val="000000"/>
          <w:sz w:val="27"/>
          <w:szCs w:val="27"/>
          <w:lang w:eastAsia="ru-RU"/>
        </w:rPr>
        <w:t>Доступность:</w:t>
      </w:r>
      <w:r w:rsidRPr="00606AED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 Информация должна быть адаптирована к возрасту и уровню понимания дошкольников.</w:t>
      </w:r>
    </w:p>
    <w:p w14:paraId="3A331BCC" w14:textId="77777777" w:rsidR="00606AED" w:rsidRPr="00606AED" w:rsidRDefault="00606AED" w:rsidP="00606AED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606AED">
        <w:rPr>
          <w:rFonts w:ascii="Arial" w:eastAsia="Times New Roman" w:hAnsi="Arial" w:cs="Arial"/>
          <w:b/>
          <w:bCs/>
          <w:color w:val="000000"/>
          <w:sz w:val="27"/>
          <w:szCs w:val="27"/>
          <w:lang w:eastAsia="ru-RU"/>
        </w:rPr>
        <w:t>Наглядность:</w:t>
      </w:r>
      <w:r w:rsidRPr="00606AED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 Использование ярких иллюстраций, фотографий, видеоматериалов, предметов быта.</w:t>
      </w:r>
    </w:p>
    <w:p w14:paraId="55BE4211" w14:textId="1FAA5CA1" w:rsidR="00606AED" w:rsidRPr="00606AED" w:rsidRDefault="00606AED" w:rsidP="00606AED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606AED">
        <w:rPr>
          <w:rFonts w:ascii="Arial" w:eastAsia="Times New Roman" w:hAnsi="Arial" w:cs="Arial"/>
          <w:b/>
          <w:bCs/>
          <w:color w:val="000000"/>
          <w:sz w:val="27"/>
          <w:szCs w:val="27"/>
          <w:lang w:eastAsia="ru-RU"/>
        </w:rPr>
        <w:t>Эмоциональность</w:t>
      </w:r>
      <w:r w:rsidR="002275E5" w:rsidRPr="00606AED">
        <w:rPr>
          <w:rFonts w:ascii="Arial" w:eastAsia="Times New Roman" w:hAnsi="Arial" w:cs="Arial"/>
          <w:b/>
          <w:bCs/>
          <w:color w:val="000000"/>
          <w:sz w:val="27"/>
          <w:szCs w:val="27"/>
          <w:lang w:eastAsia="ru-RU"/>
        </w:rPr>
        <w:t>:</w:t>
      </w:r>
      <w:r w:rsidR="002275E5" w:rsidRPr="00606AED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важно</w:t>
      </w:r>
      <w:r w:rsidRPr="00606AED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вызывать у детей положительные эмоции, чувство гордости и восхищения.</w:t>
      </w:r>
    </w:p>
    <w:p w14:paraId="7EF961A9" w14:textId="77777777" w:rsidR="00606AED" w:rsidRPr="00606AED" w:rsidRDefault="00606AED" w:rsidP="00606AED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606AED">
        <w:rPr>
          <w:rFonts w:ascii="Arial" w:eastAsia="Times New Roman" w:hAnsi="Arial" w:cs="Arial"/>
          <w:b/>
          <w:bCs/>
          <w:color w:val="000000"/>
          <w:sz w:val="27"/>
          <w:szCs w:val="27"/>
          <w:lang w:eastAsia="ru-RU"/>
        </w:rPr>
        <w:t>Системность:</w:t>
      </w:r>
      <w:r w:rsidRPr="00606AED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 Работа должна проводиться регулярно, а не от случая к случаю.</w:t>
      </w:r>
    </w:p>
    <w:p w14:paraId="40248848" w14:textId="77777777" w:rsidR="00606AED" w:rsidRPr="00606AED" w:rsidRDefault="00606AED" w:rsidP="00606AED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606AED">
        <w:rPr>
          <w:rFonts w:ascii="Arial" w:eastAsia="Times New Roman" w:hAnsi="Arial" w:cs="Arial"/>
          <w:b/>
          <w:bCs/>
          <w:color w:val="000000"/>
          <w:sz w:val="27"/>
          <w:szCs w:val="27"/>
          <w:lang w:eastAsia="ru-RU"/>
        </w:rPr>
        <w:t>Интеграция:</w:t>
      </w:r>
      <w:r w:rsidRPr="00606AED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 Приобщение к культурно-историческим ценностям должно быть интегрировано в различные виды детской деятельности (игровую, познавательную, художественно-эстетическую).</w:t>
      </w:r>
    </w:p>
    <w:p w14:paraId="548CFD9C" w14:textId="77777777" w:rsidR="00606AED" w:rsidRPr="00606AED" w:rsidRDefault="00606AED" w:rsidP="00606AED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606AED">
        <w:rPr>
          <w:rFonts w:ascii="Arial" w:eastAsia="Times New Roman" w:hAnsi="Arial" w:cs="Arial"/>
          <w:b/>
          <w:bCs/>
          <w:color w:val="000000"/>
          <w:sz w:val="27"/>
          <w:szCs w:val="27"/>
          <w:lang w:eastAsia="ru-RU"/>
        </w:rPr>
        <w:t>Заключение:</w:t>
      </w:r>
    </w:p>
    <w:p w14:paraId="0C3E88A7" w14:textId="5AF42916" w:rsidR="00606AED" w:rsidRPr="00606AED" w:rsidRDefault="00606AED" w:rsidP="00606AED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 w:rsidRPr="00606AED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Нравственно-патриотическое воспитание дошкольников через приобщение к культурно-историческим ценностям родного края – это не просто образовательная задача, а залог формирования гармоничной, духовно богатой личности, способной любить и ценить свою Родину, уважать ее прошлое и строить ее</w:t>
      </w:r>
      <w:r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</w:t>
      </w:r>
      <w:r w:rsidRPr="00606AED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будущее. Вкладывая в детские сердца любовь к родной земле, мы сеем семена ответственности, гражданственности и глубокого понимания своей идентичности. Пусть каждый ребенок с ранних лет чувствует корни, уходящие в родную землю, и гордится тем, что он является частью ее великой истории и культуры.</w:t>
      </w:r>
    </w:p>
    <w:p w14:paraId="05086303" w14:textId="449F82E0" w:rsidR="00D36A97" w:rsidRDefault="00D36A97" w:rsidP="00681535"/>
    <w:p w14:paraId="78D9F3B5" w14:textId="3C3406A4" w:rsidR="003937CD" w:rsidRDefault="003937CD" w:rsidP="00681535"/>
    <w:sectPr w:rsidR="003937CD" w:rsidSect="00606AE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7F1615"/>
    <w:multiLevelType w:val="multilevel"/>
    <w:tmpl w:val="D63EB3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1227021"/>
    <w:multiLevelType w:val="multilevel"/>
    <w:tmpl w:val="FF5E3C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7DD0242"/>
    <w:multiLevelType w:val="multilevel"/>
    <w:tmpl w:val="818A2B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A48499F"/>
    <w:multiLevelType w:val="multilevel"/>
    <w:tmpl w:val="426EC3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CAF6012"/>
    <w:multiLevelType w:val="multilevel"/>
    <w:tmpl w:val="A5DC7C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F03721B"/>
    <w:multiLevelType w:val="multilevel"/>
    <w:tmpl w:val="8E861F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7672ECD"/>
    <w:multiLevelType w:val="multilevel"/>
    <w:tmpl w:val="61C2DE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DF23A7C"/>
    <w:multiLevelType w:val="multilevel"/>
    <w:tmpl w:val="BD48F4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7"/>
  </w:num>
  <w:num w:numId="6">
    <w:abstractNumId w:val="6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66D7"/>
    <w:rsid w:val="002275E5"/>
    <w:rsid w:val="003937CD"/>
    <w:rsid w:val="00606AED"/>
    <w:rsid w:val="00681535"/>
    <w:rsid w:val="00CA66D7"/>
    <w:rsid w:val="00D36A97"/>
    <w:rsid w:val="00E93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2D74EB"/>
  <w15:chartTrackingRefBased/>
  <w15:docId w15:val="{38FBE567-B68A-42D2-8328-7876DA8B25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383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29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082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131E6B-36E1-4A95-A9F5-BB69C68CE6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941</Words>
  <Characters>5370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9</cp:revision>
  <cp:lastPrinted>2025-10-27T08:49:00Z</cp:lastPrinted>
  <dcterms:created xsi:type="dcterms:W3CDTF">2025-10-19T12:17:00Z</dcterms:created>
  <dcterms:modified xsi:type="dcterms:W3CDTF">2025-11-12T06:16:00Z</dcterms:modified>
</cp:coreProperties>
</file>