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360"/>
        <w:jc w:val="center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«Технологии творчества: новые подходы к рисованию для детей с РАС»</w:t>
      </w:r>
    </w:p>
    <w:p>
      <w:pPr>
        <w:pStyle w:val="Normal"/>
        <w:bidi w:val="0"/>
        <w:spacing w:lineRule="auto" w:line="360"/>
        <w:jc w:val="right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Автор статьи: учитель — дефектолог</w:t>
      </w:r>
    </w:p>
    <w:p>
      <w:pPr>
        <w:pStyle w:val="Normal"/>
        <w:bidi w:val="0"/>
        <w:spacing w:lineRule="auto" w:line="360"/>
        <w:jc w:val="right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Лесных Анастасия Викторовна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ab/>
        <w:t xml:space="preserve">Использование разных технологий рисования для детей с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РАС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  открывает широкие возможности для развития их творческих, когнитивных и коммуникативных навыков. Расстройств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о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 аутистического спектра характеризуются особенностями восприятия, трудностями в социализации и коммуникации, а также ограниченностью в интересах и поведении. Творческие занятия, особенно рисование, могут стать мощным инструментом для поддержки таких детей, помогая им выражать эмоции и улучшать навыки взаимодействия с окружающим миром. </w:t>
        <w:tab/>
        <w:t>Рисование для детей с аутизмом может выполнять несколько важных функций: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-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в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ыражение внутреннего мира, сложно передаваемого словами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-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р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азвитие мелкой моторики и координации движений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-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у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силение концентрации и внимания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-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у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лучшение зрительно -пространственного восприятия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-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с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нижение тревожности и повышение эмоциональной устойчивости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ab/>
        <w:t xml:space="preserve">При этом выбор технологии рисования становится ключевым, поскольку разные методы и материалы по-разному воздействуют на сенсорное восприятие и мотивацию ребенка. </w:t>
      </w:r>
    </w:p>
    <w:p>
      <w:pPr>
        <w:pStyle w:val="Normal"/>
        <w:bidi w:val="0"/>
        <w:spacing w:lineRule="auto" w:line="360"/>
        <w:jc w:val="center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Традиционные технологии рисования: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1.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Карандаши и фломастеры. Эти простые инструменты помогают развивать мелкую моторику, контролировать силу нажатия и координацию рук. Яркие цвета фломастеров привлекают внимание и стимулируют интерес.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2.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Акварель и гуашь. Работа с красками вводит детей в мир текстур и цветовых переходов, способствует развитию глазомера и тактильных ощущений. Для детей с повышенной тактильной чувствительностью акварель может быть более комфортной за счет мягкой текстуры.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3.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Пастель. Масляная или сухая пастель идеально подходит для изучения смешивания цветов и создания мягких переходов. При работе с пастелью дети учатся планировать движения руки и развивают координацию.</w:t>
      </w:r>
    </w:p>
    <w:p>
      <w:pPr>
        <w:pStyle w:val="Normal"/>
        <w:bidi w:val="0"/>
        <w:spacing w:lineRule="auto" w:line="360"/>
        <w:jc w:val="center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Современные технологии рисования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1.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Цифровое рисование. Использование планшетов и программ, адаптированных для детей, предоставляет уникальную возможность творить без страха испачкаться или испортить работу. Сенсорный экран облегчает контроль движений, а разнообразие встроенных кистей и цветов стимулирует воображение.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2.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Проекционное рисование. Техника проецирования картинки на поверхность позволяет ребенку обводить контуры, что помогает развивать глазомер и координацию. Такой метод особенно полезен для детей, которым сложно сразу рисовать свободно.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3.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Интерактивные доски. Занятия с использованием интерактивных досок знакомят ребенка с сенсорными технологиями и поощряют коллективное творчество, что развивает навыки социального взаимодействия.</w:t>
      </w:r>
    </w:p>
    <w:p>
      <w:pPr>
        <w:pStyle w:val="Normal"/>
        <w:bidi w:val="0"/>
        <w:spacing w:lineRule="auto" w:line="360"/>
        <w:jc w:val="center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Особенности подбора технологий для детей с РАСУ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-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у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чет сенсорных особенностей. Многие дети с аутизмом испытывают гипер- или гипосенсорные реакции. Например, чрезмерная чувствительность к прикосновениям может затруднять работу с глиной или пастелью, но подойдет рисование с помощью воды или акварели.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-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с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оздание безопасной и комфортной среды. Освещение, шум и запахи могут мешать концентрации, поэтому помещение для занятий должно быть максимально адаптировано под потребности ребенка.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-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и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ндивидуальный подход. Особенно важно подобрать технологию, которая соответствует уровню развития, предпочтениям и эмоциональному состоянию ребенка. Иногда комбинирование технологий (например, рисование акварелью и цифровое творчество) приносит наилучшие результаты.</w:t>
      </w:r>
    </w:p>
    <w:p>
      <w:pPr>
        <w:pStyle w:val="Normal"/>
        <w:widowControl/>
        <w:bidi w:val="0"/>
        <w:spacing w:lineRule="auto" w:line="360"/>
        <w:ind w:hanging="0" w:left="0" w:right="0"/>
        <w:jc w:val="center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Практические методики рисования для детей с РАС.</w:t>
      </w:r>
    </w:p>
    <w:p>
      <w:pPr>
        <w:pStyle w:val="Normal"/>
        <w:widowControl/>
        <w:bidi w:val="0"/>
        <w:spacing w:lineRule="auto" w:line="360"/>
        <w:ind w:hanging="0" w:left="0" w:right="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ab/>
        <w:t>Техника «Обводка» (с помощью проекционного или бумажного контура)</w:t>
      </w:r>
    </w:p>
    <w:p>
      <w:pPr>
        <w:pStyle w:val="Normal"/>
        <w:widowControl/>
        <w:bidi w:val="0"/>
        <w:spacing w:lineRule="auto" w:line="360"/>
        <w:ind w:hanging="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Метод заключается в том, что ребенку предлагается обвести готовый контур рисунка. Это снижает тревожность перед чистым листом и помогает сфокусировать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ся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 на движениях руки. Рисунок может быть связан с любимыми героями или темами ребенка, чтобы усилить мотивацию. </w:t>
      </w:r>
    </w:p>
    <w:p>
      <w:pPr>
        <w:pStyle w:val="Normal"/>
        <w:widowControl/>
        <w:bidi w:val="0"/>
        <w:spacing w:lineRule="auto" w:line="360"/>
        <w:ind w:hanging="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ab/>
        <w:t xml:space="preserve">Мультисенсорное рисование с добавлением музыки и тактильных материалов. Чтобы активизировать несколько каналов восприятия одновременно, рекомендуется включать музыку спокойного темпа, использовать бумагу с разной текстурой или добавлять в краски крупинки соли, чтобы ребенок ориентировался на тактильные ощущения. </w:t>
      </w:r>
    </w:p>
    <w:p>
      <w:pPr>
        <w:pStyle w:val="Normal"/>
        <w:widowControl/>
        <w:bidi w:val="0"/>
        <w:spacing w:lineRule="auto" w:line="360"/>
        <w:ind w:hanging="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ab/>
        <w:t>Свободное рисование пальцами с использованием безопасных красок. Дети с РАС часто любят исследовать пространство и предметы через прикосновения. Использование пальчиковых красок позволяет им выразить эмоции и ощущения через естественное прикосновение, при этом развивается тактильное восприятие и мот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орика.</w:t>
      </w:r>
    </w:p>
    <w:p>
      <w:pPr>
        <w:pStyle w:val="Normal"/>
        <w:widowControl/>
        <w:bidi w:val="0"/>
        <w:spacing w:lineRule="auto" w:line="360"/>
        <w:ind w:hanging="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ab/>
        <w:t xml:space="preserve">Цветовое кодирование эмоций. Ребенку предлагается связать определенные цвета с эмоциями, например, синий — спокойствие, красный — гнев. При рисовании он учится распознавать и выражать свои чувства, что помогает в эмоциональной саморегуляции. </w:t>
      </w:r>
    </w:p>
    <w:p>
      <w:pPr>
        <w:pStyle w:val="Normal"/>
        <w:widowControl/>
        <w:bidi w:val="0"/>
        <w:spacing w:lineRule="auto" w:line="360"/>
        <w:ind w:hanging="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Цифровое рисование с использованием простых программ. Использование планшетов с программами для детей, где есть возможность выбирать цвета и кисти, а произведения легко исправлять, снижает страх ошибок и стимулирует творчество. Можно создавать картинки по заданной тематике, например, «Мой любимый день» или «Что меня радует». Примеры проектов с разными технологиями.</w:t>
      </w:r>
    </w:p>
    <w:p>
      <w:pPr>
        <w:pStyle w:val="Normal"/>
        <w:widowControl/>
        <w:bidi w:val="0"/>
        <w:spacing w:lineRule="auto" w:line="360"/>
        <w:ind w:hanging="0"/>
        <w:jc w:val="center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Важные советы педагогам и родителям</w:t>
      </w:r>
    </w:p>
    <w:p>
      <w:pPr>
        <w:pStyle w:val="Normal"/>
        <w:widowControl/>
        <w:bidi w:val="0"/>
        <w:spacing w:lineRule="auto" w:line="360"/>
        <w:ind w:hanging="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-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р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егулярно вводите новую технику, но не навязывайте – уважайте интересы ребенка.</w:t>
      </w:r>
    </w:p>
    <w:p>
      <w:pPr>
        <w:pStyle w:val="Normal"/>
        <w:widowControl/>
        <w:bidi w:val="0"/>
        <w:spacing w:lineRule="auto" w:line="360"/>
        <w:ind w:hanging="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-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п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оощряйте процесс больше, чем результат; главное — участие и наслаждение творчеством.</w:t>
      </w:r>
    </w:p>
    <w:p>
      <w:pPr>
        <w:pStyle w:val="Normal"/>
        <w:widowControl/>
        <w:bidi w:val="0"/>
        <w:spacing w:lineRule="auto" w:line="360"/>
        <w:ind w:hanging="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-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с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нимайте стресс с помощью творческих занятий, создавайте атмосферу безопасности и поддержки.</w:t>
      </w:r>
    </w:p>
    <w:p>
      <w:pPr>
        <w:pStyle w:val="Normal"/>
        <w:widowControl/>
        <w:bidi w:val="0"/>
        <w:spacing w:lineRule="auto" w:line="360"/>
        <w:ind w:hanging="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-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п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озволяйте использовать немного хаоса и экспериментировать, что развивает гибкость мышления.</w:t>
      </w:r>
    </w:p>
    <w:p>
      <w:pPr>
        <w:pStyle w:val="Normal"/>
        <w:widowControl/>
        <w:bidi w:val="0"/>
        <w:spacing w:lineRule="auto" w:line="360"/>
        <w:ind w:hanging="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- 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о</w:t>
      </w: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бсуждайте рисунки, задавайте простые вопросы, не требуйте длинных рассказов — это помогает развитию речи и социальной коммуникации. </w:t>
      </w:r>
    </w:p>
    <w:p>
      <w:pPr>
        <w:pStyle w:val="Normal"/>
        <w:bidi w:val="0"/>
        <w:spacing w:lineRule="auto" w:line="360"/>
        <w:jc w:val="center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Практические рекомендации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Для начала заняться простыми техниками, чтобы ребенок чувствовал успех. Включать рисование в игровой процесс и тематические занятия, например, рисовать животных, предметы из любимых сказок. Использовать мультисенсорные подходы — сочетание рисования с музыкой, движением, рассказом. Поощрять совместное творчество с педагогами, родителями и сверстниками для развития коммуникативных навыков. Регулярно менять материалы и методы для поддержания интереса и стимуляции новых когнитивных связей. </w:t>
      </w:r>
    </w:p>
    <w:p>
      <w:pPr>
        <w:pStyle w:val="Normal"/>
        <w:bidi w:val="0"/>
        <w:spacing w:lineRule="auto" w:line="360"/>
        <w:jc w:val="center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Значение творческих занятий в общем развитии ребенка с РАС</w:t>
      </w:r>
    </w:p>
    <w:p>
      <w:pPr>
        <w:pStyle w:val="Normal"/>
        <w:bidi w:val="0"/>
        <w:spacing w:lineRule="auto" w:line="36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Разнообразные технологии рисования помогают не только развивать художественные навыки, но и способствуют улучшению эмоционального состояния и социализации ребенка. Через творчество дети с РАС получают возможность найти свои способы коммуникации, задействовать воображение, учиться терпению и самоконтролю. Важно, чтобы педагоги и родители обладали знаниями о специфике воздействия разных методов рисования и могли гибко адаптировать процесс под нужды каждого ребенка.</w:t>
      </w:r>
    </w:p>
    <w:p>
      <w:pPr>
        <w:pStyle w:val="Normal"/>
        <w:widowControl/>
        <w:bidi w:val="0"/>
        <w:spacing w:lineRule="auto" w:line="360"/>
        <w:ind w:hanging="0" w:left="0" w:right="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r>
    </w:p>
    <w:p>
      <w:pPr>
        <w:pStyle w:val="Normal"/>
        <w:widowControl/>
        <w:bidi w:val="0"/>
        <w:spacing w:lineRule="auto" w:line="360"/>
        <w:ind w:hanging="0" w:left="0" w:right="0"/>
        <w:jc w:val="both"/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</w:r>
    </w:p>
    <w:p>
      <w:pPr>
        <w:pStyle w:val="Normal"/>
        <w:widowControl/>
        <w:bidi w:val="0"/>
        <w:spacing w:lineRule="auto" w:line="360"/>
        <w:ind w:hanging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</w:p>
    <w:sectPr>
      <w:headerReference w:type="default" r:id="rId2"/>
      <w:footerReference w:type="default" r:id="rId3"/>
      <w:type w:val="nextPage"/>
      <w:pgSz w:w="11906" w:h="16838"/>
      <w:pgMar w:left="1134" w:right="567" w:gutter="0" w:header="567" w:top="1134" w:footer="567" w:bottom="1134"/>
      <w:pgNumType w:fmt="decimal"/>
      <w:formProt w:val="false"/>
      <w:titlePg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uppressLineNumbers w:val="0"/>
      <w:bidi w:val="0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 w:val="0"/>
      <w:bidi w:val="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  <w:rPr/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  <w:rPr/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  <w:rPr/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  <w:rPr/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  <w:rPr/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  <w:rPr/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  <w:rPr/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  <w:rPr/>
    </w:lvl>
  </w:abstractNum>
  <w:abstractNum w:abstractNumId="3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spacing w:lineRule="auto" w:line="240"/>
      <w:jc w:val="center"/>
    </w:pPr>
    <w:rPr>
      <w:rFonts w:ascii="PT Astra Serif" w:hAnsi="PT Astra Serif" w:eastAsia="Source Han Sans CN Regular" w:cs="Lohit Devanagari"/>
      <w:color w:val="auto"/>
      <w:kern w:val="2"/>
      <w:sz w:val="28"/>
      <w:szCs w:val="24"/>
      <w:lang w:val="ru-RU" w:eastAsia="ru-RU" w:bidi="ru-RU"/>
    </w:rPr>
  </w:style>
  <w:style w:type="paragraph" w:styleId="Heading1">
    <w:name w:val="heading 1"/>
    <w:basedOn w:val="Style23"/>
    <w:next w:val="BodyTextFirstIndent"/>
    <w:qFormat/>
    <w:pPr>
      <w:numPr>
        <w:ilvl w:val="0"/>
        <w:numId w:val="0"/>
      </w:numPr>
      <w:spacing w:before="0" w:after="0"/>
      <w:outlineLvl w:val="0"/>
    </w:pPr>
    <w:rPr/>
  </w:style>
  <w:style w:type="paragraph" w:styleId="Heading2">
    <w:name w:val="heading 2"/>
    <w:basedOn w:val="Style23"/>
    <w:next w:val="BodyText"/>
    <w:qFormat/>
    <w:pPr>
      <w:numPr>
        <w:ilvl w:val="0"/>
        <w:numId w:val="0"/>
      </w:numPr>
      <w:spacing w:before="0" w:after="0"/>
      <w:outlineLvl w:val="1"/>
    </w:pPr>
    <w:rPr/>
  </w:style>
  <w:style w:type="paragraph" w:styleId="Heading3">
    <w:name w:val="heading 3"/>
    <w:basedOn w:val="Style23"/>
    <w:next w:val="BodyText"/>
    <w:qFormat/>
    <w:pPr>
      <w:numPr>
        <w:ilvl w:val="0"/>
        <w:numId w:val="0"/>
      </w:numPr>
      <w:spacing w:before="0" w:after="0"/>
      <w:outlineLvl w:val="2"/>
    </w:pPr>
    <w:rPr/>
  </w:style>
  <w:style w:type="paragraph" w:styleId="Heading4">
    <w:name w:val="heading 4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paragraph" w:styleId="Heading5">
    <w:name w:val="heading 5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paragraph" w:styleId="Heading6">
    <w:name w:val="heading 6"/>
    <w:basedOn w:val="Style23"/>
    <w:next w:val="BodyText"/>
    <w:qFormat/>
    <w:pPr>
      <w:numPr>
        <w:ilvl w:val="0"/>
        <w:numId w:val="0"/>
      </w:numPr>
    </w:pPr>
    <w:rPr/>
  </w:style>
  <w:style w:type="paragraph" w:styleId="Heading7">
    <w:name w:val="heading 7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paragraph" w:styleId="Heading8">
    <w:name w:val="heading 8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paragraph" w:styleId="Heading9">
    <w:name w:val="heading 9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character" w:styleId="Style5">
    <w:name w:val="Символ нумерации"/>
    <w:qFormat/>
    <w:rPr/>
  </w:style>
  <w:style w:type="character" w:styleId="Style6">
    <w:name w:val="Маркеры"/>
    <w:qFormat/>
    <w:rPr>
      <w:rFonts w:ascii="OpenSymbol" w:hAnsi="OpenSymbol" w:eastAsia="OpenSymbol" w:cs="OpenSymbol"/>
    </w:rPr>
  </w:style>
  <w:style w:type="character" w:styleId="Style7">
    <w:name w:val="Символ сноски"/>
    <w:qFormat/>
    <w:rPr/>
  </w:style>
  <w:style w:type="character" w:styleId="FootnoteReference">
    <w:name w:val="footnote reference"/>
    <w:rPr>
      <w:vertAlign w:val="superscript"/>
    </w:rPr>
  </w:style>
  <w:style w:type="character" w:styleId="PageNumber">
    <w:name w:val="page number"/>
    <w:rPr/>
  </w:style>
  <w:style w:type="character" w:styleId="Style8">
    <w:name w:val="Символы названия"/>
    <w:qFormat/>
    <w:rPr/>
  </w:style>
  <w:style w:type="character" w:styleId="Style9">
    <w:name w:val="Буквица"/>
    <w:qFormat/>
    <w:rPr/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Style10">
    <w:name w:val="Заполнитель"/>
    <w:qFormat/>
    <w:rPr>
      <w:smallCaps/>
      <w:color w:val="008080"/>
      <w:u w:val="dotted"/>
    </w:rPr>
  </w:style>
  <w:style w:type="character" w:styleId="Style11">
    <w:name w:val="Ссылка указателя"/>
    <w:qFormat/>
    <w:rPr/>
  </w:style>
  <w:style w:type="character" w:styleId="Style12">
    <w:name w:val="Символ концевой сноски"/>
    <w:qFormat/>
    <w:rPr/>
  </w:style>
  <w:style w:type="character" w:styleId="LineNumber">
    <w:name w:val="line number"/>
    <w:rPr/>
  </w:style>
  <w:style w:type="character" w:styleId="Style13">
    <w:name w:val="Основной элемент указателя"/>
    <w:qFormat/>
    <w:rPr>
      <w:b/>
      <w:bCs/>
    </w:rPr>
  </w:style>
  <w:style w:type="character" w:styleId="EndnoteReference">
    <w:name w:val="endnote reference"/>
    <w:rPr>
      <w:vertAlign w:val="superscript"/>
    </w:rPr>
  </w:style>
  <w:style w:type="character" w:styleId="Style14">
    <w:name w:val="Фуригана"/>
    <w:qFormat/>
    <w:rPr>
      <w:sz w:val="12"/>
      <w:szCs w:val="12"/>
      <w:u w:val="none"/>
      <w:em w:val="none"/>
    </w:rPr>
  </w:style>
  <w:style w:type="character" w:styleId="Style15">
    <w:name w:val="Вертикальное направление символов"/>
    <w:qFormat/>
    <w:rPr>
      <w:eastAsianLayout w:vert="true"/>
    </w:rPr>
  </w:style>
  <w:style w:type="character" w:styleId="Emphasis">
    <w:name w:val="Emphasis"/>
    <w:qFormat/>
    <w:rPr>
      <w:i/>
      <w:iCs/>
    </w:rPr>
  </w:style>
  <w:style w:type="character" w:styleId="Style16">
    <w:name w:val="Цитата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Style17">
    <w:name w:val="Исходный текст"/>
    <w:qFormat/>
    <w:rPr>
      <w:rFonts w:ascii="Liberation Mono" w:hAnsi="Liberation Mono" w:eastAsia="Liberation Mono" w:cs="Liberation Mono"/>
    </w:rPr>
  </w:style>
  <w:style w:type="character" w:styleId="Style18">
    <w:name w:val="Пример"/>
    <w:qFormat/>
    <w:rPr>
      <w:rFonts w:ascii="Liberation Mono" w:hAnsi="Liberation Mono" w:eastAsia="Liberation Mono" w:cs="Liberation Mono"/>
    </w:rPr>
  </w:style>
  <w:style w:type="character" w:styleId="Style19">
    <w:name w:val="Ввод пользователя"/>
    <w:qFormat/>
    <w:rPr>
      <w:rFonts w:ascii="Liberation Mono" w:hAnsi="Liberation Mono" w:eastAsia="Liberation Mono" w:cs="Liberation Mono"/>
    </w:rPr>
  </w:style>
  <w:style w:type="character" w:styleId="Style20">
    <w:name w:val="Переменная"/>
    <w:qFormat/>
    <w:rPr>
      <w:i/>
      <w:iCs/>
    </w:rPr>
  </w:style>
  <w:style w:type="character" w:styleId="Style21">
    <w:name w:val="Определение"/>
    <w:qFormat/>
    <w:rPr/>
  </w:style>
  <w:style w:type="character" w:styleId="Style22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23">
    <w:name w:val="Заголовок"/>
    <w:basedOn w:val="Normal"/>
    <w:next w:val="BodyTextFirstIndent"/>
    <w:qFormat/>
    <w:pPr>
      <w:keepNext w:val="false"/>
      <w:spacing w:before="0" w:after="0"/>
      <w:jc w:val="center"/>
    </w:pPr>
    <w:rPr>
      <w:b/>
    </w:rPr>
  </w:style>
  <w:style w:type="paragraph" w:styleId="BodyText">
    <w:name w:val="Body Text"/>
    <w:basedOn w:val="Normal"/>
    <w:pPr>
      <w:jc w:val="both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pacing w:before="0" w:after="0"/>
    </w:pPr>
    <w:rPr>
      <w:rFonts w:cs="Lohit Devanagari"/>
      <w:i w:val="false"/>
      <w:iCs w:val="false"/>
      <w:sz w:val="28"/>
      <w:szCs w:val="24"/>
    </w:rPr>
  </w:style>
  <w:style w:type="paragraph" w:styleId="Style24">
    <w:name w:val="Указатель"/>
    <w:basedOn w:val="Normal"/>
    <w:qFormat/>
    <w:pPr>
      <w:jc w:val="left"/>
    </w:pPr>
    <w:rPr>
      <w:rFonts w:cs="Lohit Devanagari"/>
    </w:rPr>
  </w:style>
  <w:style w:type="paragraph" w:styleId="Style25">
    <w:name w:val="Блочная цитата"/>
    <w:basedOn w:val="Normal"/>
    <w:qFormat/>
    <w:pPr>
      <w:spacing w:before="0" w:after="0"/>
      <w:ind w:hanging="0" w:left="0" w:right="0"/>
    </w:pPr>
    <w:rPr/>
  </w:style>
  <w:style w:type="paragraph" w:styleId="Title">
    <w:name w:val="Title"/>
    <w:basedOn w:val="Normal"/>
    <w:next w:val="BodyTextFirstIndent"/>
    <w:qFormat/>
    <w:pPr>
      <w:spacing w:before="0" w:after="170"/>
    </w:pPr>
    <w:rPr>
      <w:b/>
    </w:rPr>
  </w:style>
  <w:style w:type="paragraph" w:styleId="Subtitle">
    <w:name w:val="Subtitle"/>
    <w:basedOn w:val="Normal"/>
    <w:next w:val="BodyTextFirstIndent"/>
    <w:qFormat/>
    <w:pPr>
      <w:spacing w:before="0" w:after="0"/>
      <w:ind w:hanging="0" w:left="709" w:right="0"/>
      <w:jc w:val="both"/>
    </w:pPr>
    <w:rPr>
      <w:b/>
    </w:rPr>
  </w:style>
  <w:style w:type="paragraph" w:styleId="BodyTextFirstIndent">
    <w:name w:val="Body Text First Indent"/>
    <w:basedOn w:val="Normal"/>
    <w:pPr>
      <w:ind w:firstLine="709" w:left="0" w:right="0"/>
      <w:jc w:val="both"/>
    </w:pPr>
    <w:rPr/>
  </w:style>
  <w:style w:type="paragraph" w:styleId="Style26">
    <w:name w:val="Обратный отступ"/>
    <w:basedOn w:val="BodyText"/>
    <w:qFormat/>
    <w:pPr>
      <w:tabs>
        <w:tab w:val="clear" w:pos="709"/>
        <w:tab w:val="left" w:pos="0" w:leader="none"/>
      </w:tabs>
      <w:ind w:hanging="0" w:left="0" w:right="0"/>
    </w:pPr>
    <w:rPr/>
  </w:style>
  <w:style w:type="paragraph" w:styleId="BodyTextIndent">
    <w:name w:val="Body Text Indent"/>
    <w:basedOn w:val="BodyText"/>
    <w:pPr>
      <w:ind w:hanging="0" w:left="0" w:right="0"/>
    </w:pPr>
    <w:rPr/>
  </w:style>
  <w:style w:type="paragraph" w:styleId="Salutation">
    <w:name w:val="Salutation"/>
    <w:basedOn w:val="Normal"/>
    <w:pPr/>
    <w:rPr/>
  </w:style>
  <w:style w:type="paragraph" w:styleId="Signature">
    <w:name w:val="Signature"/>
    <w:basedOn w:val="Normal"/>
    <w:pPr>
      <w:tabs>
        <w:tab w:val="clear" w:pos="709"/>
        <w:tab w:val="right" w:pos="31748" w:leader="none"/>
      </w:tabs>
      <w:ind w:hanging="0" w:left="0" w:right="0"/>
      <w:jc w:val="left"/>
    </w:pPr>
    <w:rPr/>
  </w:style>
  <w:style w:type="paragraph" w:styleId="Style27">
    <w:name w:val="Отступы"/>
    <w:basedOn w:val="BodyText"/>
    <w:qFormat/>
    <w:pPr>
      <w:tabs>
        <w:tab w:val="clear" w:pos="709"/>
        <w:tab w:val="left" w:pos="0" w:leader="none"/>
      </w:tabs>
      <w:ind w:hanging="0" w:left="0" w:right="0"/>
    </w:pPr>
    <w:rPr/>
  </w:style>
  <w:style w:type="paragraph" w:styleId="CommentText">
    <w:name w:val="annotation text"/>
    <w:basedOn w:val="BodyText"/>
    <w:pPr>
      <w:ind w:hanging="0" w:left="0" w:right="0"/>
    </w:pPr>
    <w:rPr/>
  </w:style>
  <w:style w:type="paragraph" w:styleId="10">
    <w:name w:val="Заголовок 10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paragraph" w:styleId="1">
    <w:name w:val="Нумерованный 1 начало"/>
    <w:basedOn w:val="List"/>
    <w:next w:val="ListNumber"/>
    <w:qFormat/>
    <w:pPr>
      <w:spacing w:before="0" w:after="0"/>
      <w:ind w:hanging="0" w:left="0" w:right="0"/>
    </w:pPr>
    <w:rPr/>
  </w:style>
  <w:style w:type="paragraph" w:styleId="ListNumber">
    <w:name w:val="List Number"/>
    <w:basedOn w:val="List"/>
    <w:pPr>
      <w:numPr>
        <w:ilvl w:val="0"/>
        <w:numId w:val="2"/>
      </w:numPr>
      <w:spacing w:before="0" w:after="0"/>
    </w:pPr>
    <w:rPr/>
  </w:style>
  <w:style w:type="paragraph" w:styleId="11">
    <w:name w:val="Нумерованный 1 конец"/>
    <w:basedOn w:val="List"/>
    <w:next w:val="ListNumber"/>
    <w:qFormat/>
    <w:pPr>
      <w:spacing w:before="0" w:after="0"/>
      <w:ind w:hanging="0" w:left="0" w:right="0"/>
    </w:pPr>
    <w:rPr/>
  </w:style>
  <w:style w:type="paragraph" w:styleId="12">
    <w:name w:val="Нумерованный 1 прод."/>
    <w:basedOn w:val="List"/>
    <w:qFormat/>
    <w:pPr>
      <w:spacing w:before="0" w:after="0"/>
      <w:ind w:hanging="0" w:left="0" w:right="0"/>
    </w:pPr>
    <w:rPr/>
  </w:style>
  <w:style w:type="paragraph" w:styleId="2">
    <w:name w:val="Нумерованный 2 начало"/>
    <w:basedOn w:val="List"/>
    <w:next w:val="ListNumber2"/>
    <w:qFormat/>
    <w:pPr>
      <w:spacing w:before="0" w:after="0"/>
      <w:ind w:hanging="0" w:left="0" w:right="0"/>
    </w:pPr>
    <w:rPr/>
  </w:style>
  <w:style w:type="paragraph" w:styleId="ListNumber2">
    <w:name w:val="List Number 2"/>
    <w:basedOn w:val="List"/>
    <w:pPr>
      <w:spacing w:before="0" w:after="0"/>
      <w:ind w:hanging="0" w:left="0" w:right="0"/>
    </w:pPr>
    <w:rPr/>
  </w:style>
  <w:style w:type="paragraph" w:styleId="21">
    <w:name w:val="Нумерованный 2 конец"/>
    <w:basedOn w:val="List"/>
    <w:next w:val="ListNumber2"/>
    <w:qFormat/>
    <w:pPr>
      <w:spacing w:before="0" w:after="0"/>
      <w:ind w:hanging="0" w:left="0" w:right="0"/>
    </w:pPr>
    <w:rPr/>
  </w:style>
  <w:style w:type="paragraph" w:styleId="22">
    <w:name w:val="Нумерованный 2 прод."/>
    <w:basedOn w:val="List"/>
    <w:qFormat/>
    <w:pPr>
      <w:spacing w:before="0" w:after="0"/>
      <w:ind w:hanging="0" w:left="0" w:right="0"/>
    </w:pPr>
    <w:rPr/>
  </w:style>
  <w:style w:type="paragraph" w:styleId="3">
    <w:name w:val="Нумерованный 3 начало"/>
    <w:basedOn w:val="List"/>
    <w:next w:val="ListNumber3"/>
    <w:qFormat/>
    <w:pPr>
      <w:spacing w:before="0" w:after="0"/>
      <w:ind w:hanging="0" w:left="0" w:right="0"/>
    </w:pPr>
    <w:rPr/>
  </w:style>
  <w:style w:type="paragraph" w:styleId="ListNumber3">
    <w:name w:val="List Number 3"/>
    <w:basedOn w:val="List"/>
    <w:pPr>
      <w:spacing w:before="0" w:after="0"/>
      <w:ind w:hanging="0" w:left="0" w:right="0"/>
    </w:pPr>
    <w:rPr/>
  </w:style>
  <w:style w:type="paragraph" w:styleId="31">
    <w:name w:val="Нумерованный 3 конец"/>
    <w:basedOn w:val="List"/>
    <w:next w:val="ListNumber3"/>
    <w:qFormat/>
    <w:pPr>
      <w:spacing w:before="0" w:after="0"/>
      <w:ind w:hanging="0" w:left="0" w:right="0"/>
    </w:pPr>
    <w:rPr/>
  </w:style>
  <w:style w:type="paragraph" w:styleId="32">
    <w:name w:val="Нумерованный 3 прод."/>
    <w:basedOn w:val="List"/>
    <w:qFormat/>
    <w:pPr>
      <w:spacing w:before="0" w:after="0"/>
      <w:ind w:hanging="0" w:left="0" w:right="0"/>
    </w:pPr>
    <w:rPr/>
  </w:style>
  <w:style w:type="paragraph" w:styleId="4">
    <w:name w:val="Нумерованный 4 начало"/>
    <w:basedOn w:val="List"/>
    <w:next w:val="ListNumber4"/>
    <w:qFormat/>
    <w:pPr>
      <w:spacing w:before="0" w:after="0"/>
      <w:ind w:hanging="0" w:left="0" w:right="0"/>
    </w:pPr>
    <w:rPr/>
  </w:style>
  <w:style w:type="paragraph" w:styleId="ListNumber4">
    <w:name w:val="List Number 4"/>
    <w:basedOn w:val="List"/>
    <w:pPr>
      <w:spacing w:before="0" w:after="0"/>
      <w:ind w:hanging="0" w:left="0" w:right="0"/>
    </w:pPr>
    <w:rPr/>
  </w:style>
  <w:style w:type="paragraph" w:styleId="41">
    <w:name w:val="Нумерованный 4 конец"/>
    <w:basedOn w:val="List"/>
    <w:next w:val="ListNumber4"/>
    <w:qFormat/>
    <w:pPr>
      <w:spacing w:before="0" w:after="0"/>
      <w:ind w:hanging="0" w:left="0" w:right="0"/>
    </w:pPr>
    <w:rPr/>
  </w:style>
  <w:style w:type="paragraph" w:styleId="42">
    <w:name w:val="Нумерованный 4 прод."/>
    <w:basedOn w:val="List"/>
    <w:qFormat/>
    <w:pPr>
      <w:spacing w:before="0" w:after="0"/>
      <w:ind w:hanging="0" w:left="0" w:right="0"/>
    </w:pPr>
    <w:rPr/>
  </w:style>
  <w:style w:type="paragraph" w:styleId="5">
    <w:name w:val="Нумерованный 5 начало"/>
    <w:basedOn w:val="List"/>
    <w:next w:val="ListNumber5"/>
    <w:qFormat/>
    <w:pPr>
      <w:spacing w:before="0" w:after="0"/>
      <w:ind w:hanging="0" w:left="0" w:right="0"/>
    </w:pPr>
    <w:rPr/>
  </w:style>
  <w:style w:type="paragraph" w:styleId="ListNumber5">
    <w:name w:val="List Number 5"/>
    <w:basedOn w:val="List"/>
    <w:pPr>
      <w:spacing w:before="0" w:after="0"/>
      <w:ind w:hanging="0" w:left="0" w:right="0"/>
    </w:pPr>
    <w:rPr/>
  </w:style>
  <w:style w:type="paragraph" w:styleId="51">
    <w:name w:val="Нумерованный 5 конец"/>
    <w:basedOn w:val="List"/>
    <w:next w:val="ListNumber5"/>
    <w:qFormat/>
    <w:pPr>
      <w:spacing w:before="0" w:after="0"/>
      <w:ind w:hanging="0" w:left="0" w:right="0"/>
    </w:pPr>
    <w:rPr/>
  </w:style>
  <w:style w:type="paragraph" w:styleId="52">
    <w:name w:val="Нумерованный 5 прод."/>
    <w:basedOn w:val="List"/>
    <w:qFormat/>
    <w:pPr>
      <w:spacing w:before="0" w:after="0"/>
      <w:ind w:hanging="0" w:left="0" w:right="0"/>
    </w:pPr>
    <w:rPr/>
  </w:style>
  <w:style w:type="paragraph" w:styleId="13">
    <w:name w:val="Список 1 начало"/>
    <w:basedOn w:val="List"/>
    <w:next w:val="ListBullet"/>
    <w:qFormat/>
    <w:pPr>
      <w:spacing w:before="0" w:after="0"/>
      <w:ind w:hanging="0" w:left="0" w:right="0"/>
    </w:pPr>
    <w:rPr/>
  </w:style>
  <w:style w:type="paragraph" w:styleId="ListBullet">
    <w:name w:val="List Bullet"/>
    <w:basedOn w:val="List"/>
    <w:pPr>
      <w:numPr>
        <w:ilvl w:val="0"/>
        <w:numId w:val="3"/>
      </w:numPr>
      <w:spacing w:before="0" w:after="0"/>
    </w:pPr>
    <w:rPr/>
  </w:style>
  <w:style w:type="paragraph" w:styleId="14">
    <w:name w:val="Список 1 конец"/>
    <w:basedOn w:val="List"/>
    <w:next w:val="ListBullet"/>
    <w:qFormat/>
    <w:pPr>
      <w:spacing w:before="0" w:after="0"/>
      <w:ind w:hanging="0" w:left="0" w:right="0"/>
    </w:pPr>
    <w:rPr/>
  </w:style>
  <w:style w:type="paragraph" w:styleId="ListContinue">
    <w:name w:val="List Continue"/>
    <w:basedOn w:val="List"/>
    <w:pPr>
      <w:spacing w:before="0" w:after="0"/>
      <w:ind w:hanging="0" w:left="0" w:right="0"/>
    </w:pPr>
    <w:rPr/>
  </w:style>
  <w:style w:type="paragraph" w:styleId="23">
    <w:name w:val="Список 2 начало"/>
    <w:basedOn w:val="List"/>
    <w:next w:val="ListBullet2"/>
    <w:qFormat/>
    <w:pPr>
      <w:spacing w:before="0" w:after="0"/>
      <w:ind w:hanging="0" w:left="0" w:right="0"/>
    </w:pPr>
    <w:rPr/>
  </w:style>
  <w:style w:type="paragraph" w:styleId="ListBullet2">
    <w:name w:val="List Bullet 2"/>
    <w:basedOn w:val="List"/>
    <w:pPr>
      <w:spacing w:before="0" w:after="0"/>
      <w:ind w:hanging="0" w:left="0" w:right="0"/>
    </w:pPr>
    <w:rPr/>
  </w:style>
  <w:style w:type="paragraph" w:styleId="24">
    <w:name w:val="Список 2 конец"/>
    <w:basedOn w:val="List"/>
    <w:next w:val="ListBullet2"/>
    <w:qFormat/>
    <w:pPr>
      <w:spacing w:before="0" w:after="0"/>
      <w:ind w:hanging="0" w:left="0" w:right="0"/>
    </w:pPr>
    <w:rPr/>
  </w:style>
  <w:style w:type="paragraph" w:styleId="ListContinue2">
    <w:name w:val="List Continue 2"/>
    <w:basedOn w:val="List"/>
    <w:pPr>
      <w:spacing w:before="0" w:after="0"/>
      <w:ind w:hanging="0" w:left="0" w:right="0"/>
    </w:pPr>
    <w:rPr/>
  </w:style>
  <w:style w:type="paragraph" w:styleId="33">
    <w:name w:val="Список 3 начало"/>
    <w:basedOn w:val="List"/>
    <w:next w:val="ListBullet3"/>
    <w:qFormat/>
    <w:pPr>
      <w:spacing w:before="0" w:after="0"/>
      <w:ind w:hanging="0" w:left="0" w:right="0"/>
    </w:pPr>
    <w:rPr/>
  </w:style>
  <w:style w:type="paragraph" w:styleId="ListBullet3">
    <w:name w:val="List Bullet 3"/>
    <w:basedOn w:val="List"/>
    <w:pPr>
      <w:spacing w:before="0" w:after="0"/>
      <w:ind w:hanging="0" w:left="0" w:right="0"/>
    </w:pPr>
    <w:rPr/>
  </w:style>
  <w:style w:type="paragraph" w:styleId="34">
    <w:name w:val="Список 3 конец"/>
    <w:basedOn w:val="List"/>
    <w:next w:val="ListBullet3"/>
    <w:qFormat/>
    <w:pPr>
      <w:spacing w:before="0" w:after="0"/>
      <w:ind w:hanging="0" w:left="0" w:right="0"/>
    </w:pPr>
    <w:rPr/>
  </w:style>
  <w:style w:type="paragraph" w:styleId="ListContinue3">
    <w:name w:val="List Continue 3"/>
    <w:basedOn w:val="List"/>
    <w:pPr>
      <w:spacing w:before="0" w:after="0"/>
      <w:ind w:hanging="0" w:left="0" w:right="0"/>
    </w:pPr>
    <w:rPr/>
  </w:style>
  <w:style w:type="paragraph" w:styleId="43">
    <w:name w:val="Список 4 начало"/>
    <w:basedOn w:val="List"/>
    <w:next w:val="ListBullet4"/>
    <w:qFormat/>
    <w:pPr>
      <w:spacing w:before="0" w:after="0"/>
      <w:ind w:hanging="0" w:left="0" w:right="0"/>
    </w:pPr>
    <w:rPr/>
  </w:style>
  <w:style w:type="paragraph" w:styleId="ListBullet4">
    <w:name w:val="List Bullet 4"/>
    <w:basedOn w:val="List"/>
    <w:pPr>
      <w:spacing w:before="0" w:after="0"/>
      <w:ind w:hanging="0" w:left="0" w:right="0"/>
    </w:pPr>
    <w:rPr/>
  </w:style>
  <w:style w:type="paragraph" w:styleId="44">
    <w:name w:val="Список 4 конец"/>
    <w:basedOn w:val="List"/>
    <w:next w:val="ListBullet4"/>
    <w:qFormat/>
    <w:pPr>
      <w:spacing w:before="0" w:after="0"/>
      <w:ind w:hanging="0" w:left="0" w:right="0"/>
    </w:pPr>
    <w:rPr/>
  </w:style>
  <w:style w:type="paragraph" w:styleId="ListContinue4">
    <w:name w:val="List Continue 4"/>
    <w:basedOn w:val="List"/>
    <w:pPr>
      <w:spacing w:before="0" w:after="0"/>
      <w:ind w:hanging="0" w:left="0" w:right="0"/>
    </w:pPr>
    <w:rPr/>
  </w:style>
  <w:style w:type="paragraph" w:styleId="53">
    <w:name w:val="Список 5 начало"/>
    <w:basedOn w:val="List"/>
    <w:next w:val="ListBullet5"/>
    <w:qFormat/>
    <w:pPr>
      <w:spacing w:before="0" w:after="0"/>
      <w:ind w:hanging="0" w:left="0" w:right="0"/>
    </w:pPr>
    <w:rPr/>
  </w:style>
  <w:style w:type="paragraph" w:styleId="ListBullet5">
    <w:name w:val="List Bullet 5"/>
    <w:basedOn w:val="List"/>
    <w:pPr>
      <w:spacing w:before="0" w:after="0"/>
      <w:ind w:hanging="0" w:left="0" w:right="0"/>
    </w:pPr>
    <w:rPr/>
  </w:style>
  <w:style w:type="paragraph" w:styleId="54">
    <w:name w:val="Список 5 конец"/>
    <w:basedOn w:val="List"/>
    <w:next w:val="ListBullet5"/>
    <w:qFormat/>
    <w:pPr>
      <w:spacing w:before="0" w:after="0"/>
      <w:ind w:hanging="0" w:left="0" w:right="0"/>
    </w:pPr>
    <w:rPr/>
  </w:style>
  <w:style w:type="paragraph" w:styleId="ListContinue5">
    <w:name w:val="List Continue 5"/>
    <w:basedOn w:val="List"/>
    <w:pPr>
      <w:spacing w:before="0" w:after="0"/>
      <w:ind w:hanging="0" w:left="0" w:right="0"/>
    </w:pPr>
    <w:rPr/>
  </w:style>
  <w:style w:type="paragraph" w:styleId="IndexHeading">
    <w:name w:val="index heading"/>
    <w:basedOn w:val="Style23"/>
    <w:pPr>
      <w:ind w:hanging="0" w:left="0" w:right="0"/>
    </w:pPr>
    <w:rPr/>
  </w:style>
  <w:style w:type="paragraph" w:styleId="Index1">
    <w:name w:val="index 1"/>
    <w:basedOn w:val="Style24"/>
    <w:pPr>
      <w:ind w:hanging="0" w:left="0" w:right="0"/>
    </w:pPr>
    <w:rPr/>
  </w:style>
  <w:style w:type="paragraph" w:styleId="Index2">
    <w:name w:val="index 2"/>
    <w:basedOn w:val="Style24"/>
    <w:pPr>
      <w:ind w:hanging="0" w:left="0" w:right="0"/>
    </w:pPr>
    <w:rPr/>
  </w:style>
  <w:style w:type="paragraph" w:styleId="Index3">
    <w:name w:val="index 3"/>
    <w:basedOn w:val="Style24"/>
    <w:pPr>
      <w:ind w:hanging="0" w:left="0" w:right="0"/>
    </w:pPr>
    <w:rPr/>
  </w:style>
  <w:style w:type="paragraph" w:styleId="Style28">
    <w:name w:val="Разделитель предметного указателя"/>
    <w:basedOn w:val="Style24"/>
    <w:qFormat/>
    <w:pPr>
      <w:ind w:hanging="0" w:left="0" w:right="0"/>
    </w:pPr>
    <w:rPr/>
  </w:style>
  <w:style w:type="paragraph" w:styleId="TOCHeading">
    <w:name w:val="TOC Heading"/>
    <w:basedOn w:val="Style23"/>
    <w:next w:val="TOC1"/>
    <w:qFormat/>
    <w:pPr>
      <w:ind w:hanging="0" w:left="0" w:right="0"/>
    </w:pPr>
    <w:rPr/>
  </w:style>
  <w:style w:type="paragraph" w:styleId="TOC1">
    <w:name w:val="toc 1"/>
    <w:basedOn w:val="Style24"/>
    <w:pPr>
      <w:tabs>
        <w:tab w:val="clear" w:pos="709"/>
        <w:tab w:val="right" w:pos="9638" w:leader="dot"/>
      </w:tabs>
      <w:ind w:hanging="0" w:left="0" w:right="0"/>
    </w:pPr>
    <w:rPr/>
  </w:style>
  <w:style w:type="paragraph" w:styleId="TOC2">
    <w:name w:val="toc 2"/>
    <w:basedOn w:val="Style24"/>
    <w:pPr>
      <w:tabs>
        <w:tab w:val="clear" w:pos="709"/>
        <w:tab w:val="right" w:pos="9355" w:leader="dot"/>
      </w:tabs>
      <w:ind w:hanging="0" w:left="0" w:right="0"/>
    </w:pPr>
    <w:rPr/>
  </w:style>
  <w:style w:type="paragraph" w:styleId="TOC3">
    <w:name w:val="toc 3"/>
    <w:basedOn w:val="Style24"/>
    <w:pPr>
      <w:tabs>
        <w:tab w:val="clear" w:pos="709"/>
        <w:tab w:val="right" w:pos="9072" w:leader="dot"/>
      </w:tabs>
      <w:ind w:hanging="0" w:left="0" w:right="0"/>
    </w:pPr>
    <w:rPr/>
  </w:style>
  <w:style w:type="paragraph" w:styleId="TOC4">
    <w:name w:val="toc 4"/>
    <w:basedOn w:val="Style24"/>
    <w:pPr>
      <w:tabs>
        <w:tab w:val="clear" w:pos="709"/>
        <w:tab w:val="right" w:pos="8789" w:leader="dot"/>
      </w:tabs>
      <w:ind w:hanging="0" w:left="0" w:right="0"/>
    </w:pPr>
    <w:rPr/>
  </w:style>
  <w:style w:type="paragraph" w:styleId="TOC5">
    <w:name w:val="toc 5"/>
    <w:basedOn w:val="Style24"/>
    <w:pPr>
      <w:tabs>
        <w:tab w:val="clear" w:pos="709"/>
        <w:tab w:val="right" w:pos="8506" w:leader="dot"/>
      </w:tabs>
      <w:ind w:hanging="0" w:left="0" w:right="0"/>
    </w:pPr>
    <w:rPr/>
  </w:style>
  <w:style w:type="paragraph" w:styleId="Style29">
    <w:name w:val="Заголовок указателей пользователя"/>
    <w:basedOn w:val="Style23"/>
    <w:qFormat/>
    <w:pPr/>
    <w:rPr/>
  </w:style>
  <w:style w:type="paragraph" w:styleId="15">
    <w:name w:val="Указатель пользователя 1"/>
    <w:basedOn w:val="Style24"/>
    <w:qFormat/>
    <w:pPr>
      <w:tabs>
        <w:tab w:val="clear" w:pos="709"/>
        <w:tab w:val="right" w:pos="9638" w:leader="dot"/>
      </w:tabs>
      <w:ind w:hanging="0" w:left="0" w:right="0"/>
    </w:pPr>
    <w:rPr/>
  </w:style>
  <w:style w:type="paragraph" w:styleId="25">
    <w:name w:val="Указатель пользователя 2"/>
    <w:basedOn w:val="Style24"/>
    <w:qFormat/>
    <w:pPr>
      <w:tabs>
        <w:tab w:val="clear" w:pos="709"/>
        <w:tab w:val="right" w:pos="9355" w:leader="dot"/>
      </w:tabs>
      <w:ind w:hanging="0" w:left="0" w:right="0"/>
    </w:pPr>
    <w:rPr/>
  </w:style>
  <w:style w:type="paragraph" w:styleId="35">
    <w:name w:val="Указатель пользователя 3"/>
    <w:basedOn w:val="Style24"/>
    <w:qFormat/>
    <w:pPr>
      <w:tabs>
        <w:tab w:val="clear" w:pos="709"/>
        <w:tab w:val="right" w:pos="9072" w:leader="dot"/>
      </w:tabs>
      <w:ind w:hanging="0" w:left="0" w:right="0"/>
    </w:pPr>
    <w:rPr/>
  </w:style>
  <w:style w:type="paragraph" w:styleId="45">
    <w:name w:val="Указатель пользователя 4"/>
    <w:basedOn w:val="Style24"/>
    <w:qFormat/>
    <w:pPr>
      <w:tabs>
        <w:tab w:val="clear" w:pos="709"/>
        <w:tab w:val="right" w:pos="8789" w:leader="dot"/>
      </w:tabs>
      <w:ind w:hanging="0" w:left="0" w:right="0"/>
    </w:pPr>
    <w:rPr/>
  </w:style>
  <w:style w:type="paragraph" w:styleId="55">
    <w:name w:val="Указатель пользователя 5"/>
    <w:basedOn w:val="Style24"/>
    <w:qFormat/>
    <w:pPr>
      <w:tabs>
        <w:tab w:val="clear" w:pos="709"/>
        <w:tab w:val="right" w:pos="8506" w:leader="dot"/>
      </w:tabs>
      <w:ind w:hanging="0" w:left="0" w:right="0"/>
    </w:pPr>
    <w:rPr/>
  </w:style>
  <w:style w:type="paragraph" w:styleId="TOC6">
    <w:name w:val="toc 6"/>
    <w:basedOn w:val="Style24"/>
    <w:pPr>
      <w:tabs>
        <w:tab w:val="clear" w:pos="709"/>
        <w:tab w:val="right" w:pos="8223" w:leader="dot"/>
      </w:tabs>
      <w:ind w:hanging="0" w:left="0" w:right="0"/>
    </w:pPr>
    <w:rPr/>
  </w:style>
  <w:style w:type="paragraph" w:styleId="TOC7">
    <w:name w:val="toc 7"/>
    <w:basedOn w:val="Style24"/>
    <w:pPr>
      <w:tabs>
        <w:tab w:val="clear" w:pos="709"/>
        <w:tab w:val="right" w:pos="7940" w:leader="dot"/>
      </w:tabs>
      <w:ind w:hanging="0" w:left="0" w:right="0"/>
    </w:pPr>
    <w:rPr/>
  </w:style>
  <w:style w:type="paragraph" w:styleId="TOC8">
    <w:name w:val="toc 8"/>
    <w:basedOn w:val="Style24"/>
    <w:pPr>
      <w:tabs>
        <w:tab w:val="clear" w:pos="709"/>
        <w:tab w:val="right" w:pos="7657" w:leader="dot"/>
      </w:tabs>
      <w:ind w:hanging="0" w:left="0" w:right="0"/>
    </w:pPr>
    <w:rPr/>
  </w:style>
  <w:style w:type="paragraph" w:styleId="TOC9">
    <w:name w:val="toc 9"/>
    <w:basedOn w:val="Style24"/>
    <w:pPr>
      <w:tabs>
        <w:tab w:val="clear" w:pos="709"/>
        <w:tab w:val="right" w:pos="7374" w:leader="dot"/>
      </w:tabs>
      <w:ind w:hanging="0" w:left="0" w:right="0"/>
    </w:pPr>
    <w:rPr/>
  </w:style>
  <w:style w:type="paragraph" w:styleId="101">
    <w:name w:val="Оглавление 10"/>
    <w:basedOn w:val="Style24"/>
    <w:qFormat/>
    <w:pPr>
      <w:tabs>
        <w:tab w:val="clear" w:pos="709"/>
        <w:tab w:val="right" w:pos="7091" w:leader="dot"/>
      </w:tabs>
      <w:ind w:hanging="0" w:left="0" w:right="0"/>
    </w:pPr>
    <w:rPr/>
  </w:style>
  <w:style w:type="paragraph" w:styleId="IllustrationIndex1">
    <w:name w:val="Illustration Index 1"/>
    <w:basedOn w:val="Style24"/>
    <w:qFormat/>
    <w:pPr>
      <w:tabs>
        <w:tab w:val="clear" w:pos="709"/>
        <w:tab w:val="right" w:pos="9638" w:leader="dot"/>
      </w:tabs>
      <w:ind w:hanging="0" w:left="0" w:right="0"/>
    </w:pPr>
    <w:rPr/>
  </w:style>
  <w:style w:type="paragraph" w:styleId="Style30">
    <w:name w:val="Заголовок списка объектов"/>
    <w:basedOn w:val="Style23"/>
    <w:qFormat/>
    <w:pPr>
      <w:ind w:hanging="0" w:left="0" w:right="0"/>
    </w:pPr>
    <w:rPr/>
  </w:style>
  <w:style w:type="paragraph" w:styleId="16">
    <w:name w:val="Список объектов 1"/>
    <w:basedOn w:val="Style24"/>
    <w:qFormat/>
    <w:pPr>
      <w:tabs>
        <w:tab w:val="clear" w:pos="709"/>
        <w:tab w:val="right" w:pos="9638" w:leader="dot"/>
      </w:tabs>
      <w:ind w:hanging="0" w:left="0" w:right="0"/>
    </w:pPr>
    <w:rPr/>
  </w:style>
  <w:style w:type="paragraph" w:styleId="Style31">
    <w:name w:val="Заголовок списка таблиц"/>
    <w:basedOn w:val="Style23"/>
    <w:qFormat/>
    <w:pPr>
      <w:ind w:hanging="0" w:left="0" w:right="0"/>
    </w:pPr>
    <w:rPr/>
  </w:style>
  <w:style w:type="paragraph" w:styleId="17">
    <w:name w:val="Список таблиц 1"/>
    <w:basedOn w:val="Style24"/>
    <w:qFormat/>
    <w:pPr>
      <w:tabs>
        <w:tab w:val="clear" w:pos="709"/>
        <w:tab w:val="right" w:pos="9638" w:leader="dot"/>
      </w:tabs>
      <w:ind w:hanging="0" w:left="0" w:right="0"/>
    </w:pPr>
    <w:rPr/>
  </w:style>
  <w:style w:type="paragraph" w:styleId="TableofAuthorities">
    <w:name w:val="table of authorities"/>
    <w:basedOn w:val="Style23"/>
    <w:pPr>
      <w:ind w:hanging="0" w:left="0" w:right="0"/>
    </w:pPr>
    <w:rPr/>
  </w:style>
  <w:style w:type="paragraph" w:styleId="18">
    <w:name w:val="Библиография 1"/>
    <w:basedOn w:val="Style24"/>
    <w:qFormat/>
    <w:pPr>
      <w:tabs>
        <w:tab w:val="clear" w:pos="709"/>
        <w:tab w:val="right" w:pos="9638" w:leader="dot"/>
      </w:tabs>
      <w:ind w:hanging="0" w:left="0" w:right="0"/>
    </w:pPr>
    <w:rPr/>
  </w:style>
  <w:style w:type="paragraph" w:styleId="6">
    <w:name w:val="Указатель пользователя 6"/>
    <w:basedOn w:val="Style24"/>
    <w:qFormat/>
    <w:pPr>
      <w:tabs>
        <w:tab w:val="clear" w:pos="709"/>
        <w:tab w:val="right" w:pos="8223" w:leader="dot"/>
      </w:tabs>
      <w:ind w:hanging="0" w:left="0" w:right="0"/>
    </w:pPr>
    <w:rPr/>
  </w:style>
  <w:style w:type="paragraph" w:styleId="7">
    <w:name w:val="Указатель пользователя 7"/>
    <w:basedOn w:val="Style24"/>
    <w:qFormat/>
    <w:pPr>
      <w:tabs>
        <w:tab w:val="clear" w:pos="709"/>
        <w:tab w:val="right" w:pos="7940" w:leader="dot"/>
      </w:tabs>
      <w:ind w:hanging="0" w:left="0" w:right="0"/>
    </w:pPr>
    <w:rPr/>
  </w:style>
  <w:style w:type="paragraph" w:styleId="8">
    <w:name w:val="Указатель пользователя 8"/>
    <w:basedOn w:val="Style24"/>
    <w:qFormat/>
    <w:pPr>
      <w:tabs>
        <w:tab w:val="clear" w:pos="709"/>
        <w:tab w:val="right" w:pos="7657" w:leader="dot"/>
      </w:tabs>
      <w:ind w:hanging="0" w:left="0" w:right="0"/>
    </w:pPr>
    <w:rPr/>
  </w:style>
  <w:style w:type="paragraph" w:styleId="9">
    <w:name w:val="Указатель пользователя 9"/>
    <w:basedOn w:val="Style24"/>
    <w:qFormat/>
    <w:pPr>
      <w:tabs>
        <w:tab w:val="clear" w:pos="709"/>
        <w:tab w:val="right" w:pos="7374" w:leader="dot"/>
      </w:tabs>
      <w:ind w:hanging="0" w:left="0" w:right="0"/>
    </w:pPr>
    <w:rPr/>
  </w:style>
  <w:style w:type="paragraph" w:styleId="102">
    <w:name w:val="Указатель пользователя 10"/>
    <w:basedOn w:val="Style24"/>
    <w:qFormat/>
    <w:pPr>
      <w:tabs>
        <w:tab w:val="clear" w:pos="709"/>
        <w:tab w:val="right" w:pos="7091" w:leader="dot"/>
      </w:tabs>
      <w:ind w:hanging="0" w:left="0" w:right="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32">
    <w:name w:val="Верх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33">
    <w:name w:val="Верх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Footer">
    <w:name w:val="foot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34">
    <w:name w:val="Ниж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35">
    <w:name w:val="Ниж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36">
    <w:name w:val="Содержимое таблицы"/>
    <w:basedOn w:val="Normal"/>
    <w:qFormat/>
    <w:pPr/>
    <w:rPr/>
  </w:style>
  <w:style w:type="paragraph" w:styleId="Style37">
    <w:name w:val="Заголовок таблицы"/>
    <w:basedOn w:val="Style36"/>
    <w:qFormat/>
    <w:pPr>
      <w:jc w:val="center"/>
    </w:pPr>
    <w:rPr>
      <w:b/>
    </w:rPr>
  </w:style>
  <w:style w:type="paragraph" w:styleId="Style38">
    <w:name w:val="Иллюстрация"/>
    <w:basedOn w:val="Caption"/>
    <w:qFormat/>
    <w:pPr/>
    <w:rPr/>
  </w:style>
  <w:style w:type="paragraph" w:styleId="Style39">
    <w:name w:val="Таблица"/>
    <w:basedOn w:val="Caption"/>
    <w:qFormat/>
    <w:pPr/>
    <w:rPr/>
  </w:style>
  <w:style w:type="paragraph" w:styleId="Style40">
    <w:name w:val="Текст"/>
    <w:basedOn w:val="Caption"/>
    <w:qFormat/>
    <w:pPr/>
    <w:rPr/>
  </w:style>
  <w:style w:type="paragraph" w:styleId="Style41">
    <w:name w:val="Содержимое врезки"/>
    <w:basedOn w:val="Normal"/>
    <w:qFormat/>
    <w:pPr/>
    <w:rPr/>
  </w:style>
  <w:style w:type="paragraph" w:styleId="FootnoteText">
    <w:name w:val="footnote text"/>
    <w:basedOn w:val="Normal"/>
    <w:pPr>
      <w:ind w:hanging="0" w:left="0" w:right="0"/>
      <w:jc w:val="left"/>
    </w:pPr>
    <w:rPr>
      <w:sz w:val="28"/>
      <w:szCs w:val="24"/>
    </w:rPr>
  </w:style>
  <w:style w:type="paragraph" w:styleId="EnvelopeAddress">
    <w:name w:val="envelope address"/>
    <w:basedOn w:val="Normal"/>
    <w:pPr>
      <w:spacing w:before="0" w:after="0"/>
    </w:pPr>
    <w:rPr/>
  </w:style>
  <w:style w:type="paragraph" w:styleId="EnvelopeReturn">
    <w:name w:val="envelope return"/>
    <w:basedOn w:val="Normal"/>
    <w:pPr>
      <w:spacing w:before="0" w:after="0"/>
    </w:pPr>
    <w:rPr/>
  </w:style>
  <w:style w:type="paragraph" w:styleId="EndnoteText">
    <w:name w:val="endnote text"/>
    <w:basedOn w:val="Normal"/>
    <w:pPr>
      <w:ind w:hanging="0" w:left="0" w:right="0"/>
    </w:pPr>
    <w:rPr>
      <w:sz w:val="28"/>
      <w:szCs w:val="24"/>
    </w:rPr>
  </w:style>
  <w:style w:type="paragraph" w:styleId="Style42">
    <w:name w:val="Рисунок"/>
    <w:basedOn w:val="Caption"/>
    <w:qFormat/>
    <w:pPr/>
    <w:rPr/>
  </w:style>
  <w:style w:type="paragraph" w:styleId="Style43">
    <w:name w:val="Текст в заданном формате"/>
    <w:basedOn w:val="Normal"/>
    <w:qFormat/>
    <w:pPr>
      <w:spacing w:before="0" w:after="0"/>
    </w:pPr>
    <w:rPr>
      <w:rFonts w:ascii="PT Astra Serif" w:hAnsi="PT Astra Serif" w:eastAsia="Source Han Sans CN Regular" w:cs="Lohit Devanagari"/>
      <w:sz w:val="28"/>
      <w:szCs w:val="24"/>
    </w:rPr>
  </w:style>
  <w:style w:type="paragraph" w:styleId="Style44">
    <w:name w:val="Горизонтальная линия"/>
    <w:basedOn w:val="Normal"/>
    <w:next w:val="BodyText"/>
    <w:qFormat/>
    <w:pPr>
      <w:pBdr>
        <w:bottom w:val="single" w:sz="8" w:space="0" w:color="000000"/>
      </w:pBdr>
      <w:spacing w:before="0" w:after="0"/>
    </w:pPr>
    <w:rPr>
      <w:sz w:val="4"/>
      <w:szCs w:val="24"/>
    </w:rPr>
  </w:style>
  <w:style w:type="paragraph" w:styleId="Style45">
    <w:name w:val="Содержимое списка"/>
    <w:basedOn w:val="Normal"/>
    <w:qFormat/>
    <w:pPr>
      <w:ind w:hanging="0" w:left="0" w:right="0"/>
    </w:pPr>
    <w:rPr/>
  </w:style>
  <w:style w:type="paragraph" w:styleId="Style46">
    <w:name w:val="Заголовок списка"/>
    <w:basedOn w:val="Normal"/>
    <w:next w:val="Style45"/>
    <w:qFormat/>
    <w:pPr>
      <w:ind w:hanging="0" w:left="0" w:right="0"/>
    </w:pPr>
    <w:rPr/>
  </w:style>
  <w:style w:type="paragraph" w:styleId="Style47">
    <w:name w:val="Гриф_Экземпляр"/>
    <w:basedOn w:val="Normal"/>
    <w:qFormat/>
    <w:pPr>
      <w:ind w:hanging="0" w:left="0" w:right="0"/>
    </w:pPr>
    <w:rPr>
      <w:sz w:val="24"/>
    </w:rPr>
  </w:style>
  <w:style w:type="paragraph" w:styleId="Style48">
    <w:name w:val="Исполнитель документа"/>
    <w:basedOn w:val="Normal"/>
    <w:qFormat/>
    <w:pPr>
      <w:jc w:val="left"/>
    </w:pPr>
    <w:rPr>
      <w:sz w:val="24"/>
    </w:rPr>
  </w:style>
  <w:style w:type="paragraph" w:styleId="Style49">
    <w:name w:val="Заголовок списка иллюстраций"/>
    <w:basedOn w:val="Style23"/>
    <w:qFormat/>
    <w:pPr>
      <w:suppressLineNumbers/>
      <w:ind w:hanging="0" w:left="0" w:right="0"/>
      <w:jc w:val="center"/>
    </w:pPr>
    <w:rPr/>
  </w:style>
  <w:style w:type="numbering" w:styleId="123">
    <w:name w:val="Нумерованный 123"/>
    <w:qFormat/>
  </w:style>
  <w:style w:type="numbering" w:styleId="ABC">
    <w:name w:val="Нумерованный ABC"/>
    <w:qFormat/>
  </w:style>
  <w:style w:type="numbering" w:styleId="abc1">
    <w:name w:val="Нумерованный abc1"/>
    <w:qFormat/>
  </w:style>
  <w:style w:type="numbering" w:styleId="IVX">
    <w:name w:val="Нумерованный IVX"/>
    <w:qFormat/>
  </w:style>
  <w:style w:type="numbering" w:styleId="ivx1">
    <w:name w:val="Нумерованный ivx1"/>
    <w:qFormat/>
  </w:style>
  <w:style w:type="numbering" w:styleId="Style50">
    <w:name w:val="Маркированный •"/>
    <w:qFormat/>
  </w:style>
  <w:style w:type="numbering" w:styleId="Style51">
    <w:name w:val="Маркированный –"/>
    <w:qFormat/>
  </w:style>
  <w:style w:type="numbering" w:styleId="Style52">
    <w:name w:val="Маркированный ☑"/>
    <w:qFormat/>
  </w:style>
  <w:style w:type="numbering" w:styleId="Style53">
    <w:name w:val="Маркированный ➢"/>
    <w:qFormat/>
  </w:style>
  <w:style w:type="numbering" w:styleId="Style54">
    <w:name w:val="Маркированный ✗"/>
    <w:qFormat/>
  </w:style>
  <w:style w:type="numbering" w:styleId="19">
    <w:name w:val="Нумерованный 1)"/>
    <w:qFormat/>
  </w:style>
  <w:style w:type="numbering" w:styleId="Style55">
    <w:name w:val="Нумерованный а)"/>
    <w:qFormat/>
  </w:style>
  <w:style w:type="numbering" w:styleId="Style56">
    <w:name w:val="Нумерованный для таблиц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LibreOffice/25.2.3.2$Linux_X86_64 LibreOffice_project/520$Build-2</Application>
  <AppVersion>15.0000</AppVersion>
  <Pages>4</Pages>
  <Words>826</Words>
  <Characters>5775</Characters>
  <CharactersWithSpaces>6575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2025-11-19T09:28:04Z</dcterms:created>
  <dc:creator/>
  <dc:description/>
  <dc:language>ru-RU</dc:language>
  <cp:lastModifiedBy/>
  <dcterms:modified xsi:type="dcterms:W3CDTF">2025-11-19T09:55:40Z</dcterms:modified>
  <cp:revision>2</cp:revision>
  <dc:subject/>
  <dc:title>Default</dc:title>
</cp:coreProperties>
</file>