
<file path=[Content_Types].xml><?xml version="1.0" encoding="utf-8"?>
<Types xmlns="http://schemas.openxmlformats.org/package/2006/content-types">
  <Default Extension="xml" ContentType="application/xml"/>
  <Default Extension="jpeg" ContentType="image/jpeg"/>
  <Default Extension="JPG" ContentType="image/.jpg"/>
  <Default Extension="gif" ContentType="image/gif"/>
  <Default Extension="png" ContentType="image/png"/>
  <Default Extension="wdp" ContentType="image/vnd.ms-photo"/>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notes.xml" ContentType="application/vnd.openxmlformats-officedocument.wordprocessingml.footnotes+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2DD7DF1A">
      <w:pPr>
        <w:spacing w:after="0" w:line="360" w:lineRule="auto"/>
        <w:jc w:val="both"/>
        <w:rPr>
          <w:rFonts w:ascii="Times New Roman" w:hAnsi="Times New Roman" w:eastAsia="Times New Roman" w:cs="Times New Roman"/>
          <w:b/>
          <w:bCs/>
          <w:color w:val="000000"/>
          <w:kern w:val="28"/>
          <w:sz w:val="28"/>
          <w:szCs w:val="28"/>
          <w:lang w:eastAsia="ru-RU"/>
        </w:rPr>
      </w:pPr>
      <w:bookmarkStart w:id="0" w:name="_GoBack"/>
      <w:bookmarkEnd w:id="0"/>
      <w:r>
        <w:rPr>
          <w:rFonts w:ascii="Times New Roman" w:hAnsi="Times New Roman" w:eastAsia="Times New Roman" w:cs="Times New Roman"/>
          <w:b/>
          <w:sz w:val="40"/>
          <w:szCs w:val="40"/>
          <w:lang w:eastAsia="ar-SA"/>
        </w:rPr>
        <w:t xml:space="preserve">   </w:t>
      </w:r>
    </w:p>
    <w:p w14:paraId="57CD8607">
      <w:pPr>
        <w:spacing w:after="0" w:line="360" w:lineRule="auto"/>
        <w:ind w:left="900" w:right="-255"/>
        <w:jc w:val="center"/>
        <w:rPr>
          <w:rFonts w:hint="default" w:ascii="Cambria" w:hAnsi="Cambria" w:eastAsia="Times New Roman" w:cs="Cambria"/>
          <w:b/>
          <w:bCs/>
          <w:color w:val="000000"/>
          <w:kern w:val="28"/>
          <w:sz w:val="28"/>
          <w:szCs w:val="28"/>
          <w:lang w:eastAsia="ru-RU"/>
        </w:rPr>
      </w:pPr>
      <w:r>
        <w:rPr>
          <w:rFonts w:hint="default" w:ascii="Cambria" w:hAnsi="Cambria" w:eastAsia="Times New Roman" w:cs="Cambria"/>
          <w:b/>
          <w:bCs/>
          <w:color w:val="000000"/>
          <w:kern w:val="28"/>
          <w:sz w:val="28"/>
          <w:szCs w:val="28"/>
          <w:lang w:eastAsia="ru-RU"/>
        </w:rPr>
        <w:t xml:space="preserve">Секция: </w:t>
      </w:r>
      <w:r>
        <w:rPr>
          <w:rFonts w:hint="default" w:ascii="Cambria" w:hAnsi="Cambria" w:eastAsia="Times New Roman" w:cs="Cambria"/>
          <w:b/>
          <w:color w:val="000000"/>
          <w:spacing w:val="2"/>
          <w:kern w:val="28"/>
          <w:sz w:val="28"/>
          <w:szCs w:val="28"/>
          <w:u w:val="single"/>
          <w:lang w:eastAsia="ru-RU"/>
        </w:rPr>
        <w:t>Медицина и здоровый образ жизни</w:t>
      </w:r>
    </w:p>
    <w:p w14:paraId="57288CF3">
      <w:pPr>
        <w:suppressAutoHyphens/>
        <w:spacing w:after="0" w:line="240" w:lineRule="auto"/>
        <w:jc w:val="center"/>
        <w:rPr>
          <w:rFonts w:hint="default" w:ascii="Cambria" w:hAnsi="Cambria" w:eastAsia="Times New Roman" w:cs="Cambria"/>
          <w:sz w:val="28"/>
          <w:szCs w:val="28"/>
          <w:lang w:eastAsia="ar-SA"/>
        </w:rPr>
      </w:pPr>
    </w:p>
    <w:p w14:paraId="1B6B5A41">
      <w:pPr>
        <w:spacing w:after="0" w:line="360" w:lineRule="auto"/>
        <w:ind w:right="-255" w:firstLine="2401" w:firstLineChars="600"/>
        <w:jc w:val="both"/>
        <w:rPr>
          <w:rFonts w:hint="default" w:ascii="Cambria" w:hAnsi="Cambria" w:eastAsia="Times New Roman" w:cs="Cambria"/>
          <w:b/>
          <w:bCs/>
          <w:color w:val="000000"/>
          <w:kern w:val="28"/>
          <w:sz w:val="28"/>
          <w:szCs w:val="28"/>
          <w:lang w:val="en-US" w:eastAsia="ru-RU"/>
        </w:rPr>
      </w:pPr>
      <w:r>
        <w:rPr>
          <w:rFonts w:hint="default" w:ascii="Cambria" w:hAnsi="Cambria" w:eastAsia="Times New Roman" w:cs="Cambria"/>
          <w:b/>
          <w:color w:val="0000FF"/>
          <w:sz w:val="40"/>
          <w:szCs w:val="40"/>
          <w:lang w:eastAsia="ar-SA"/>
        </w:rPr>
        <w:t>Тема</w:t>
      </w:r>
      <w:r>
        <w:rPr>
          <w:rFonts w:hint="default" w:ascii="Cambria" w:hAnsi="Cambria" w:eastAsia="Times New Roman" w:cs="Cambria"/>
          <w:b/>
          <w:color w:val="0000FF"/>
          <w:sz w:val="40"/>
          <w:szCs w:val="40"/>
          <w:lang w:val="ru-RU" w:eastAsia="ar-SA"/>
        </w:rPr>
        <w:t xml:space="preserve"> исследовательской работы</w:t>
      </w:r>
      <w:r>
        <w:rPr>
          <w:rFonts w:hint="default" w:ascii="Cambria" w:hAnsi="Cambria" w:eastAsia="Times New Roman" w:cs="Cambria"/>
          <w:b/>
          <w:color w:val="0000FF"/>
          <w:sz w:val="40"/>
          <w:szCs w:val="40"/>
          <w:lang w:eastAsia="ar-SA"/>
        </w:rPr>
        <w:t>:</w:t>
      </w:r>
      <w:r>
        <w:rPr>
          <w:rFonts w:hint="default" w:ascii="Cambria" w:hAnsi="Cambria" w:eastAsia="Times New Roman" w:cs="Cambria"/>
          <w:b/>
          <w:color w:val="0000FF"/>
          <w:sz w:val="40"/>
          <w:szCs w:val="40"/>
          <w:lang w:val="ru-RU" w:eastAsia="ar-SA"/>
        </w:rPr>
        <w:t xml:space="preserve"> </w:t>
      </w:r>
    </w:p>
    <w:p w14:paraId="0E0A52FE">
      <w:pPr>
        <w:spacing w:after="0" w:line="360" w:lineRule="auto"/>
        <w:ind w:left="900"/>
        <w:jc w:val="center"/>
        <w:rPr>
          <w:rFonts w:hint="default" w:ascii="Cambria" w:hAnsi="Cambria" w:eastAsia="Times New Roman" w:cs="Cambria"/>
          <w:b/>
          <w:bCs/>
          <w:color w:val="0000FF"/>
          <w:kern w:val="28"/>
          <w:sz w:val="28"/>
          <w:szCs w:val="28"/>
          <w:lang w:eastAsia="ru-RU"/>
        </w:rPr>
      </w:pPr>
      <w:r>
        <w:rPr>
          <w:rFonts w:hint="default" w:ascii="Cambria" w:hAnsi="Cambria" w:eastAsia="Times New Roman" w:cs="Cambria"/>
          <w:b/>
          <w:color w:val="0000FF"/>
          <w:sz w:val="40"/>
          <w:szCs w:val="40"/>
          <w:lang w:eastAsia="ar-SA"/>
        </w:rPr>
        <w:t xml:space="preserve"> «Газировка – вред и польза»</w:t>
      </w:r>
    </w:p>
    <w:p w14:paraId="110D1182">
      <w:pPr>
        <w:suppressAutoHyphens/>
        <w:spacing w:after="0" w:line="240" w:lineRule="auto"/>
        <w:ind w:hanging="4860"/>
        <w:jc w:val="center"/>
        <w:rPr>
          <w:rFonts w:hint="default" w:ascii="Cambria" w:hAnsi="Cambria" w:eastAsia="Times New Roman" w:cs="Cambria"/>
          <w:color w:val="0000FF"/>
          <w:sz w:val="24"/>
          <w:szCs w:val="24"/>
          <w:lang w:eastAsia="ar-SA"/>
        </w:rPr>
      </w:pPr>
    </w:p>
    <w:p w14:paraId="75714FF8">
      <w:pPr>
        <w:suppressAutoHyphens/>
        <w:spacing w:after="0" w:line="240" w:lineRule="auto"/>
        <w:rPr>
          <w:rFonts w:hint="default" w:ascii="Cambria" w:hAnsi="Cambria" w:eastAsia="Times New Roman" w:cs="Cambria"/>
          <w:sz w:val="24"/>
          <w:szCs w:val="24"/>
          <w:lang w:eastAsia="ar-SA"/>
        </w:rPr>
      </w:pPr>
    </w:p>
    <w:p w14:paraId="4E457D07">
      <w:pPr>
        <w:suppressAutoHyphens/>
        <w:spacing w:after="0" w:line="240" w:lineRule="auto"/>
        <w:ind w:hanging="4860"/>
        <w:jc w:val="center"/>
        <w:rPr>
          <w:rFonts w:hint="default" w:ascii="Cambria" w:hAnsi="Cambria" w:eastAsia="Times New Roman" w:cs="Cambria"/>
          <w:sz w:val="24"/>
          <w:szCs w:val="24"/>
          <w:lang w:eastAsia="ar-SA"/>
        </w:rPr>
      </w:pPr>
    </w:p>
    <w:p w14:paraId="2A70B864">
      <w:pPr>
        <w:suppressAutoHyphens/>
        <w:spacing w:after="0" w:line="240" w:lineRule="auto"/>
        <w:ind w:hanging="4860"/>
        <w:jc w:val="center"/>
        <w:rPr>
          <w:rFonts w:hint="default" w:ascii="Cambria" w:hAnsi="Cambria" w:eastAsia="Times New Roman" w:cs="Cambria"/>
          <w:b/>
          <w:sz w:val="40"/>
          <w:szCs w:val="40"/>
          <w:lang w:eastAsia="ar-SA"/>
        </w:rPr>
      </w:pPr>
      <w:r>
        <w:rPr>
          <w:rFonts w:hint="default" w:ascii="Cambria" w:hAnsi="Cambria" w:eastAsia="Times New Roman" w:cs="Cambria"/>
          <w:b/>
          <w:sz w:val="40"/>
          <w:szCs w:val="40"/>
          <w:lang w:eastAsia="ar-SA"/>
        </w:rPr>
        <w:t xml:space="preserve"> </w:t>
      </w:r>
      <w:r>
        <w:rPr>
          <w:rFonts w:hint="default" w:ascii="Cambria" w:hAnsi="Cambria" w:eastAsia="Times New Roman" w:cs="Cambria"/>
          <w:b/>
          <w:sz w:val="24"/>
          <w:szCs w:val="24"/>
          <w:lang w:eastAsia="ar-SA"/>
        </w:rPr>
        <w:t xml:space="preserve">                                  </w:t>
      </w:r>
      <w:r>
        <w:rPr>
          <w:rFonts w:hint="default" w:ascii="Cambria" w:hAnsi="Cambria" w:eastAsia="Times New Roman" w:cs="Cambria"/>
          <w:b/>
          <w:sz w:val="40"/>
          <w:szCs w:val="40"/>
          <w:lang w:eastAsia="ar-SA"/>
        </w:rPr>
        <w:t xml:space="preserve">                  </w:t>
      </w:r>
    </w:p>
    <w:p w14:paraId="4B0A8A65">
      <w:pPr>
        <w:suppressAutoHyphens/>
        <w:spacing w:after="0" w:line="240" w:lineRule="auto"/>
        <w:jc w:val="right"/>
        <w:rPr>
          <w:rFonts w:hint="default" w:ascii="Cambria" w:hAnsi="Cambria" w:eastAsia="Times New Roman" w:cs="Cambria"/>
          <w:bCs/>
          <w:color w:val="000000"/>
          <w:kern w:val="28"/>
          <w:sz w:val="28"/>
          <w:szCs w:val="28"/>
          <w:lang w:eastAsia="ru-RU"/>
        </w:rPr>
      </w:pPr>
      <w:r>
        <w:rPr>
          <w:rFonts w:hint="default" w:ascii="Cambria" w:hAnsi="Cambria" w:eastAsia="Times New Roman" w:cs="Cambria"/>
          <w:bCs/>
          <w:color w:val="000000"/>
          <w:kern w:val="28"/>
          <w:sz w:val="28"/>
          <w:szCs w:val="28"/>
          <w:lang w:val="en-US" w:eastAsia="ru-RU"/>
        </w:rPr>
        <w:t>Исследовательскую работу выполнила</w:t>
      </w:r>
      <w:r>
        <w:rPr>
          <w:rFonts w:hint="default" w:ascii="Cambria" w:hAnsi="Cambria" w:eastAsia="Times New Roman" w:cs="Cambria"/>
          <w:bCs/>
          <w:color w:val="000000"/>
          <w:kern w:val="28"/>
          <w:sz w:val="28"/>
          <w:szCs w:val="28"/>
          <w:lang w:eastAsia="ru-RU"/>
        </w:rPr>
        <w:t xml:space="preserve">: </w:t>
      </w:r>
    </w:p>
    <w:p w14:paraId="035FF056">
      <w:pPr>
        <w:suppressAutoHyphens/>
        <w:spacing w:after="0" w:line="240" w:lineRule="auto"/>
        <w:jc w:val="right"/>
        <w:rPr>
          <w:rFonts w:hint="default" w:ascii="Cambria" w:hAnsi="Cambria" w:eastAsia="Times New Roman" w:cs="Cambria"/>
          <w:sz w:val="24"/>
          <w:szCs w:val="24"/>
          <w:lang w:eastAsia="ar-SA"/>
        </w:rPr>
      </w:pPr>
      <w:r>
        <w:rPr>
          <w:rFonts w:hint="default" w:ascii="Cambria" w:hAnsi="Cambria" w:eastAsia="Times New Roman" w:cs="Cambria"/>
          <w:bCs/>
          <w:color w:val="000000"/>
          <w:kern w:val="28"/>
          <w:sz w:val="28"/>
          <w:szCs w:val="28"/>
          <w:lang w:eastAsia="ru-RU"/>
        </w:rPr>
        <w:t>Шидгинова Илана Исламовна</w:t>
      </w:r>
      <w:r>
        <w:rPr>
          <w:rFonts w:hint="default" w:ascii="Cambria" w:hAnsi="Cambria" w:eastAsia="Times New Roman" w:cs="Cambria"/>
          <w:sz w:val="24"/>
          <w:szCs w:val="24"/>
          <w:lang w:eastAsia="ar-SA"/>
        </w:rPr>
        <w:t xml:space="preserve">                                               </w:t>
      </w:r>
    </w:p>
    <w:p w14:paraId="79E27F1F">
      <w:pPr>
        <w:suppressAutoHyphens/>
        <w:spacing w:after="0" w:line="240" w:lineRule="auto"/>
        <w:jc w:val="both"/>
        <w:rPr>
          <w:rFonts w:hint="default" w:ascii="Cambria" w:hAnsi="Cambria" w:eastAsia="Times New Roman" w:cs="Cambria"/>
          <w:sz w:val="24"/>
          <w:szCs w:val="24"/>
          <w:lang w:eastAsia="ar-SA"/>
        </w:rPr>
      </w:pPr>
    </w:p>
    <w:p w14:paraId="2713387B">
      <w:pPr>
        <w:spacing w:after="0" w:line="360" w:lineRule="auto"/>
        <w:ind w:right="-1314" w:firstLine="567"/>
        <w:jc w:val="center"/>
        <w:rPr>
          <w:rFonts w:hint="default" w:ascii="Cambria" w:hAnsi="Cambria" w:eastAsia="Times New Roman" w:cs="Cambria"/>
          <w:bCs/>
          <w:color w:val="000000"/>
          <w:kern w:val="28"/>
          <w:sz w:val="28"/>
          <w:szCs w:val="28"/>
          <w:lang w:eastAsia="ru-RU"/>
        </w:rPr>
      </w:pPr>
      <w:r>
        <w:rPr>
          <w:rFonts w:hint="default" w:ascii="Cambria" w:hAnsi="Cambria" w:eastAsia="Times New Roman" w:cs="Cambria"/>
          <w:bCs/>
          <w:color w:val="000000"/>
          <w:kern w:val="28"/>
          <w:sz w:val="28"/>
          <w:szCs w:val="28"/>
          <w:lang w:val="en-US" w:eastAsia="ru-RU"/>
        </w:rPr>
        <w:t xml:space="preserve">                                                                 </w:t>
      </w:r>
      <w:r>
        <w:rPr>
          <w:rFonts w:hint="default" w:ascii="Cambria" w:hAnsi="Cambria" w:eastAsia="Times New Roman" w:cs="Cambria"/>
          <w:bCs/>
          <w:color w:val="000000"/>
          <w:kern w:val="28"/>
          <w:sz w:val="28"/>
          <w:szCs w:val="28"/>
          <w:lang w:eastAsia="ru-RU"/>
        </w:rPr>
        <w:t>Руководитель исследовательской работы:</w:t>
      </w:r>
    </w:p>
    <w:p w14:paraId="24FEA7E6">
      <w:pPr>
        <w:spacing w:after="0" w:line="360" w:lineRule="auto"/>
        <w:ind w:left="4140" w:right="-1314" w:hanging="3600"/>
        <w:jc w:val="center"/>
        <w:rPr>
          <w:rFonts w:hint="default" w:ascii="Cambria" w:hAnsi="Cambria" w:eastAsia="Times New Roman" w:cs="Cambria"/>
          <w:b w:val="0"/>
          <w:bCs/>
          <w:color w:val="000000"/>
          <w:kern w:val="28"/>
          <w:sz w:val="28"/>
          <w:szCs w:val="28"/>
          <w:u w:val="single"/>
          <w:lang w:eastAsia="ru-RU"/>
        </w:rPr>
      </w:pPr>
      <w:r>
        <w:rPr>
          <w:rFonts w:hint="default" w:ascii="Cambria" w:hAnsi="Cambria" w:eastAsia="Times New Roman" w:cs="Cambria"/>
          <w:bCs/>
          <w:color w:val="000000"/>
          <w:kern w:val="28"/>
          <w:sz w:val="28"/>
          <w:szCs w:val="28"/>
          <w:lang w:val="en-US" w:eastAsia="ru-RU"/>
        </w:rPr>
        <w:t xml:space="preserve">                                                    </w:t>
      </w:r>
      <w:r>
        <w:rPr>
          <w:rFonts w:hint="default" w:ascii="Cambria" w:hAnsi="Cambria" w:eastAsia="Times New Roman" w:cs="Cambria"/>
          <w:b w:val="0"/>
          <w:bCs/>
          <w:color w:val="000000"/>
          <w:kern w:val="28"/>
          <w:sz w:val="28"/>
          <w:szCs w:val="28"/>
          <w:lang w:eastAsia="ru-RU"/>
        </w:rPr>
        <w:t xml:space="preserve">© </w:t>
      </w:r>
      <w:r>
        <w:rPr>
          <w:rFonts w:hint="default" w:ascii="Cambria" w:hAnsi="Cambria" w:eastAsia="Times New Roman" w:cs="Cambria"/>
          <w:b w:val="0"/>
          <w:bCs/>
          <w:color w:val="000000"/>
          <w:kern w:val="28"/>
          <w:sz w:val="28"/>
          <w:szCs w:val="28"/>
          <w:u w:val="single"/>
          <w:lang w:eastAsia="ru-RU"/>
        </w:rPr>
        <w:t xml:space="preserve">Касмокова Людмила Мухарбиевна, </w:t>
      </w:r>
    </w:p>
    <w:p w14:paraId="15D2A98B">
      <w:pPr>
        <w:spacing w:after="0" w:line="360" w:lineRule="auto"/>
        <w:ind w:left="4140" w:right="-1314" w:hanging="3600"/>
        <w:jc w:val="center"/>
        <w:rPr>
          <w:rFonts w:hint="default" w:ascii="Cambria" w:hAnsi="Cambria" w:eastAsia="Times New Roman" w:cs="Cambria"/>
          <w:b w:val="0"/>
          <w:bCs/>
          <w:color w:val="000000"/>
          <w:kern w:val="28"/>
          <w:sz w:val="28"/>
          <w:szCs w:val="28"/>
          <w:u w:val="none"/>
          <w:lang w:val="en-US" w:eastAsia="ru-RU"/>
        </w:rPr>
      </w:pPr>
      <w:r>
        <w:rPr>
          <w:rFonts w:hint="default" w:ascii="Cambria" w:hAnsi="Cambria" w:eastAsia="Times New Roman" w:cs="Cambria"/>
          <w:b w:val="0"/>
          <w:bCs/>
          <w:color w:val="000000"/>
          <w:kern w:val="28"/>
          <w:sz w:val="28"/>
          <w:szCs w:val="28"/>
          <w:u w:val="none"/>
          <w:lang w:val="en-US" w:eastAsia="ru-RU"/>
        </w:rPr>
        <w:t xml:space="preserve">                                        </w:t>
      </w:r>
      <w:r>
        <w:rPr>
          <w:rFonts w:hint="default" w:ascii="Cambria" w:hAnsi="Cambria" w:eastAsia="Times New Roman" w:cs="Cambria"/>
          <w:b w:val="0"/>
          <w:bCs/>
          <w:color w:val="000000"/>
          <w:kern w:val="28"/>
          <w:sz w:val="28"/>
          <w:szCs w:val="28"/>
          <w:u w:val="none"/>
          <w:lang w:eastAsia="ru-RU"/>
        </w:rPr>
        <w:t>учитель начальных классов</w:t>
      </w:r>
      <w:r>
        <w:rPr>
          <w:rFonts w:hint="default" w:ascii="Cambria" w:hAnsi="Cambria" w:eastAsia="Times New Roman" w:cs="Cambria"/>
          <w:b w:val="0"/>
          <w:bCs/>
          <w:color w:val="000000"/>
          <w:kern w:val="28"/>
          <w:sz w:val="28"/>
          <w:szCs w:val="28"/>
          <w:u w:val="none"/>
          <w:lang w:val="en-US" w:eastAsia="ru-RU"/>
        </w:rPr>
        <w:t>,</w:t>
      </w:r>
    </w:p>
    <w:p w14:paraId="7B139490">
      <w:pPr>
        <w:spacing w:after="0" w:line="360" w:lineRule="auto"/>
        <w:ind w:left="4140" w:right="-1314" w:hanging="3600"/>
        <w:jc w:val="center"/>
        <w:rPr>
          <w:rFonts w:hint="default" w:ascii="Cambria" w:hAnsi="Cambria" w:eastAsia="Times New Roman" w:cs="Cambria"/>
          <w:bCs/>
          <w:color w:val="000000"/>
          <w:kern w:val="28"/>
          <w:sz w:val="28"/>
          <w:szCs w:val="28"/>
          <w:lang w:eastAsia="ru-RU"/>
        </w:rPr>
      </w:pPr>
      <w:r>
        <w:rPr>
          <w:rFonts w:hint="default" w:ascii="Cambria" w:hAnsi="Cambria" w:eastAsia="Times New Roman" w:cs="Cambria"/>
          <w:b w:val="0"/>
          <w:bCs/>
          <w:color w:val="000000"/>
          <w:kern w:val="28"/>
          <w:sz w:val="28"/>
          <w:szCs w:val="28"/>
          <w:u w:val="none"/>
          <w:lang w:val="en-US" w:eastAsia="ru-RU"/>
        </w:rPr>
        <w:t xml:space="preserve">                                          МКОУ СОШ с.п. Герменчик, КБР.</w:t>
      </w:r>
      <w:r>
        <w:rPr>
          <w:rFonts w:hint="default" w:ascii="Cambria" w:hAnsi="Cambria" w:eastAsia="Times New Roman" w:cs="Cambria"/>
          <w:b w:val="0"/>
          <w:bCs/>
          <w:color w:val="000000"/>
          <w:kern w:val="28"/>
          <w:sz w:val="28"/>
          <w:szCs w:val="28"/>
          <w:u w:val="none"/>
          <w:lang w:eastAsia="ru-RU"/>
        </w:rPr>
        <w:t xml:space="preserve">     </w:t>
      </w:r>
      <w:r>
        <w:rPr>
          <w:rFonts w:hint="default" w:ascii="Cambria" w:hAnsi="Cambria" w:eastAsia="Times New Roman" w:cs="Cambria"/>
          <w:bCs/>
          <w:color w:val="000000"/>
          <w:kern w:val="28"/>
          <w:sz w:val="28"/>
          <w:szCs w:val="28"/>
          <w:u w:val="none"/>
          <w:lang w:eastAsia="ru-RU"/>
        </w:rPr>
        <w:t xml:space="preserve">   </w:t>
      </w:r>
      <w:r>
        <w:rPr>
          <w:rFonts w:hint="default" w:ascii="Cambria" w:hAnsi="Cambria" w:eastAsia="Times New Roman" w:cs="Cambria"/>
          <w:bCs/>
          <w:color w:val="000000"/>
          <w:kern w:val="28"/>
          <w:sz w:val="28"/>
          <w:szCs w:val="28"/>
          <w:u w:val="none"/>
          <w:lang w:eastAsia="ru-RU"/>
        </w:rPr>
        <w:t xml:space="preserve">       </w:t>
      </w:r>
      <w:r>
        <w:rPr>
          <w:rFonts w:hint="default" w:ascii="Cambria" w:hAnsi="Cambria" w:eastAsia="Times New Roman" w:cs="Cambria"/>
          <w:bCs/>
          <w:color w:val="000000"/>
          <w:kern w:val="28"/>
          <w:sz w:val="28"/>
          <w:szCs w:val="28"/>
          <w:lang w:eastAsia="ru-RU"/>
        </w:rPr>
        <w:t xml:space="preserve">                     </w:t>
      </w:r>
    </w:p>
    <w:p w14:paraId="01C0ED4C">
      <w:pPr>
        <w:spacing w:after="0" w:line="360" w:lineRule="auto"/>
        <w:ind w:left="4140" w:right="-1314" w:hanging="3600"/>
        <w:jc w:val="right"/>
        <w:rPr>
          <w:rFonts w:hint="default" w:ascii="Cambria" w:hAnsi="Cambria" w:eastAsia="Times New Roman" w:cs="Cambria"/>
          <w:bCs/>
          <w:color w:val="000000"/>
          <w:kern w:val="28"/>
          <w:sz w:val="28"/>
          <w:szCs w:val="28"/>
          <w:lang w:eastAsia="ru-RU"/>
        </w:rPr>
      </w:pPr>
      <w:r>
        <w:rPr>
          <w:rFonts w:hint="default" w:ascii="Cambria" w:hAnsi="Cambria" w:eastAsia="Times New Roman" w:cs="Cambria"/>
          <w:bCs/>
          <w:color w:val="000000"/>
          <w:kern w:val="28"/>
          <w:sz w:val="28"/>
          <w:szCs w:val="28"/>
          <w:lang w:eastAsia="ru-RU"/>
        </w:rPr>
        <w:t xml:space="preserve">  рии</w:t>
      </w:r>
    </w:p>
    <w:p w14:paraId="53A66E04">
      <w:pPr>
        <w:spacing w:after="128" w:line="264" w:lineRule="auto"/>
        <w:ind w:right="69" w:firstLine="3842" w:firstLineChars="1600"/>
        <w:rPr>
          <w:rFonts w:ascii="Times New Roman" w:hAnsi="Times New Roman" w:eastAsia="Times New Roman" w:cs="Times New Roman"/>
          <w:color w:val="000000"/>
          <w:sz w:val="24"/>
          <w:szCs w:val="24"/>
          <w:lang w:eastAsia="ru-RU"/>
        </w:rPr>
      </w:pPr>
      <w:r>
        <w:rPr>
          <w:rFonts w:ascii="Times New Roman" w:hAnsi="Times New Roman" w:eastAsia="Times New Roman" w:cs="Times New Roman"/>
          <w:b/>
          <w:color w:val="000000"/>
          <w:sz w:val="24"/>
          <w:szCs w:val="24"/>
          <w:lang w:eastAsia="ru-RU"/>
        </w:rPr>
        <w:t xml:space="preserve">Содержание                                                                                                                                                                    </w:t>
      </w:r>
      <w:r>
        <w:rPr>
          <w:rFonts w:ascii="Times New Roman" w:hAnsi="Times New Roman" w:eastAsia="Times New Roman" w:cs="Times New Roman"/>
          <w:color w:val="000000"/>
          <w:sz w:val="24"/>
          <w:szCs w:val="24"/>
          <w:lang w:eastAsia="ru-RU"/>
        </w:rPr>
        <w:t>Глава I. Введение.</w:t>
      </w:r>
    </w:p>
    <w:p w14:paraId="4F884725">
      <w:pPr>
        <w:spacing w:after="180" w:line="263" w:lineRule="auto"/>
        <w:ind w:left="-5" w:right="21" w:hanging="10"/>
        <w:rPr>
          <w:rFonts w:ascii="Times New Roman" w:hAnsi="Times New Roman" w:eastAsia="Times New Roman" w:cs="Times New Roman"/>
          <w:color w:val="000000"/>
          <w:sz w:val="24"/>
          <w:szCs w:val="24"/>
          <w:lang w:eastAsia="ru-RU"/>
        </w:rPr>
      </w:pPr>
      <w:r>
        <w:rPr>
          <w:rFonts w:ascii="Times New Roman" w:hAnsi="Times New Roman" w:eastAsia="Times New Roman" w:cs="Times New Roman"/>
          <w:color w:val="000000"/>
          <w:sz w:val="24"/>
          <w:szCs w:val="24"/>
          <w:lang w:eastAsia="ru-RU"/>
        </w:rPr>
        <w:t>Глава II. Основная часть.</w:t>
      </w:r>
    </w:p>
    <w:p w14:paraId="2272B545">
      <w:pPr>
        <w:spacing w:after="180" w:line="263" w:lineRule="auto"/>
        <w:ind w:left="-5" w:right="21" w:hanging="10"/>
        <w:rPr>
          <w:rFonts w:ascii="Times New Roman" w:hAnsi="Times New Roman" w:eastAsia="Times New Roman" w:cs="Times New Roman"/>
          <w:color w:val="000000"/>
          <w:sz w:val="24"/>
          <w:szCs w:val="24"/>
          <w:lang w:eastAsia="ru-RU"/>
        </w:rPr>
      </w:pPr>
      <w:r>
        <w:rPr>
          <w:rFonts w:ascii="Times New Roman" w:hAnsi="Times New Roman" w:eastAsia="Times New Roman" w:cs="Times New Roman"/>
          <w:color w:val="000000"/>
          <w:sz w:val="24"/>
          <w:szCs w:val="24"/>
          <w:lang w:eastAsia="ru-RU"/>
        </w:rPr>
        <w:t xml:space="preserve">2.1.  История </w:t>
      </w:r>
      <w:r>
        <w:rPr>
          <w:rFonts w:ascii="Open Sans" w:hAnsi="Open Sans"/>
          <w:color w:val="000000"/>
          <w:sz w:val="21"/>
          <w:szCs w:val="21"/>
          <w:shd w:val="clear" w:color="auto" w:fill="FFFFFF"/>
        </w:rPr>
        <w:t xml:space="preserve">возникновения газиро́ванных </w:t>
      </w:r>
      <w:r>
        <w:rPr>
          <w:rFonts w:ascii="Times New Roman" w:hAnsi="Times New Roman" w:eastAsia="Times New Roman" w:cs="Times New Roman"/>
          <w:color w:val="000000"/>
          <w:sz w:val="24"/>
          <w:szCs w:val="24"/>
          <w:lang w:eastAsia="ru-RU"/>
        </w:rPr>
        <w:t>напитков.</w:t>
      </w:r>
    </w:p>
    <w:p w14:paraId="45CEE8BA">
      <w:pPr>
        <w:spacing w:after="180" w:line="263" w:lineRule="auto"/>
        <w:ind w:left="-5" w:right="21" w:hanging="10"/>
        <w:rPr>
          <w:rFonts w:ascii="Times New Roman" w:hAnsi="Times New Roman" w:eastAsia="Times New Roman" w:cs="Times New Roman"/>
          <w:color w:val="000000"/>
          <w:sz w:val="24"/>
          <w:szCs w:val="24"/>
          <w:lang w:eastAsia="ru-RU"/>
        </w:rPr>
      </w:pPr>
      <w:r>
        <w:rPr>
          <w:rFonts w:ascii="Times New Roman" w:hAnsi="Times New Roman" w:eastAsia="Times New Roman" w:cs="Times New Roman"/>
          <w:color w:val="000000"/>
          <w:sz w:val="24"/>
          <w:szCs w:val="24"/>
          <w:lang w:eastAsia="ru-RU"/>
        </w:rPr>
        <w:t>2.2. Состав напитков с газом.</w:t>
      </w:r>
    </w:p>
    <w:p w14:paraId="7E183B84">
      <w:pPr>
        <w:spacing w:after="180" w:line="263" w:lineRule="auto"/>
        <w:ind w:left="-5" w:right="21" w:hanging="10"/>
        <w:rPr>
          <w:rFonts w:ascii="Times New Roman" w:hAnsi="Times New Roman" w:eastAsia="Times New Roman" w:cs="Times New Roman"/>
          <w:color w:val="000000"/>
          <w:sz w:val="24"/>
          <w:szCs w:val="24"/>
          <w:lang w:eastAsia="ru-RU"/>
        </w:rPr>
      </w:pPr>
      <w:r>
        <w:rPr>
          <w:rFonts w:ascii="Times New Roman" w:hAnsi="Times New Roman" w:eastAsia="Times New Roman" w:cs="Times New Roman"/>
          <w:color w:val="000000"/>
          <w:sz w:val="24"/>
          <w:szCs w:val="24"/>
          <w:lang w:eastAsia="ru-RU"/>
        </w:rPr>
        <w:t>Глава III. Практическая часть.</w:t>
      </w:r>
    </w:p>
    <w:p w14:paraId="40013A77">
      <w:pPr>
        <w:tabs>
          <w:tab w:val="left" w:pos="6946"/>
        </w:tabs>
        <w:autoSpaceDE w:val="0"/>
        <w:autoSpaceDN w:val="0"/>
        <w:adjustRightInd w:val="0"/>
        <w:spacing w:after="0" w:line="360" w:lineRule="auto"/>
        <w:rPr>
          <w:rFonts w:ascii="Times New Roman" w:hAnsi="Times New Roman" w:eastAsia="Times New Roman" w:cs="Times New Roman"/>
          <w:sz w:val="24"/>
          <w:szCs w:val="24"/>
          <w:lang w:eastAsia="ru-RU"/>
        </w:rPr>
      </w:pPr>
      <w:r>
        <w:rPr>
          <w:rFonts w:ascii="Times New Roman" w:hAnsi="Times New Roman" w:eastAsia="Times New Roman" w:cs="Times New Roman"/>
          <w:sz w:val="24"/>
          <w:szCs w:val="24"/>
          <w:lang w:eastAsia="ru-RU"/>
        </w:rPr>
        <w:t>3.1. Анкетирование. Обработка и анализ результатов анкетирования.</w:t>
      </w:r>
    </w:p>
    <w:p w14:paraId="6F598978">
      <w:pPr>
        <w:spacing w:after="180" w:line="263" w:lineRule="auto"/>
        <w:ind w:left="-5" w:right="21" w:hanging="10"/>
        <w:rPr>
          <w:rFonts w:ascii="Times New Roman" w:hAnsi="Times New Roman" w:eastAsia="Times New Roman" w:cs="Times New Roman"/>
          <w:color w:val="000000"/>
          <w:sz w:val="24"/>
          <w:szCs w:val="24"/>
          <w:lang w:eastAsia="ru-RU"/>
        </w:rPr>
      </w:pPr>
      <w:r>
        <w:rPr>
          <w:rFonts w:ascii="Times New Roman" w:hAnsi="Times New Roman" w:eastAsia="Times New Roman" w:cs="Times New Roman"/>
          <w:sz w:val="24"/>
          <w:szCs w:val="24"/>
          <w:lang w:eastAsia="ru-RU"/>
        </w:rPr>
        <w:t>3.2. Проведение эксперимента.</w:t>
      </w:r>
    </w:p>
    <w:p w14:paraId="5EA3C658">
      <w:pPr>
        <w:spacing w:after="180" w:line="263" w:lineRule="auto"/>
        <w:ind w:left="-5" w:right="21" w:hanging="10"/>
        <w:rPr>
          <w:rFonts w:ascii="Times New Roman" w:hAnsi="Times New Roman" w:eastAsia="Times New Roman" w:cs="Times New Roman"/>
          <w:color w:val="000000"/>
          <w:sz w:val="24"/>
          <w:szCs w:val="24"/>
          <w:lang w:eastAsia="ru-RU"/>
        </w:rPr>
      </w:pPr>
      <w:r>
        <w:rPr>
          <w:rFonts w:ascii="Times New Roman" w:hAnsi="Times New Roman" w:eastAsia="Times New Roman" w:cs="Times New Roman"/>
          <w:color w:val="000000"/>
          <w:sz w:val="24"/>
          <w:szCs w:val="24"/>
          <w:lang w:eastAsia="ru-RU"/>
        </w:rPr>
        <w:t>Глава IV. Заключение.</w:t>
      </w:r>
    </w:p>
    <w:p w14:paraId="6A5AFA86">
      <w:pPr>
        <w:spacing w:after="180" w:line="263" w:lineRule="auto"/>
        <w:ind w:left="-5" w:right="21" w:hanging="10"/>
        <w:rPr>
          <w:rFonts w:ascii="Times New Roman" w:hAnsi="Times New Roman" w:eastAsia="Times New Roman" w:cs="Times New Roman"/>
          <w:color w:val="000000"/>
          <w:sz w:val="24"/>
          <w:szCs w:val="24"/>
          <w:lang w:eastAsia="ru-RU"/>
        </w:rPr>
      </w:pPr>
      <w:r>
        <w:rPr>
          <w:rFonts w:ascii="Times New Roman" w:hAnsi="Times New Roman" w:eastAsia="Times New Roman" w:cs="Times New Roman"/>
          <w:color w:val="000000"/>
          <w:sz w:val="24"/>
          <w:szCs w:val="24"/>
          <w:lang w:eastAsia="ru-RU"/>
        </w:rPr>
        <w:t>Глава V. Список использованных источников.</w:t>
      </w:r>
    </w:p>
    <w:p w14:paraId="064823E5">
      <w:pPr>
        <w:shd w:val="clear" w:color="auto" w:fill="FFFFFF"/>
        <w:spacing w:after="0" w:line="294" w:lineRule="atLeast"/>
        <w:rPr>
          <w:rFonts w:ascii="Open Sans" w:hAnsi="Open Sans" w:eastAsia="Times New Roman" w:cs="Times New Roman"/>
          <w:color w:val="000000"/>
          <w:sz w:val="24"/>
          <w:szCs w:val="24"/>
          <w:lang w:eastAsia="ru-RU"/>
        </w:rPr>
      </w:pPr>
      <w:r>
        <w:rPr>
          <w:rFonts w:ascii="Times New Roman" w:hAnsi="Times New Roman" w:eastAsia="Times New Roman" w:cs="Times New Roman"/>
          <w:b/>
          <w:bCs/>
          <w:color w:val="000000"/>
          <w:sz w:val="24"/>
          <w:szCs w:val="24"/>
          <w:lang w:eastAsia="ru-RU"/>
        </w:rPr>
        <w:t xml:space="preserve">                    Библиография:</w:t>
      </w:r>
    </w:p>
    <w:p w14:paraId="0AE3A6CD">
      <w:pPr>
        <w:pStyle w:val="19"/>
        <w:shd w:val="clear" w:color="auto" w:fill="FFFFFF"/>
        <w:spacing w:after="0" w:line="294" w:lineRule="atLeast"/>
        <w:ind w:left="284"/>
        <w:rPr>
          <w:rFonts w:ascii="Times New Roman" w:hAnsi="Times New Roman" w:eastAsia="Times New Roman" w:cs="Times New Roman"/>
          <w:color w:val="000000"/>
          <w:sz w:val="24"/>
          <w:szCs w:val="24"/>
          <w:lang w:eastAsia="ru-RU"/>
        </w:rPr>
      </w:pPr>
      <w:r>
        <w:rPr>
          <w:rFonts w:ascii="Times New Roman" w:hAnsi="Times New Roman" w:eastAsia="Times New Roman" w:cs="Times New Roman"/>
          <w:b/>
          <w:bCs/>
          <w:color w:val="000000"/>
          <w:sz w:val="24"/>
          <w:szCs w:val="24"/>
          <w:lang w:eastAsia="ru-RU"/>
        </w:rPr>
        <w:t xml:space="preserve">Ладыжец В.Г. Здоровое питание – здоровье нации // Здоровье. – 2009. - №4 – стр.8-17.                                                                                                                                   </w:t>
      </w:r>
      <w:r>
        <w:rPr>
          <w:rFonts w:ascii="Times New Roman" w:hAnsi="Times New Roman" w:eastAsia="Times New Roman" w:cs="Times New Roman"/>
          <w:color w:val="000000"/>
          <w:sz w:val="24"/>
          <w:szCs w:val="24"/>
          <w:lang w:eastAsia="ru-RU"/>
        </w:rPr>
        <w:t xml:space="preserve">Детям специалисты-диетологи не рекомендуют ежедневно сладкую газированную воду. Детям до трех лет её пить вообще нельзя. А вот «взрослому здоровому человеку небольшое количество газированной воды не повредит» [1, 17]. Но частое употребление больших количеств сладкой газированной воды может плохо отразиться и на их здоровье.                                                                                                                </w:t>
      </w:r>
    </w:p>
    <w:p w14:paraId="48D1F1BD">
      <w:pPr>
        <w:numPr>
          <w:ilvl w:val="0"/>
          <w:numId w:val="1"/>
        </w:numPr>
        <w:shd w:val="clear" w:color="auto" w:fill="FFFFFF"/>
        <w:spacing w:after="0" w:line="294" w:lineRule="atLeast"/>
        <w:ind w:left="0" w:firstLine="284"/>
        <w:rPr>
          <w:rFonts w:ascii="Open Sans" w:hAnsi="Open Sans" w:eastAsia="Times New Roman" w:cs="Times New Roman"/>
          <w:color w:val="000000"/>
          <w:sz w:val="24"/>
          <w:szCs w:val="24"/>
          <w:lang w:eastAsia="ru-RU"/>
        </w:rPr>
      </w:pPr>
      <w:r>
        <w:rPr>
          <w:rFonts w:ascii="Times New Roman" w:hAnsi="Times New Roman" w:eastAsia="Times New Roman" w:cs="Times New Roman"/>
          <w:b/>
          <w:bCs/>
          <w:color w:val="000000"/>
          <w:sz w:val="24"/>
          <w:szCs w:val="24"/>
          <w:lang w:eastAsia="ru-RU"/>
        </w:rPr>
        <w:t xml:space="preserve">Википедия. Свободная энциклопедия — свободной энциклопедии. </w:t>
      </w:r>
      <w:r>
        <w:rPr>
          <w:rFonts w:ascii="Times New Roman" w:hAnsi="Times New Roman" w:eastAsia="Times New Roman" w:cs="Times New Roman"/>
          <w:color w:val="000000"/>
          <w:sz w:val="24"/>
          <w:szCs w:val="24"/>
          <w:lang w:eastAsia="ru-RU"/>
        </w:rPr>
        <w:t xml:space="preserve"> Газиро́ванная [1] вода́ (устар. «шипучие воды», просторечное — «газировка») — прохладительный напиток из минеральной или обычной воды, насыщенной углекислым газом.                                                      </w:t>
      </w:r>
    </w:p>
    <w:p w14:paraId="4A72DDE2">
      <w:pPr>
        <w:pStyle w:val="19"/>
        <w:numPr>
          <w:ilvl w:val="0"/>
          <w:numId w:val="1"/>
        </w:numPr>
        <w:shd w:val="clear" w:color="auto" w:fill="FFFFFF"/>
        <w:spacing w:after="0" w:line="294" w:lineRule="atLeast"/>
        <w:ind w:left="0" w:firstLine="284"/>
        <w:rPr>
          <w:rFonts w:ascii="Times New Roman" w:hAnsi="Times New Roman" w:eastAsia="Times New Roman" w:cs="Times New Roman"/>
          <w:color w:val="000000"/>
          <w:sz w:val="24"/>
          <w:szCs w:val="24"/>
          <w:lang w:eastAsia="ru-RU"/>
        </w:rPr>
      </w:pPr>
      <w:r>
        <w:rPr>
          <w:rFonts w:ascii="Times New Roman" w:hAnsi="Times New Roman" w:eastAsia="Times New Roman" w:cs="Times New Roman"/>
          <w:color w:val="0070C0"/>
          <w:sz w:val="24"/>
          <w:szCs w:val="24"/>
          <w:lang w:eastAsia="ru-RU"/>
        </w:rPr>
        <w:t xml:space="preserve">http://mirsovetov.ru                                                                                                                                </w:t>
      </w:r>
      <w:r>
        <w:rPr>
          <w:rFonts w:ascii="Open Sans" w:hAnsi="Open Sans" w:eastAsia="Times New Roman" w:cs="Times New Roman"/>
          <w:color w:val="000000"/>
          <w:sz w:val="24"/>
          <w:szCs w:val="24"/>
          <w:lang w:eastAsia="ru-RU"/>
        </w:rPr>
        <w:t xml:space="preserve">Если «запивать пищу холодными напитками, то в желудке она будет находиться 20 минут, хотя положено ей находиться 4 или 5 часов. Поэтому чувство голода быстро возвращается, и человек опять садится кушать. А это ведёт к ожирению. На этом принципе питания построены фастфуды, а «Мак Доналдс» сделал себе состояние. «Кока-кола» стоит намного дешевле в фастфудах, чем горячий чай или кофе» [1, 8], поэтому еду в фастфудах обычно запивают холодной «Кока-колой».                                                                                                                 </w:t>
      </w:r>
      <w:r>
        <w:rPr>
          <w:rFonts w:ascii="Open Sans" w:hAnsi="Open Sans" w:eastAsia="Times New Roman" w:cs="Times New Roman"/>
          <w:color w:val="0070C0"/>
          <w:sz w:val="24"/>
          <w:szCs w:val="24"/>
          <w:lang w:eastAsia="ru-RU"/>
        </w:rPr>
        <w:t xml:space="preserve">                                                                                                             </w:t>
      </w:r>
    </w:p>
    <w:p w14:paraId="53DF1053">
      <w:pPr>
        <w:pStyle w:val="19"/>
        <w:numPr>
          <w:ilvl w:val="0"/>
          <w:numId w:val="1"/>
        </w:numPr>
        <w:shd w:val="clear" w:color="auto" w:fill="FFFFFF"/>
        <w:spacing w:after="0" w:line="294" w:lineRule="atLeast"/>
        <w:rPr>
          <w:rFonts w:ascii="Times New Roman" w:hAnsi="Times New Roman" w:eastAsia="Times New Roman" w:cs="Times New Roman"/>
          <w:color w:val="000000"/>
          <w:sz w:val="24"/>
          <w:szCs w:val="24"/>
          <w:lang w:eastAsia="ru-RU"/>
        </w:rPr>
      </w:pPr>
      <w:r>
        <w:rPr>
          <w:rFonts w:ascii="Open Sans" w:hAnsi="Open Sans" w:eastAsia="Times New Roman" w:cs="Times New Roman"/>
          <w:color w:val="0070C0"/>
          <w:sz w:val="24"/>
          <w:szCs w:val="24"/>
          <w:lang w:eastAsia="ru-RU"/>
        </w:rPr>
        <w:t xml:space="preserve">http://www.leovit.ru                                                                                                                                                  </w:t>
      </w:r>
      <w:r>
        <w:rPr>
          <w:rFonts w:ascii="Open Sans" w:hAnsi="Open Sans" w:eastAsia="Times New Roman" w:cs="Times New Roman"/>
          <w:color w:val="000000"/>
          <w:sz w:val="24"/>
          <w:szCs w:val="24"/>
          <w:lang w:eastAsia="ru-RU"/>
        </w:rPr>
        <w:t xml:space="preserve">«Минеральные воды, так же как и соки, обладают лечебным действием. Эксперты Всемирной организации здравоохранения считают искусственные и натуральные минеральные воды равноценными» [1, 16].                                                                                                                               </w:t>
      </w:r>
      <w:r>
        <w:rPr>
          <w:rFonts w:ascii="Times New Roman" w:hAnsi="Times New Roman" w:eastAsia="Times New Roman" w:cs="Times New Roman"/>
          <w:b/>
          <w:color w:val="000000"/>
          <w:sz w:val="24"/>
          <w:szCs w:val="24"/>
          <w:lang w:eastAsia="ru-RU"/>
        </w:rPr>
        <w:t xml:space="preserve">Глава l. Введение                                                                                                                                            </w:t>
      </w:r>
      <w:r>
        <w:rPr>
          <w:rFonts w:ascii="Times New Roman" w:hAnsi="Times New Roman" w:eastAsia="Times New Roman" w:cs="Times New Roman"/>
          <w:color w:val="000000"/>
          <w:sz w:val="24"/>
          <w:szCs w:val="24"/>
          <w:lang w:eastAsia="ru-RU"/>
        </w:rPr>
        <w:t>Каждый человек с малых лет знаком с газированной водой. Однако из чего она состоит и как влияет на организм человека, я не знала. Что такое газированная вода? Из чего она состоит? Оказывает ли влияние на организм? Если «да», то какое? Такие вопросы я задала сама себе.</w:t>
      </w:r>
      <w:r>
        <w:rPr>
          <w:rFonts w:ascii="Times New Roman" w:hAnsi="Times New Roman" w:eastAsia="Times New Roman" w:cs="Times New Roman"/>
          <w:b/>
          <w:color w:val="000000"/>
          <w:sz w:val="24"/>
          <w:szCs w:val="24"/>
          <w:lang w:eastAsia="ru-RU"/>
        </w:rPr>
        <w:t xml:space="preserve"> </w:t>
      </w:r>
      <w:r>
        <w:rPr>
          <w:rFonts w:ascii="Times New Roman" w:hAnsi="Times New Roman" w:eastAsia="Times New Roman" w:cs="Times New Roman"/>
          <w:color w:val="000000"/>
          <w:sz w:val="24"/>
          <w:szCs w:val="24"/>
          <w:lang w:eastAsia="ru-RU"/>
        </w:rPr>
        <w:t xml:space="preserve">Газированная вода – постоянный любимец, который стал неотъемлемой частью ежедневных трапез, вне зависимости, что это - обед, перекус или ужин. Да и реклама настоятельно приглашает пить и пробовать прохладительные напитки разных производителей. Врачи, к тому же, советуют для пользы здоровья употреблять не менее семи стаканов жидкости в день. А чем газировка не жидкость? И в жаркие дни лета она с прилавков магазина буквально разлетается. Но очень часто в средствах массовой информации и со слов родителей мы слышим о вреде этого напитка. Родители говорят о вреде лимонада и не разрешают нам его пить, потому что в нем много химических элементов.  Поэтому мне стало интересно насколько правы взрослые и действительно ли лимонад вреден для нашего здоровья, из чего она состоит и как влияет на организм человека, мы не знаем.                                                                                        </w:t>
      </w:r>
      <w:r>
        <w:rPr>
          <w:rFonts w:ascii="Times New Roman" w:hAnsi="Times New Roman" w:eastAsia="Times New Roman" w:cs="Times New Roman"/>
          <w:b/>
          <w:color w:val="000000"/>
          <w:sz w:val="24"/>
          <w:szCs w:val="24"/>
          <w:lang w:eastAsia="ru-RU"/>
        </w:rPr>
        <w:t>Актуальность</w:t>
      </w:r>
      <w:r>
        <w:rPr>
          <w:rFonts w:ascii="Times New Roman" w:hAnsi="Times New Roman" w:eastAsia="Times New Roman" w:cs="Times New Roman"/>
          <w:color w:val="000000"/>
          <w:sz w:val="24"/>
          <w:szCs w:val="24"/>
          <w:lang w:eastAsia="ru-RU"/>
        </w:rPr>
        <w:t xml:space="preserve"> данного исследования заключается в том, большинство школьников много пьют газированной воды, она является главным напитком их жизни и не все из них знают, какие правила надо соблюдать, чтобы сохранить своё здоровье.                                                                                                                     </w:t>
      </w:r>
      <w:r>
        <w:rPr>
          <w:rFonts w:ascii="Times New Roman" w:hAnsi="Times New Roman" w:eastAsia="Times New Roman" w:cs="Times New Roman"/>
          <w:b/>
          <w:color w:val="000000"/>
          <w:sz w:val="24"/>
          <w:szCs w:val="24"/>
          <w:lang w:eastAsia="ru-RU"/>
        </w:rPr>
        <w:t>Гипотеза исследовательской работы:</w:t>
      </w:r>
      <w:r>
        <w:rPr>
          <w:rFonts w:ascii="Times New Roman" w:hAnsi="Times New Roman" w:eastAsia="Times New Roman" w:cs="Times New Roman"/>
          <w:color w:val="000000"/>
          <w:sz w:val="24"/>
          <w:szCs w:val="24"/>
          <w:lang w:eastAsia="ru-RU"/>
        </w:rPr>
        <w:t xml:space="preserve"> частое употребление сладких газированных напитков наносит вред здоровью человека                                                                                                                          </w:t>
      </w:r>
      <w:r>
        <w:rPr>
          <w:rFonts w:ascii="Times New Roman" w:hAnsi="Times New Roman" w:eastAsia="Times New Roman" w:cs="Times New Roman"/>
          <w:b/>
          <w:color w:val="000000"/>
          <w:sz w:val="24"/>
          <w:szCs w:val="24"/>
          <w:lang w:eastAsia="ru-RU"/>
        </w:rPr>
        <w:t>Целью моего исследования стало:</w:t>
      </w:r>
      <w:r>
        <w:rPr>
          <w:rFonts w:ascii="Times New Roman" w:hAnsi="Times New Roman" w:eastAsia="Times New Roman" w:cs="Times New Roman"/>
          <w:color w:val="000000"/>
          <w:sz w:val="24"/>
          <w:szCs w:val="24"/>
          <w:lang w:eastAsia="ru-RU"/>
        </w:rPr>
        <w:t xml:space="preserve"> Выяснить, приносят ли вред газированные напитки нашему организму.                                                                                                                                                        </w:t>
      </w:r>
      <w:r>
        <w:rPr>
          <w:rFonts w:ascii="Times New Roman" w:hAnsi="Times New Roman" w:eastAsia="Times New Roman" w:cs="Times New Roman"/>
          <w:b/>
          <w:color w:val="000000"/>
          <w:sz w:val="24"/>
          <w:szCs w:val="24"/>
          <w:lang w:eastAsia="ru-RU"/>
        </w:rPr>
        <w:t>Объект исследования:</w:t>
      </w:r>
      <w:r>
        <w:rPr>
          <w:rFonts w:ascii="Times New Roman" w:hAnsi="Times New Roman" w:eastAsia="Times New Roman" w:cs="Times New Roman"/>
          <w:color w:val="000000"/>
          <w:sz w:val="24"/>
          <w:szCs w:val="24"/>
          <w:lang w:eastAsia="ru-RU"/>
        </w:rPr>
        <w:t xml:space="preserve"> влияние газированных напитков на здоровье человека.</w:t>
      </w:r>
    </w:p>
    <w:p w14:paraId="5564F6D0">
      <w:pPr>
        <w:shd w:val="clear" w:color="auto" w:fill="FFFFFF"/>
        <w:spacing w:after="0" w:line="294" w:lineRule="atLeast"/>
        <w:ind w:left="360"/>
        <w:rPr>
          <w:rFonts w:ascii="Times New Roman" w:hAnsi="Times New Roman" w:eastAsia="Times New Roman" w:cs="Times New Roman"/>
          <w:b/>
          <w:color w:val="000000"/>
          <w:sz w:val="24"/>
          <w:szCs w:val="24"/>
          <w:lang w:eastAsia="ru-RU"/>
        </w:rPr>
      </w:pPr>
      <w:r>
        <w:rPr>
          <w:rFonts w:ascii="Times New Roman" w:hAnsi="Times New Roman" w:eastAsia="Times New Roman" w:cs="Times New Roman"/>
          <w:sz w:val="24"/>
          <w:szCs w:val="24"/>
          <w:lang w:eastAsia="ar-SA"/>
        </w:rPr>
        <w:t xml:space="preserve">      </w:t>
      </w:r>
      <w:r>
        <w:rPr>
          <w:rFonts w:ascii="Times New Roman" w:hAnsi="Times New Roman" w:eastAsia="Times New Roman" w:cs="Times New Roman"/>
          <w:b/>
          <w:color w:val="000000"/>
          <w:sz w:val="24"/>
          <w:szCs w:val="24"/>
          <w:lang w:eastAsia="ru-RU"/>
        </w:rPr>
        <w:t>Предмет исследования:</w:t>
      </w:r>
      <w:r>
        <w:rPr>
          <w:rFonts w:ascii="Times New Roman" w:hAnsi="Times New Roman" w:eastAsia="Times New Roman" w:cs="Times New Roman"/>
          <w:color w:val="000000"/>
          <w:sz w:val="24"/>
          <w:szCs w:val="24"/>
          <w:lang w:eastAsia="ru-RU"/>
        </w:rPr>
        <w:t xml:space="preserve"> газированные напитки: «Coca-Сola», «Fanta».                                                            Для этого мы поставили перед собой </w:t>
      </w:r>
      <w:r>
        <w:rPr>
          <w:rFonts w:ascii="Times New Roman" w:hAnsi="Times New Roman" w:eastAsia="Times New Roman" w:cs="Times New Roman"/>
          <w:b/>
          <w:color w:val="000000"/>
          <w:sz w:val="24"/>
          <w:szCs w:val="24"/>
          <w:lang w:eastAsia="ru-RU"/>
        </w:rPr>
        <w:t>задачи:</w:t>
      </w:r>
      <w:r>
        <w:rPr>
          <w:rFonts w:ascii="Times New Roman" w:hAnsi="Times New Roman" w:eastAsia="Times New Roman" w:cs="Times New Roman"/>
          <w:color w:val="000000"/>
          <w:sz w:val="24"/>
          <w:szCs w:val="24"/>
          <w:lang w:eastAsia="ru-RU"/>
        </w:rPr>
        <w:t xml:space="preserve">                                                                                                 1. Изучить литературу по данной проблеме.                                                                               2.Определить популярность газированной воды среди обучающихся 2 «А» класса.                                                                                                                       3. Доказать отрицательное воздействие газированных напитков на организм человека.                                                                                                                                    В процессе работы нами были освоены следующие </w:t>
      </w:r>
      <w:r>
        <w:rPr>
          <w:rFonts w:ascii="Times New Roman" w:hAnsi="Times New Roman" w:eastAsia="Times New Roman" w:cs="Times New Roman"/>
          <w:b/>
          <w:color w:val="000000"/>
          <w:sz w:val="24"/>
          <w:szCs w:val="24"/>
          <w:lang w:eastAsia="ru-RU"/>
        </w:rPr>
        <w:t xml:space="preserve">методы исследования: </w:t>
      </w:r>
      <w:r>
        <w:rPr>
          <w:rFonts w:ascii="Times New Roman" w:hAnsi="Times New Roman" w:eastAsia="Times New Roman" w:cs="Times New Roman"/>
          <w:color w:val="000000"/>
          <w:sz w:val="24"/>
          <w:szCs w:val="24"/>
          <w:lang w:eastAsia="ru-RU"/>
        </w:rPr>
        <w:t xml:space="preserve">- эксперимент, фото-фиксация; работа с информационным источником; социальный опрос; беседа; консультация; анализ и обобщение информации.                                                                                                         </w:t>
      </w:r>
      <w:r>
        <w:t xml:space="preserve"> </w:t>
      </w:r>
      <w:r>
        <w:rPr>
          <w:rFonts w:ascii="Times New Roman" w:hAnsi="Times New Roman" w:eastAsia="Times New Roman" w:cs="Times New Roman"/>
          <w:b/>
          <w:color w:val="000000"/>
          <w:sz w:val="24"/>
          <w:szCs w:val="24"/>
          <w:lang w:eastAsia="ru-RU"/>
        </w:rPr>
        <w:t>Теоретическая значимость:</w:t>
      </w:r>
      <w:r>
        <w:rPr>
          <w:rFonts w:ascii="Times New Roman" w:hAnsi="Times New Roman" w:eastAsia="Times New Roman" w:cs="Times New Roman"/>
          <w:color w:val="000000"/>
          <w:sz w:val="24"/>
          <w:szCs w:val="24"/>
          <w:lang w:eastAsia="ru-RU"/>
        </w:rPr>
        <w:t xml:space="preserve"> результаты могут быть использованы для формирование культуру правильного питания, как фактор, повышающий качество жизни.                                           </w:t>
      </w:r>
      <w:r>
        <w:rPr>
          <w:rFonts w:ascii="Times New Roman" w:hAnsi="Times New Roman" w:eastAsia="Times New Roman" w:cs="Times New Roman"/>
          <w:b/>
          <w:color w:val="000000"/>
          <w:sz w:val="24"/>
          <w:szCs w:val="24"/>
          <w:lang w:eastAsia="ru-RU"/>
        </w:rPr>
        <w:t>Практическая значимость</w:t>
      </w:r>
      <w:r>
        <w:rPr>
          <w:rFonts w:ascii="Times New Roman" w:hAnsi="Times New Roman" w:eastAsia="Times New Roman" w:cs="Times New Roman"/>
          <w:color w:val="000000"/>
          <w:sz w:val="24"/>
          <w:szCs w:val="24"/>
          <w:lang w:eastAsia="ru-RU"/>
        </w:rPr>
        <w:t>: научить следить за своим здоровьем, дать понять учащимся, что здоровье человека превыше всего</w:t>
      </w:r>
      <w:r>
        <w:rPr>
          <w:rFonts w:ascii="Times New Roman" w:hAnsi="Times New Roman" w:eastAsia="Times New Roman" w:cs="Times New Roman"/>
          <w:b/>
          <w:color w:val="000000"/>
          <w:sz w:val="24"/>
          <w:szCs w:val="24"/>
          <w:lang w:eastAsia="ru-RU"/>
        </w:rPr>
        <w:t>.</w:t>
      </w:r>
    </w:p>
    <w:p w14:paraId="029F7B00">
      <w:pPr>
        <w:shd w:val="clear" w:color="auto" w:fill="FFFFFF"/>
        <w:spacing w:after="0" w:line="294" w:lineRule="atLeast"/>
        <w:ind w:left="360"/>
        <w:rPr>
          <w:rFonts w:ascii="Times New Roman" w:hAnsi="Times New Roman" w:eastAsia="Times New Roman" w:cs="Times New Roman"/>
          <w:color w:val="000000"/>
          <w:sz w:val="24"/>
          <w:szCs w:val="24"/>
          <w:lang w:eastAsia="ru-RU"/>
        </w:rPr>
      </w:pPr>
      <w:r>
        <w:rPr>
          <w:b/>
        </w:rPr>
        <w:t xml:space="preserve"> </w:t>
      </w:r>
      <w:r>
        <w:rPr>
          <w:rFonts w:ascii="Times New Roman" w:hAnsi="Times New Roman" w:eastAsia="Times New Roman" w:cs="Times New Roman"/>
          <w:b/>
          <w:color w:val="000000"/>
          <w:sz w:val="24"/>
          <w:szCs w:val="24"/>
          <w:lang w:eastAsia="ru-RU"/>
        </w:rPr>
        <w:t>Методы исследования:</w:t>
      </w:r>
      <w:r>
        <w:rPr>
          <w:rFonts w:ascii="Times New Roman" w:hAnsi="Times New Roman" w:eastAsia="Times New Roman" w:cs="Times New Roman"/>
          <w:color w:val="000000"/>
          <w:sz w:val="24"/>
          <w:szCs w:val="24"/>
          <w:lang w:eastAsia="ru-RU"/>
        </w:rPr>
        <w:t xml:space="preserve"> эксперимент, фото-фиксация; работа с информационным источником;  социальный опрос; беседа; консультация; анализ и обобщение информации.</w:t>
      </w:r>
    </w:p>
    <w:p w14:paraId="2020C216">
      <w:pPr>
        <w:spacing w:after="180" w:line="263" w:lineRule="auto"/>
        <w:ind w:left="-5" w:right="21" w:hanging="10"/>
        <w:rPr>
          <w:rFonts w:ascii="Times New Roman" w:hAnsi="Times New Roman" w:eastAsia="Times New Roman" w:cs="Times New Roman"/>
          <w:b/>
          <w:color w:val="000000"/>
          <w:sz w:val="24"/>
          <w:szCs w:val="24"/>
          <w:lang w:eastAsia="ru-RU"/>
        </w:rPr>
      </w:pPr>
      <w:r>
        <w:rPr>
          <w:rFonts w:ascii="Times New Roman" w:hAnsi="Times New Roman" w:eastAsia="Times New Roman" w:cs="Times New Roman"/>
          <w:b/>
          <w:color w:val="000000"/>
          <w:sz w:val="24"/>
          <w:szCs w:val="24"/>
          <w:lang w:eastAsia="ru-RU"/>
        </w:rPr>
        <w:t>Глава II. Основная часть.  2.1 История возникновения газированных напитков.</w:t>
      </w:r>
    </w:p>
    <w:p w14:paraId="78CD043F">
      <w:pPr>
        <w:spacing w:after="391" w:line="359" w:lineRule="auto"/>
        <w:ind w:right="480"/>
        <w:rPr>
          <w:rFonts w:ascii="Times New Roman" w:hAnsi="Times New Roman" w:eastAsia="Times New Roman" w:cs="Times New Roman"/>
          <w:sz w:val="24"/>
          <w:szCs w:val="24"/>
          <w:lang w:eastAsia="ar-SA"/>
        </w:rPr>
      </w:pPr>
      <w:r>
        <w:rPr>
          <w:rFonts w:ascii="Times New Roman" w:hAnsi="Times New Roman" w:eastAsia="Times New Roman" w:cs="Times New Roman"/>
          <w:sz w:val="24"/>
          <w:szCs w:val="24"/>
          <w:lang w:eastAsia="ar-SA"/>
        </w:rPr>
        <w:t>Одной из задач моего исследования было знакомство с литературой и узнать историю создания этих напитков. Мы стали искать информацию в книгах, энциклопедиях в нашей библиотеке.</w:t>
      </w:r>
    </w:p>
    <w:p w14:paraId="243A0BE1">
      <w:pPr>
        <w:spacing w:after="391" w:line="359" w:lineRule="auto"/>
        <w:ind w:right="480"/>
        <w:rPr>
          <w:rFonts w:ascii="Times New Roman" w:hAnsi="Times New Roman" w:eastAsia="Times New Roman" w:cs="Times New Roman"/>
          <w:sz w:val="24"/>
          <w:szCs w:val="24"/>
          <w:lang w:eastAsia="ar-SA"/>
        </w:rPr>
      </w:pPr>
      <w:r>
        <w:rPr>
          <w:sz w:val="24"/>
          <w:szCs w:val="24"/>
          <w:lang w:eastAsia="ru-RU"/>
        </w:rPr>
        <w:drawing>
          <wp:inline distT="0" distB="0" distL="0" distR="0">
            <wp:extent cx="1676400" cy="2235200"/>
            <wp:effectExtent l="0" t="0" r="0" b="0"/>
            <wp:docPr id="15" name="Рисунок 15" descr="C:\Users\user\AppData\Local\Microsoft\Windows\Temporary Internet Files\Content.Word\IMG_20191223_12473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Рисунок 15" descr="C:\Users\user\AppData\Local\Microsoft\Windows\Temporary Internet Files\Content.Word\IMG_20191223_124732.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a:xfrm>
                      <a:off x="0" y="0"/>
                      <a:ext cx="1677431" cy="2236574"/>
                    </a:xfrm>
                    <a:prstGeom prst="rect">
                      <a:avLst/>
                    </a:prstGeom>
                    <a:noFill/>
                    <a:ln>
                      <a:noFill/>
                    </a:ln>
                  </pic:spPr>
                </pic:pic>
              </a:graphicData>
            </a:graphic>
          </wp:inline>
        </w:drawing>
      </w:r>
      <w:r>
        <w:rPr>
          <w:rFonts w:ascii="Times New Roman" w:hAnsi="Times New Roman" w:eastAsia="Times New Roman" w:cs="Times New Roman"/>
          <w:sz w:val="24"/>
          <w:szCs w:val="24"/>
          <w:lang w:eastAsia="ar-SA"/>
        </w:rPr>
        <w:t xml:space="preserve">   </w:t>
      </w:r>
      <w:r>
        <w:rPr>
          <w:sz w:val="24"/>
          <w:szCs w:val="24"/>
          <w:lang w:eastAsia="ru-RU"/>
        </w:rPr>
        <w:drawing>
          <wp:inline distT="0" distB="0" distL="0" distR="0">
            <wp:extent cx="1619250" cy="2162175"/>
            <wp:effectExtent l="0" t="0" r="0" b="9525"/>
            <wp:docPr id="17" name="Рисунок 17" descr="C:\Users\user\AppData\Local\Microsoft\Windows\Temporary Internet Files\Content.Word\IMG_20191223_124747.jpg"/>
            <wp:cNvGraphicFramePr/>
            <a:graphic xmlns:a="http://schemas.openxmlformats.org/drawingml/2006/main">
              <a:graphicData uri="http://schemas.openxmlformats.org/drawingml/2006/picture">
                <pic:pic xmlns:pic="http://schemas.openxmlformats.org/drawingml/2006/picture">
                  <pic:nvPicPr>
                    <pic:cNvPr id="17" name="Рисунок 17" descr="C:\Users\user\AppData\Local\Microsoft\Windows\Temporary Internet Files\Content.Word\IMG_20191223_124747.jpg"/>
                    <pic:cNvPicPr/>
                  </pic:nvPicPr>
                  <pic:blipFill>
                    <a:blip r:embed="rId8" cstate="print">
                      <a:extLst>
                        <a:ext uri="{28A0092B-C50C-407E-A947-70E740481C1C}">
                          <a14:useLocalDpi xmlns:a14="http://schemas.microsoft.com/office/drawing/2010/main" val="0"/>
                        </a:ext>
                      </a:extLst>
                    </a:blip>
                    <a:srcRect/>
                    <a:stretch>
                      <a:fillRect/>
                    </a:stretch>
                  </pic:blipFill>
                  <pic:spPr>
                    <a:xfrm>
                      <a:off x="0" y="0"/>
                      <a:ext cx="1619250" cy="2162175"/>
                    </a:xfrm>
                    <a:prstGeom prst="rect">
                      <a:avLst/>
                    </a:prstGeom>
                    <a:noFill/>
                    <a:ln>
                      <a:noFill/>
                    </a:ln>
                  </pic:spPr>
                </pic:pic>
              </a:graphicData>
            </a:graphic>
          </wp:inline>
        </w:drawing>
      </w:r>
      <w:r>
        <w:rPr>
          <w:rFonts w:ascii="Times New Roman" w:hAnsi="Times New Roman" w:eastAsia="Times New Roman" w:cs="Times New Roman"/>
          <w:sz w:val="24"/>
          <w:szCs w:val="24"/>
          <w:lang w:eastAsia="ar-SA"/>
        </w:rPr>
        <w:t xml:space="preserve">  </w:t>
      </w:r>
      <w:r>
        <w:rPr>
          <w:sz w:val="24"/>
          <w:szCs w:val="24"/>
          <w:lang w:eastAsia="ru-RU"/>
        </w:rPr>
        <w:drawing>
          <wp:inline distT="0" distB="0" distL="0" distR="0">
            <wp:extent cx="1704975" cy="2294890"/>
            <wp:effectExtent l="0" t="0" r="9525" b="0"/>
            <wp:docPr id="19" name="Рисунок 19" descr="C:\Users\user\AppData\Local\Microsoft\Windows\Temporary Internet Files\Content.Word\IMG_20191223_124811.jpg"/>
            <wp:cNvGraphicFramePr/>
            <a:graphic xmlns:a="http://schemas.openxmlformats.org/drawingml/2006/main">
              <a:graphicData uri="http://schemas.openxmlformats.org/drawingml/2006/picture">
                <pic:pic xmlns:pic="http://schemas.openxmlformats.org/drawingml/2006/picture">
                  <pic:nvPicPr>
                    <pic:cNvPr id="19" name="Рисунок 19" descr="C:\Users\user\AppData\Local\Microsoft\Windows\Temporary Internet Files\Content.Word\IMG_20191223_124811.jpg"/>
                    <pic:cNvPicPr/>
                  </pic:nvPicPr>
                  <pic:blipFill>
                    <a:blip r:embed="rId9" cstate="print">
                      <a:extLst>
                        <a:ext uri="{28A0092B-C50C-407E-A947-70E740481C1C}">
                          <a14:useLocalDpi xmlns:a14="http://schemas.microsoft.com/office/drawing/2010/main" val="0"/>
                        </a:ext>
                      </a:extLst>
                    </a:blip>
                    <a:srcRect/>
                    <a:stretch>
                      <a:fillRect/>
                    </a:stretch>
                  </pic:blipFill>
                  <pic:spPr>
                    <a:xfrm>
                      <a:off x="0" y="0"/>
                      <a:ext cx="1704975" cy="2294890"/>
                    </a:xfrm>
                    <a:prstGeom prst="rect">
                      <a:avLst/>
                    </a:prstGeom>
                    <a:noFill/>
                    <a:ln>
                      <a:noFill/>
                    </a:ln>
                  </pic:spPr>
                </pic:pic>
              </a:graphicData>
            </a:graphic>
          </wp:inline>
        </w:drawing>
      </w:r>
    </w:p>
    <w:p w14:paraId="7B460294">
      <w:pPr>
        <w:spacing w:after="391" w:line="359" w:lineRule="auto"/>
        <w:ind w:right="480" w:hanging="15"/>
        <w:rPr>
          <w:rFonts w:ascii="Times New Roman" w:hAnsi="Times New Roman" w:eastAsia="Times New Roman" w:cs="Times New Roman"/>
          <w:color w:val="000000"/>
          <w:sz w:val="24"/>
          <w:szCs w:val="24"/>
          <w:lang w:eastAsia="ru-RU"/>
        </w:rPr>
      </w:pPr>
      <w:r>
        <w:rPr>
          <w:rFonts w:ascii="Times New Roman" w:hAnsi="Times New Roman" w:eastAsia="Times New Roman" w:cs="Times New Roman"/>
          <w:color w:val="000000"/>
          <w:sz w:val="24"/>
          <w:szCs w:val="24"/>
          <w:lang w:eastAsia="ru-RU"/>
        </w:rPr>
        <w:t xml:space="preserve"> И вот, что мы узнали: Газиро́ванная [1] вода́ (устар. «шипучие воды», просторечное — «газировка») — прохладительный напиток из минеральной или обычной воды, насыщенной углекислым газом. прохладительный напиток из минеральной или ароматизированной сладкой воды, насыщенной углекислым газом.                                                                                        Природная вода с газом известна с древнейших времён и использовалась в лечебных целях (Гиппократ посвятил этой воде целую главу своего труда и велел не только пить её, но и купаться в ней). В XVIII веке минеральную воду начали разливать в бутылки и развозить по миру. Однако она стоила весьма дорого и к тому же быстро выдыхалась. Поэтому позже были предприняты попытки искусственно газировать воду.   Первому создать газированную воду удалось английскому химику Джозефу Пристли в 1767 году. Это удалось ему после экспериментов с газом, выделяющимся при брожении в чанах пивоваренного завода. Далее швед Тоберн Бергман в 1770 году сконструировал аппарат, позволяющий под давлением, с помощью насоса, насыщать воду углекислыми пузырьками и назвал его сатуратором (лат. Saturo-насыщать).  Первым промышленное производство газированной воды начал Якоб Швепп. Он в 1783 году усовершенствовал сатуратор и создал промышленную установку для выпуска газированной воды. В начале ХlХ века Швепп для удешевления производства стал применять для газирования обычную пищевую воду - стали называть «содовая». Новинка быстро распространилась по Англии (такой водой стали разбавлять крепкие алкогольные напитки) и её колониям, позволив Швеппу основать компанию «Schwepp &amp; Co», от которой пошла торговая марка «Schweppes». В отличие от США, где газировка в основном продавалась разлитой с бутылки, в других странах было принято потреблять её из перезаправляемых сифонов – как маленьких домашних, так и больших, устанавливаемых в кафе и барах. Позже появились и уличные автоматы по продаже газированной воды. В дореволюционной России бутылочная вода считалась напитком «господским», её называли зельтерской (сельтерской), по названию напитка (взято от немецкого минерального источника Нидерзельтерс), производимого петербургским рестораном Ивана Излера в 30-х годах ХlХ века.                                                                                                                                                              </w:t>
      </w:r>
      <w:r>
        <w:rPr>
          <w:rFonts w:ascii="Times New Roman" w:hAnsi="Times New Roman" w:eastAsia="Times New Roman" w:cs="Times New Roman"/>
          <w:b/>
          <w:color w:val="000000"/>
          <w:sz w:val="24"/>
          <w:szCs w:val="24"/>
          <w:lang w:eastAsia="ru-RU"/>
        </w:rPr>
        <w:t>2.2. Состав напитков с газом.</w:t>
      </w:r>
      <w:r>
        <w:rPr>
          <w:rFonts w:ascii="Times New Roman" w:hAnsi="Times New Roman" w:eastAsia="Times New Roman" w:cs="Times New Roman"/>
          <w:color w:val="000000"/>
          <w:sz w:val="24"/>
          <w:szCs w:val="24"/>
          <w:lang w:eastAsia="ru-RU"/>
        </w:rPr>
        <w:t xml:space="preserve">                                                                                                       Прежде чем приступить к анализу «вредно» или «полезно», надо разобраться, что же входит в состав напитков с газом. В этом мне помогла моя учительница. Мы выяснили, что основным компонентом является очищенная вода. Для придания напиткам пузырьков, которые колют язык и забавно взрываются во рту, их заправляют углекислым газом. Человеку, который страдает болезнями желудка или нарушениями работы кишечного тракта, лучше отказаться от употребления газировки вообще. Углекислый газ может вызвать расстройство пищеварения. Следующий компонент -  кислота – злейший враг эмали зубов и верный друг кариесу. Она содействует быстрому вымыванию кальция из костной системы. Третьим составляющим является сахар. А он, как известно, способствует образованию жира. В справочнике я прочитала, что употребление сладких газированных напитков ведет к ожирению, если «запивать пищу холодными напитками, то в желудке она будет находиться 20 минут, хотя положено ей находиться 4 или 5 часов. Поэтому чувство голода быстро возвращается, и человек опять садится кушать. А это ведёт к ожирению. На этом принципе питания построены фастфуды, а «Мак Доналдс» сделал себе состояние. «Кока-кола» стоит намного дешевле в фастфудах, чем горячий чай или кофе» [1, 8],</w:t>
      </w:r>
      <w:r>
        <w:rPr>
          <w:sz w:val="24"/>
          <w:szCs w:val="24"/>
        </w:rPr>
        <w:t xml:space="preserve"> </w:t>
      </w:r>
      <w:r>
        <w:rPr>
          <w:rFonts w:ascii="Times New Roman" w:hAnsi="Times New Roman" w:eastAsia="Times New Roman" w:cs="Times New Roman"/>
          <w:color w:val="000000"/>
          <w:sz w:val="24"/>
          <w:szCs w:val="24"/>
          <w:lang w:eastAsia="ru-RU"/>
        </w:rPr>
        <w:t xml:space="preserve">поэтому еду в фастфудах обычно запивают холодной «Кока-колой». Но некоторые производители вместо сахара используют подсластители, вызывающие аллергию, от которой в настоящее время страдает треть населения планеты.  В 100мл газированных напитков обычно содержится 40-50 ккал. Много это или мало? Примерно столько же содержится в стакане чая с пятью ложками сахара. Но газированные напитки мало кто пьет по 100-200 мл, они употребляются литрами, особенно в жару. Мы подсчитали, сколько кусочков сахара содержится в банке емкостью 0,33 л того или иного напитка. В «Пепси-коле» – 8 кусков сахара, в «Кока-коле» – 6,5 кусков. Все красители и ароматизаторы, содержащиеся в газировке, расщепляются в печени. Они могут быть безвредными, но все равно дают нагрузку на печень. Также в газировку добавляют усилитель вкуса. Таким образом, я узнала, кислотность этого продукта очень высока и жидкости они выводят из организма гораздо больше, чем вводят. Любителям газировки следует помнить, что в их организме постоянно не хватает столь важных элементов, а следовательно, не удивляться ломкости волос, плохим зубам и слабым костям. Детям специалисты-диетологи не рекомендуют употреблять ежедневно сладкую газированную воду. Детям до трех лет её пить вообще нельзя. А вот «взрослому здоровому человеку небольшое количество газированной воды не повредит» [1, 17]. Но частое употребление больших количеств сладкой газированной воды может неблагоприятно отразиться и на их здоровье. Для убедительности этих фактов я провела свои опыты и сделала соответствующие выводы.                                                                                                                                                 </w:t>
      </w:r>
      <w:r>
        <w:rPr>
          <w:rFonts w:ascii="Times New Roman" w:hAnsi="Times New Roman" w:eastAsia="Times New Roman" w:cs="Times New Roman"/>
          <w:b/>
          <w:color w:val="000000"/>
          <w:sz w:val="24"/>
          <w:szCs w:val="24"/>
          <w:lang w:eastAsia="ru-RU"/>
        </w:rPr>
        <w:t>Глава III. Практическая часть.  3.1. Анкетирование о газированных напитках.</w:t>
      </w:r>
      <w:r>
        <w:rPr>
          <w:rFonts w:ascii="Times New Roman" w:hAnsi="Times New Roman" w:eastAsia="Times New Roman" w:cs="Times New Roman"/>
          <w:color w:val="000000"/>
          <w:sz w:val="24"/>
          <w:szCs w:val="24"/>
          <w:lang w:eastAsia="ru-RU"/>
        </w:rPr>
        <w:t xml:space="preserve">                     Для того, чтобы подтвердить актуальность моего исследования, мы провели социологическое исследование среди учеников моего класса. В опросе приняли участие 20 человека.</w:t>
      </w:r>
    </w:p>
    <w:p w14:paraId="04CE48FD">
      <w:pPr>
        <w:spacing w:after="391" w:line="359" w:lineRule="auto"/>
        <w:ind w:right="480"/>
        <w:rPr>
          <w:rFonts w:ascii="Times New Roman" w:hAnsi="Times New Roman" w:eastAsia="Times New Roman" w:cs="Times New Roman"/>
          <w:color w:val="000000"/>
          <w:sz w:val="24"/>
          <w:szCs w:val="24"/>
          <w:lang w:eastAsia="ru-RU"/>
        </w:rPr>
      </w:pPr>
      <w:r>
        <w:rPr>
          <w:rFonts w:ascii="Calibri" w:hAnsi="Calibri" w:eastAsia="Calibri" w:cs="Times New Roman"/>
          <w:sz w:val="24"/>
          <w:szCs w:val="24"/>
          <w:lang w:eastAsia="ru-RU"/>
        </w:rPr>
        <w:drawing>
          <wp:inline distT="0" distB="0" distL="0" distR="0">
            <wp:extent cx="1524000" cy="2032000"/>
            <wp:effectExtent l="0" t="0" r="0" b="6350"/>
            <wp:docPr id="11" name="Рисунок 11" descr="C:\Users\user\AppData\Local\Microsoft\Windows\Temporary Internet Files\Content.Word\IMG_20191223_1446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Рисунок 11" descr="C:\Users\user\AppData\Local\Microsoft\Windows\Temporary Internet Files\Content.Word\IMG_20191223_144603.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a:xfrm>
                      <a:off x="0" y="0"/>
                      <a:ext cx="1527033" cy="2036045"/>
                    </a:xfrm>
                    <a:prstGeom prst="rect">
                      <a:avLst/>
                    </a:prstGeom>
                    <a:noFill/>
                    <a:ln>
                      <a:noFill/>
                    </a:ln>
                  </pic:spPr>
                </pic:pic>
              </a:graphicData>
            </a:graphic>
          </wp:inline>
        </w:drawing>
      </w:r>
      <w:r>
        <w:rPr>
          <w:rFonts w:ascii="Times New Roman" w:hAnsi="Times New Roman" w:eastAsia="Times New Roman" w:cs="Times New Roman"/>
          <w:color w:val="000000"/>
          <w:sz w:val="24"/>
          <w:szCs w:val="24"/>
          <w:lang w:eastAsia="ru-RU"/>
        </w:rPr>
        <w:t xml:space="preserve"> </w:t>
      </w:r>
      <w:r>
        <w:rPr>
          <w:rFonts w:ascii="Calibri" w:hAnsi="Calibri" w:eastAsia="Calibri" w:cs="Times New Roman"/>
          <w:sz w:val="24"/>
          <w:szCs w:val="24"/>
          <w:lang w:eastAsia="ru-RU"/>
        </w:rPr>
        <w:drawing>
          <wp:inline distT="0" distB="0" distL="0" distR="0">
            <wp:extent cx="1511300" cy="2015490"/>
            <wp:effectExtent l="0" t="0" r="0" b="3810"/>
            <wp:docPr id="12" name="Рисунок 12" descr="C:\Users\user\AppData\Local\Microsoft\Windows\Temporary Internet Files\Content.Word\IMG_20191223_1445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Рисунок 12" descr="C:\Users\user\AppData\Local\Microsoft\Windows\Temporary Internet Files\Content.Word\IMG_20191223_144502.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a:xfrm>
                      <a:off x="0" y="0"/>
                      <a:ext cx="1517718" cy="2023622"/>
                    </a:xfrm>
                    <a:prstGeom prst="rect">
                      <a:avLst/>
                    </a:prstGeom>
                    <a:noFill/>
                    <a:ln>
                      <a:noFill/>
                    </a:ln>
                  </pic:spPr>
                </pic:pic>
              </a:graphicData>
            </a:graphic>
          </wp:inline>
        </w:drawing>
      </w:r>
      <w:r>
        <w:rPr>
          <w:rFonts w:ascii="Times New Roman" w:hAnsi="Times New Roman" w:eastAsia="Times New Roman" w:cs="Times New Roman"/>
          <w:color w:val="000000"/>
          <w:sz w:val="24"/>
          <w:szCs w:val="24"/>
          <w:lang w:eastAsia="ru-RU"/>
        </w:rPr>
        <w:t xml:space="preserve"> </w:t>
      </w:r>
      <w:r>
        <w:rPr>
          <w:rFonts w:ascii="Calibri" w:hAnsi="Calibri" w:eastAsia="Calibri" w:cs="Times New Roman"/>
          <w:sz w:val="24"/>
          <w:szCs w:val="24"/>
          <w:lang w:eastAsia="ru-RU"/>
        </w:rPr>
        <w:drawing>
          <wp:inline distT="0" distB="0" distL="0" distR="0">
            <wp:extent cx="1508760" cy="2011680"/>
            <wp:effectExtent l="0" t="0" r="0" b="7620"/>
            <wp:docPr id="13" name="Рисунок 13" descr="C:\Users\user\AppData\Local\Microsoft\Windows\Temporary Internet Files\Content.Word\IMG_20191223_1444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Рисунок 13" descr="C:\Users\user\AppData\Local\Microsoft\Windows\Temporary Internet Files\Content.Word\IMG_20191223_144407.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a:xfrm>
                      <a:off x="0" y="0"/>
                      <a:ext cx="1512185" cy="2016247"/>
                    </a:xfrm>
                    <a:prstGeom prst="rect">
                      <a:avLst/>
                    </a:prstGeom>
                    <a:noFill/>
                    <a:ln>
                      <a:noFill/>
                    </a:ln>
                  </pic:spPr>
                </pic:pic>
              </a:graphicData>
            </a:graphic>
          </wp:inline>
        </w:drawing>
      </w:r>
      <w:r>
        <w:rPr>
          <w:rFonts w:ascii="Calibri" w:hAnsi="Calibri" w:eastAsia="Calibri" w:cs="Times New Roman"/>
          <w:sz w:val="24"/>
          <w:szCs w:val="24"/>
          <w:lang w:eastAsia="ru-RU"/>
        </w:rPr>
        <w:t xml:space="preserve">  </w:t>
      </w:r>
      <w:r>
        <w:rPr>
          <w:rFonts w:ascii="Calibri" w:hAnsi="Calibri" w:eastAsia="Calibri" w:cs="Times New Roman"/>
          <w:sz w:val="24"/>
          <w:szCs w:val="24"/>
          <w:lang w:eastAsia="ru-RU"/>
        </w:rPr>
        <w:drawing>
          <wp:inline distT="0" distB="0" distL="0" distR="0">
            <wp:extent cx="1513840" cy="2019300"/>
            <wp:effectExtent l="0" t="0" r="0" b="0"/>
            <wp:docPr id="14" name="Рисунок 14" descr="C:\Users\user\AppData\Local\Microsoft\Windows\Temporary Internet Files\Content.Word\IMG_20191223_14442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Рисунок 14" descr="C:\Users\user\AppData\Local\Microsoft\Windows\Temporary Internet Files\Content.Word\IMG_20191223_144427.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a:xfrm>
                      <a:off x="0" y="0"/>
                      <a:ext cx="1517092" cy="2022791"/>
                    </a:xfrm>
                    <a:prstGeom prst="rect">
                      <a:avLst/>
                    </a:prstGeom>
                    <a:noFill/>
                    <a:ln>
                      <a:noFill/>
                    </a:ln>
                  </pic:spPr>
                </pic:pic>
              </a:graphicData>
            </a:graphic>
          </wp:inline>
        </w:drawing>
      </w:r>
    </w:p>
    <w:p w14:paraId="244F16F4">
      <w:pPr>
        <w:spacing w:after="391" w:line="359" w:lineRule="auto"/>
        <w:ind w:right="480"/>
        <w:rPr>
          <w:rFonts w:ascii="Times New Roman" w:hAnsi="Times New Roman" w:eastAsia="Times New Roman" w:cs="Times New Roman"/>
          <w:color w:val="000000"/>
          <w:sz w:val="24"/>
          <w:szCs w:val="24"/>
          <w:lang w:eastAsia="ru-RU"/>
        </w:rPr>
      </w:pPr>
      <w:r>
        <w:rPr>
          <w:rFonts w:ascii="Times New Roman" w:hAnsi="Times New Roman" w:eastAsia="Times New Roman" w:cs="Times New Roman"/>
          <w:color w:val="000000"/>
          <w:sz w:val="24"/>
          <w:szCs w:val="24"/>
          <w:lang w:eastAsia="ru-RU"/>
        </w:rPr>
        <w:t xml:space="preserve"> Во время опроса мы задавали вопросы: 1.Пьёте ли вы газированные напитки? Установили: хотя бы 2 раза в неделю пьют сладкую газированную воду и очень любят. </w:t>
      </w:r>
      <w:r>
        <w:rPr>
          <w:rFonts w:ascii="Helvetica" w:hAnsi="Helvetica" w:eastAsia="Times New Roman" w:cs="Times New Roman"/>
          <w:color w:val="000000"/>
          <w:sz w:val="24"/>
          <w:szCs w:val="24"/>
          <w:lang w:eastAsia="ru-RU"/>
        </w:rPr>
        <w:drawing>
          <wp:anchor distT="0" distB="0" distL="0" distR="0" simplePos="0" relativeHeight="251659264" behindDoc="0" locked="0" layoutInCell="1" allowOverlap="0">
            <wp:simplePos x="0" y="0"/>
            <wp:positionH relativeFrom="column">
              <wp:posOffset>0</wp:posOffset>
            </wp:positionH>
            <wp:positionV relativeFrom="line">
              <wp:posOffset>-6250305</wp:posOffset>
            </wp:positionV>
            <wp:extent cx="3333750" cy="1924050"/>
            <wp:effectExtent l="0" t="0" r="0" b="0"/>
            <wp:wrapSquare wrapText="bothSides"/>
            <wp:docPr id="77" name="Рисунок 77" descr="https://pandia.ru/text/80/256/images/image003_40.gif" title="Пьете ли вы газированные напитк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Рисунок 77" descr="https://pandia.ru/text/80/256/images/image003_40.gif" title="Пьете ли вы газированные напитки"/>
                    <pic:cNvPicPr>
                      <a:picLocks noChangeAspect="1" noChangeArrowheads="1"/>
                    </pic:cNvPicPr>
                  </pic:nvPicPr>
                  <pic:blipFill>
                    <a:blip r:embed="rId14">
                      <a:extLst>
                        <a:ext uri="{BEBA8EAE-BF5A-486C-A8C5-ECC9F3942E4B}">
                          <a14:imgProps xmlns:a14="http://schemas.microsoft.com/office/drawing/2010/main">
                            <a14:imgLayer r:embed="rId15">
                              <a14:imgEffect>
                                <a14:sharpenSoften amount="25000"/>
                              </a14:imgEffect>
                            </a14:imgLayer>
                          </a14:imgProps>
                        </a:ext>
                        <a:ext uri="{28A0092B-C50C-407E-A947-70E740481C1C}">
                          <a14:useLocalDpi xmlns:a14="http://schemas.microsoft.com/office/drawing/2010/main" val="0"/>
                        </a:ext>
                      </a:extLst>
                    </a:blip>
                    <a:srcRect/>
                    <a:stretch>
                      <a:fillRect/>
                    </a:stretch>
                  </pic:blipFill>
                  <pic:spPr>
                    <a:xfrm>
                      <a:off x="0" y="0"/>
                      <a:ext cx="3333750" cy="1924050"/>
                    </a:xfrm>
                    <a:prstGeom prst="rect">
                      <a:avLst/>
                    </a:prstGeom>
                    <a:noFill/>
                    <a:ln>
                      <a:noFill/>
                    </a:ln>
                  </pic:spPr>
                </pic:pic>
              </a:graphicData>
            </a:graphic>
          </wp:anchor>
        </w:drawing>
      </w:r>
      <w:r>
        <w:rPr>
          <w:rFonts w:ascii="Times New Roman" w:hAnsi="Times New Roman" w:eastAsia="Times New Roman" w:cs="Times New Roman"/>
          <w:color w:val="000000"/>
          <w:sz w:val="24"/>
          <w:szCs w:val="24"/>
          <w:lang w:eastAsia="ru-RU"/>
        </w:rPr>
        <w:t xml:space="preserve"> В результате анкетирования, мы узнали, что 93% опрошенных, пьют газированные напитки, 7% не употребляют их.                                                                                                                                           2. Как часто употребляете газировку?                                             </w:t>
      </w:r>
    </w:p>
    <w:p w14:paraId="33838FFA">
      <w:pPr>
        <w:spacing w:after="391" w:line="359" w:lineRule="auto"/>
        <w:ind w:right="480"/>
        <w:rPr>
          <w:rFonts w:ascii="Times New Roman" w:hAnsi="Times New Roman" w:eastAsia="Times New Roman" w:cs="Times New Roman"/>
          <w:color w:val="000000"/>
          <w:sz w:val="24"/>
          <w:szCs w:val="24"/>
          <w:lang w:eastAsia="ru-RU"/>
        </w:rPr>
      </w:pPr>
      <w:r>
        <w:rPr>
          <w:sz w:val="24"/>
          <w:szCs w:val="24"/>
          <w:lang w:eastAsia="ru-RU"/>
        </w:rPr>
        <w:drawing>
          <wp:inline distT="0" distB="0" distL="0" distR="0">
            <wp:extent cx="3619500" cy="2114550"/>
            <wp:effectExtent l="0" t="0" r="0" b="0"/>
            <wp:docPr id="78" name="Рисунок 78" descr="https://pandia.ru/text/80/256/images/image004_3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Рисунок 78" descr="https://pandia.ru/text/80/256/images/image004_36.gif"/>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a:xfrm>
                      <a:off x="0" y="0"/>
                      <a:ext cx="3626186" cy="2118670"/>
                    </a:xfrm>
                    <a:prstGeom prst="rect">
                      <a:avLst/>
                    </a:prstGeom>
                    <a:noFill/>
                    <a:ln>
                      <a:noFill/>
                    </a:ln>
                  </pic:spPr>
                </pic:pic>
              </a:graphicData>
            </a:graphic>
          </wp:inline>
        </w:drawing>
      </w:r>
      <w:r>
        <w:rPr>
          <w:rFonts w:ascii="Times New Roman" w:hAnsi="Times New Roman" w:eastAsia="Times New Roman" w:cs="Times New Roman"/>
          <w:color w:val="000000"/>
          <w:sz w:val="24"/>
          <w:szCs w:val="24"/>
          <w:lang w:eastAsia="ru-RU"/>
        </w:rPr>
        <w:t xml:space="preserve">                                                    Проанализировав второй вопрос, мы узнали, что 50% опрошенных, покупают подобные напитки очень редко. 36% респондентов пьют их несколько 2 – 3 раза в неделю и 7% пьют каждый день.                                                                                   3.Напитки какой марки вы больше всего любите? </w:t>
      </w:r>
    </w:p>
    <w:p w14:paraId="124778B6">
      <w:pPr>
        <w:spacing w:after="391" w:line="359" w:lineRule="auto"/>
        <w:ind w:right="480"/>
        <w:rPr>
          <w:rFonts w:ascii="Times New Roman" w:hAnsi="Times New Roman" w:eastAsia="Times New Roman" w:cs="Times New Roman"/>
          <w:color w:val="000000"/>
          <w:sz w:val="24"/>
          <w:szCs w:val="24"/>
          <w:lang w:eastAsia="ru-RU"/>
        </w:rPr>
      </w:pPr>
      <w:r>
        <w:rPr>
          <w:sz w:val="24"/>
          <w:szCs w:val="24"/>
          <w:lang w:eastAsia="ru-RU"/>
        </w:rPr>
        <w:drawing>
          <wp:inline distT="0" distB="0" distL="0" distR="0">
            <wp:extent cx="3038475" cy="1672590"/>
            <wp:effectExtent l="0" t="0" r="0" b="3810"/>
            <wp:docPr id="79" name="Рисунок 79" descr="https://pandia.ru/text/80/256/images/image005_3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Рисунок 79" descr="https://pandia.ru/text/80/256/images/image005_30.gif"/>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a:xfrm>
                      <a:off x="0" y="0"/>
                      <a:ext cx="3045267" cy="1676608"/>
                    </a:xfrm>
                    <a:prstGeom prst="rect">
                      <a:avLst/>
                    </a:prstGeom>
                    <a:noFill/>
                    <a:ln>
                      <a:noFill/>
                    </a:ln>
                  </pic:spPr>
                </pic:pic>
              </a:graphicData>
            </a:graphic>
          </wp:inline>
        </w:drawing>
      </w:r>
      <w:r>
        <w:rPr>
          <w:rFonts w:ascii="Times New Roman" w:hAnsi="Times New Roman" w:eastAsia="Times New Roman" w:cs="Times New Roman"/>
          <w:color w:val="000000"/>
          <w:sz w:val="24"/>
          <w:szCs w:val="24"/>
          <w:lang w:eastAsia="ru-RU"/>
        </w:rPr>
        <w:t xml:space="preserve">                                                                                                    Задав третий вопрос, мы выяснили, что 71% предпочитают среди газированных напитков «Лимонад», 36% - «Coca-cola», 21% - «Спрайт», 14% - «Меринда» и 7% - «Pepsi».                                                 4. Вредны ли газированные напитки?</w:t>
      </w:r>
      <w:r>
        <w:rPr>
          <w:sz w:val="24"/>
          <w:szCs w:val="24"/>
        </w:rPr>
        <w:t xml:space="preserve"> </w:t>
      </w:r>
    </w:p>
    <w:p w14:paraId="7D23CBE2">
      <w:pPr>
        <w:spacing w:after="391" w:line="359" w:lineRule="auto"/>
        <w:ind w:right="480"/>
        <w:rPr>
          <w:rFonts w:ascii="Times New Roman" w:hAnsi="Times New Roman" w:eastAsia="Times New Roman" w:cs="Times New Roman"/>
          <w:color w:val="000000"/>
          <w:sz w:val="24"/>
          <w:szCs w:val="24"/>
          <w:lang w:eastAsia="ru-RU"/>
        </w:rPr>
      </w:pPr>
      <w:r>
        <w:rPr>
          <w:sz w:val="24"/>
          <w:szCs w:val="24"/>
          <w:lang w:eastAsia="ru-RU"/>
        </w:rPr>
        <w:drawing>
          <wp:inline distT="0" distB="0" distL="0" distR="0">
            <wp:extent cx="3918585" cy="2362200"/>
            <wp:effectExtent l="0" t="0" r="5715" b="0"/>
            <wp:docPr id="80" name="Рисунок 2" descr="https://pandia.ru/text/80/256/images/image006_2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Рисунок 2" descr="https://pandia.ru/text/80/256/images/image006_25.gif"/>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a:xfrm>
                      <a:off x="0" y="0"/>
                      <a:ext cx="3931034" cy="2369390"/>
                    </a:xfrm>
                    <a:prstGeom prst="rect">
                      <a:avLst/>
                    </a:prstGeom>
                    <a:noFill/>
                    <a:ln>
                      <a:noFill/>
                    </a:ln>
                  </pic:spPr>
                </pic:pic>
              </a:graphicData>
            </a:graphic>
          </wp:inline>
        </w:drawing>
      </w:r>
      <w:r>
        <w:rPr>
          <w:rFonts w:ascii="Times New Roman" w:hAnsi="Times New Roman" w:eastAsia="Times New Roman" w:cs="Times New Roman"/>
          <w:color w:val="000000"/>
          <w:sz w:val="24"/>
          <w:szCs w:val="24"/>
          <w:lang w:eastAsia="ru-RU"/>
        </w:rPr>
        <w:t xml:space="preserve">                                                                        93% опрошенных сказали, что считают газированные напитки вредными для здоровья и только 7% не согласны с этим.</w:t>
      </w:r>
    </w:p>
    <w:p w14:paraId="2238A018">
      <w:pPr>
        <w:spacing w:after="391" w:line="359" w:lineRule="auto"/>
        <w:ind w:right="480"/>
        <w:rPr>
          <w:rFonts w:ascii="Times New Roman" w:hAnsi="Times New Roman" w:eastAsia="Times New Roman" w:cs="Times New Roman"/>
          <w:color w:val="000000"/>
          <w:sz w:val="24"/>
          <w:szCs w:val="24"/>
          <w:lang w:eastAsia="ru-RU"/>
        </w:rPr>
      </w:pPr>
      <w:r>
        <w:rPr>
          <w:rFonts w:ascii="Times New Roman" w:hAnsi="Times New Roman" w:eastAsia="Times New Roman" w:cs="Times New Roman"/>
          <w:color w:val="000000"/>
          <w:sz w:val="24"/>
          <w:szCs w:val="24"/>
          <w:u w:val="single"/>
          <w:lang w:eastAsia="ru-RU"/>
        </w:rPr>
        <w:t xml:space="preserve">Результаты опроса показали, </w:t>
      </w:r>
      <w:r>
        <w:rPr>
          <w:rFonts w:ascii="Times New Roman" w:hAnsi="Times New Roman" w:eastAsia="Times New Roman" w:cs="Times New Roman"/>
          <w:color w:val="000000"/>
          <w:sz w:val="24"/>
          <w:szCs w:val="24"/>
          <w:lang w:eastAsia="ru-RU"/>
        </w:rPr>
        <w:t xml:space="preserve">что все-таки многим газировки нравятся, хотя они знают об их скрытых качествах, которые наносят вред организму. Но есть и такие, которые не считают их вредными и употребляют их.                                                                                                         </w:t>
      </w:r>
      <w:r>
        <w:rPr>
          <w:rFonts w:ascii="Times New Roman" w:hAnsi="Times New Roman" w:eastAsia="Times New Roman" w:cs="Times New Roman"/>
          <w:b/>
          <w:color w:val="000000"/>
          <w:sz w:val="24"/>
          <w:szCs w:val="24"/>
          <w:lang w:eastAsia="ru-RU"/>
        </w:rPr>
        <w:t>Интервью школьного медицинского работника</w:t>
      </w:r>
      <w:r>
        <w:rPr>
          <w:rFonts w:ascii="Times New Roman" w:hAnsi="Times New Roman" w:eastAsia="Times New Roman" w:cs="Times New Roman"/>
          <w:color w:val="000000"/>
          <w:sz w:val="24"/>
          <w:szCs w:val="24"/>
          <w:lang w:eastAsia="ru-RU"/>
        </w:rPr>
        <w:t xml:space="preserve">                                                                                            А нет ли уже последствий от чрезмерного употребления данных напитков? По данным медицинского работника нашей школы хронический гастрит обнаружен у 34% учащихся. Проведя анкетирование учеников моего класса, мы выяснили, что ежедневно употребляют газировку 93%, а ничего не знают о вреде газированной воды 7%.     </w:t>
      </w:r>
    </w:p>
    <w:p w14:paraId="4B95C858">
      <w:pPr>
        <w:spacing w:after="391" w:line="359" w:lineRule="auto"/>
        <w:ind w:right="480"/>
        <w:rPr>
          <w:rFonts w:ascii="Times New Roman" w:hAnsi="Times New Roman" w:eastAsia="Times New Roman" w:cs="Times New Roman"/>
          <w:color w:val="000000"/>
          <w:sz w:val="24"/>
          <w:szCs w:val="24"/>
          <w:lang w:eastAsia="ru-RU"/>
        </w:rPr>
      </w:pPr>
      <w:r>
        <w:rPr>
          <w:rFonts w:ascii="Times New Roman" w:hAnsi="Times New Roman" w:eastAsia="Times New Roman" w:cs="Times New Roman"/>
          <w:color w:val="000000"/>
          <w:sz w:val="24"/>
          <w:szCs w:val="24"/>
          <w:lang w:eastAsia="ru-RU"/>
        </w:rPr>
        <w:t xml:space="preserve">                  </w:t>
      </w:r>
      <w:r>
        <w:rPr>
          <w:sz w:val="24"/>
          <w:szCs w:val="24"/>
          <w:lang w:eastAsia="ru-RU"/>
        </w:rPr>
        <w:drawing>
          <wp:inline distT="0" distB="0" distL="0" distR="0">
            <wp:extent cx="1403350" cy="1871345"/>
            <wp:effectExtent l="0" t="0" r="6350" b="0"/>
            <wp:docPr id="18" name="Рисунок 18" descr="C:\Users\user\AppData\Local\Microsoft\Windows\Temporary Internet Files\Content.Word\IMG_20191223_1245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Рисунок 18" descr="C:\Users\user\AppData\Local\Microsoft\Windows\Temporary Internet Files\Content.Word\IMG_20191223_124508.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a:xfrm>
                      <a:off x="0" y="0"/>
                      <a:ext cx="1405212" cy="1873617"/>
                    </a:xfrm>
                    <a:prstGeom prst="rect">
                      <a:avLst/>
                    </a:prstGeom>
                    <a:noFill/>
                    <a:ln>
                      <a:noFill/>
                    </a:ln>
                  </pic:spPr>
                </pic:pic>
              </a:graphicData>
            </a:graphic>
          </wp:inline>
        </w:drawing>
      </w:r>
      <w:r>
        <w:rPr>
          <w:rFonts w:ascii="Times New Roman" w:hAnsi="Times New Roman" w:eastAsia="Times New Roman" w:cs="Times New Roman"/>
          <w:color w:val="000000"/>
          <w:sz w:val="24"/>
          <w:szCs w:val="24"/>
          <w:lang w:eastAsia="ru-RU"/>
        </w:rPr>
        <w:t xml:space="preserve">       </w:t>
      </w:r>
      <w:r>
        <w:rPr>
          <w:sz w:val="24"/>
          <w:szCs w:val="24"/>
          <w:lang w:eastAsia="ru-RU"/>
        </w:rPr>
        <w:drawing>
          <wp:inline distT="0" distB="0" distL="0" distR="0">
            <wp:extent cx="1407160" cy="1876425"/>
            <wp:effectExtent l="0" t="0" r="2540" b="0"/>
            <wp:docPr id="16" name="Рисунок 16" descr="C:\Users\user\AppData\Local\Microsoft\Windows\Temporary Internet Files\Content.Word\IMG_20191223_1245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Рисунок 16" descr="C:\Users\user\AppData\Local\Microsoft\Windows\Temporary Internet Files\Content.Word\IMG_20191223_124524.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a:xfrm>
                      <a:off x="0" y="0"/>
                      <a:ext cx="1409611" cy="1879481"/>
                    </a:xfrm>
                    <a:prstGeom prst="rect">
                      <a:avLst/>
                    </a:prstGeom>
                    <a:noFill/>
                    <a:ln>
                      <a:noFill/>
                    </a:ln>
                  </pic:spPr>
                </pic:pic>
              </a:graphicData>
            </a:graphic>
          </wp:inline>
        </w:drawing>
      </w:r>
      <w:r>
        <w:rPr>
          <w:rFonts w:ascii="Times New Roman" w:hAnsi="Times New Roman" w:eastAsia="Times New Roman" w:cs="Times New Roman"/>
          <w:color w:val="000000"/>
          <w:sz w:val="24"/>
          <w:szCs w:val="24"/>
          <w:lang w:eastAsia="ru-RU"/>
        </w:rPr>
        <w:t xml:space="preserve">                                                                                                                                                      Вот этим 93 процентам опрашиваемых, ежедневно употребляющих газировку, я и решила развеять сомнения и открыть глаза на правду. Но как это сделать, чтобы ребята поняли на всю жизнь и подумали о своем здоровье?                                                                                                         После проведения анкетирования я решила провести несколько экспериментов. </w:t>
      </w:r>
      <w:r>
        <w:rPr>
          <w:rFonts w:ascii="Times New Roman" w:hAnsi="Times New Roman" w:eastAsia="Times New Roman" w:cs="Times New Roman"/>
          <w:sz w:val="24"/>
          <w:szCs w:val="24"/>
          <w:lang w:eastAsia="ar-SA"/>
        </w:rPr>
        <w:t>Считаю, что вопрос, поднятый мной в исследовательском проекте, очень актуален. У школьников необходимо формирование основ культуры правильного  питания, как фактор, повышающий качество жизни.</w:t>
      </w:r>
      <w:r>
        <w:rPr>
          <w:rFonts w:ascii="Times New Roman" w:hAnsi="Times New Roman" w:eastAsia="Times New Roman" w:cs="Times New Roman"/>
          <w:color w:val="000000"/>
          <w:sz w:val="24"/>
          <w:szCs w:val="24"/>
          <w:lang w:eastAsia="ru-RU"/>
        </w:rPr>
        <w:t xml:space="preserve">                                                                                                                                                        </w:t>
      </w:r>
      <w:r>
        <w:rPr>
          <w:rFonts w:ascii="Times New Roman" w:hAnsi="Times New Roman" w:eastAsia="Times New Roman" w:cs="Times New Roman"/>
          <w:b/>
          <w:sz w:val="24"/>
          <w:szCs w:val="24"/>
          <w:lang w:eastAsia="ru-RU"/>
        </w:rPr>
        <w:t>3.2. Проведение эксперимента</w:t>
      </w:r>
      <w:r>
        <w:rPr>
          <w:rFonts w:ascii="Times New Roman" w:hAnsi="Times New Roman" w:eastAsia="Times New Roman" w:cs="Times New Roman"/>
          <w:color w:val="000000"/>
          <w:sz w:val="24"/>
          <w:szCs w:val="24"/>
          <w:lang w:eastAsia="ru-RU"/>
        </w:rPr>
        <w:t xml:space="preserve">                                                                                                                           Изучив результаты социологического опроса, мы решили провести исследование на тему: «Газированные напитки: вред или польза для нашего здоровья». Проверим правда это или вымысел! Мною проведены следующие опыты:</w:t>
      </w:r>
      <w:r>
        <w:rPr>
          <w:rFonts w:ascii="Times New Roman" w:hAnsi="Times New Roman" w:eastAsia="Times New Roman" w:cs="Times New Roman"/>
          <w:b/>
          <w:color w:val="000000"/>
          <w:sz w:val="24"/>
          <w:szCs w:val="24"/>
          <w:lang w:eastAsia="ru-RU"/>
        </w:rPr>
        <w:t xml:space="preserve">                                                                         </w:t>
      </w:r>
      <w:r>
        <w:rPr>
          <w:rFonts w:ascii="Times New Roman" w:hAnsi="Times New Roman" w:eastAsia="Times New Roman" w:cs="Times New Roman"/>
          <w:color w:val="000000"/>
          <w:sz w:val="24"/>
          <w:szCs w:val="24"/>
          <w:lang w:eastAsia="ru-RU"/>
        </w:rPr>
        <w:t>ОПЫТ №1 На только что открытую бутылку «Кока - Кола» надели воздушный шарик. Потрясли бутылку. Увидели, что шарик мгновенно</w:t>
      </w:r>
      <w:r>
        <w:rPr>
          <w:rFonts w:ascii="MS Mincho" w:hAnsi="MS Mincho" w:eastAsia="Times New Roman" w:cs="MS Mincho"/>
          <w:color w:val="000000"/>
          <w:sz w:val="24"/>
          <w:szCs w:val="24"/>
          <w:lang w:eastAsia="ru-RU"/>
        </w:rPr>
        <w:t> </w:t>
      </w:r>
      <w:r>
        <w:rPr>
          <w:rFonts w:ascii="Times New Roman" w:hAnsi="Times New Roman" w:eastAsia="Times New Roman" w:cs="Times New Roman"/>
          <w:color w:val="000000"/>
          <w:sz w:val="24"/>
          <w:szCs w:val="24"/>
          <w:lang w:eastAsia="ru-RU"/>
        </w:rPr>
        <w:t>надулся.</w:t>
      </w:r>
    </w:p>
    <w:p w14:paraId="412B9A23">
      <w:pPr>
        <w:rPr>
          <w:rFonts w:ascii="Times New Roman" w:hAnsi="Times New Roman" w:eastAsia="Times New Roman" w:cs="Times New Roman"/>
          <w:sz w:val="24"/>
          <w:szCs w:val="24"/>
          <w:lang w:eastAsia="ru-RU"/>
        </w:rPr>
      </w:pPr>
      <w:r>
        <w:rPr>
          <w:sz w:val="24"/>
          <w:szCs w:val="24"/>
          <w:lang w:eastAsia="ru-RU"/>
        </w:rPr>
        <w:drawing>
          <wp:inline distT="0" distB="0" distL="0" distR="0">
            <wp:extent cx="963930" cy="1285875"/>
            <wp:effectExtent l="0" t="0" r="7620" b="0"/>
            <wp:docPr id="5" name="Рисунок 5" descr="C:\Users\user\AppData\Local\Microsoft\Windows\Temporary Internet Files\Content.Word\IMG-20191222-WA00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Рисунок 5" descr="C:\Users\user\AppData\Local\Microsoft\Windows\Temporary Internet Files\Content.Word\IMG-20191222-WA0017.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a:xfrm>
                      <a:off x="0" y="0"/>
                      <a:ext cx="967833" cy="1290444"/>
                    </a:xfrm>
                    <a:prstGeom prst="rect">
                      <a:avLst/>
                    </a:prstGeom>
                    <a:noFill/>
                    <a:ln>
                      <a:noFill/>
                    </a:ln>
                  </pic:spPr>
                </pic:pic>
              </a:graphicData>
            </a:graphic>
          </wp:inline>
        </w:drawing>
      </w:r>
      <w:r>
        <w:rPr>
          <w:rFonts w:ascii="Times New Roman" w:hAnsi="Times New Roman" w:eastAsia="Times New Roman" w:cs="Times New Roman"/>
          <w:sz w:val="24"/>
          <w:szCs w:val="24"/>
          <w:lang w:eastAsia="ru-RU"/>
        </w:rPr>
        <w:t xml:space="preserve">    </w:t>
      </w:r>
      <w:r>
        <w:rPr>
          <w:sz w:val="24"/>
          <w:szCs w:val="24"/>
          <w:lang w:eastAsia="ru-RU"/>
        </w:rPr>
        <w:drawing>
          <wp:inline distT="0" distB="0" distL="0" distR="0">
            <wp:extent cx="941705" cy="1256030"/>
            <wp:effectExtent l="0" t="0" r="0" b="1270"/>
            <wp:docPr id="37" name="Рисунок 37" descr="C:\Users\user\AppData\Local\Microsoft\Windows\Temporary Internet Files\Content.Word\IMG-20191222-WA00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Рисунок 37" descr="C:\Users\user\AppData\Local\Microsoft\Windows\Temporary Internet Files\Content.Word\IMG-20191222-WA0014.jp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a:xfrm>
                      <a:off x="0" y="0"/>
                      <a:ext cx="947090" cy="1262787"/>
                    </a:xfrm>
                    <a:prstGeom prst="rect">
                      <a:avLst/>
                    </a:prstGeom>
                    <a:noFill/>
                    <a:ln>
                      <a:noFill/>
                    </a:ln>
                  </pic:spPr>
                </pic:pic>
              </a:graphicData>
            </a:graphic>
          </wp:inline>
        </w:drawing>
      </w:r>
      <w:r>
        <w:rPr>
          <w:rFonts w:ascii="Times New Roman" w:hAnsi="Times New Roman" w:eastAsia="Times New Roman" w:cs="Times New Roman"/>
          <w:sz w:val="24"/>
          <w:szCs w:val="24"/>
          <w:lang w:eastAsia="ru-RU"/>
        </w:rPr>
        <w:t xml:space="preserve">   </w:t>
      </w:r>
      <w:r>
        <w:rPr>
          <w:sz w:val="24"/>
          <w:szCs w:val="24"/>
          <w:lang w:eastAsia="ru-RU"/>
        </w:rPr>
        <w:drawing>
          <wp:inline distT="0" distB="0" distL="0" distR="0">
            <wp:extent cx="923925" cy="1231900"/>
            <wp:effectExtent l="0" t="0" r="9525" b="6350"/>
            <wp:docPr id="38" name="Рисунок 38" descr="C:\Users\user\AppData\Local\Microsoft\Windows\Temporary Internet Files\Content.Word\IMG-20191222-WA00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Рисунок 38" descr="C:\Users\user\AppData\Local\Microsoft\Windows\Temporary Internet Files\Content.Word\IMG-20191222-WA0013.jp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a:xfrm>
                      <a:off x="0" y="0"/>
                      <a:ext cx="925258" cy="1233677"/>
                    </a:xfrm>
                    <a:prstGeom prst="rect">
                      <a:avLst/>
                    </a:prstGeom>
                    <a:noFill/>
                    <a:ln>
                      <a:noFill/>
                    </a:ln>
                  </pic:spPr>
                </pic:pic>
              </a:graphicData>
            </a:graphic>
          </wp:inline>
        </w:drawing>
      </w:r>
      <w:r>
        <w:rPr>
          <w:rFonts w:ascii="Times New Roman" w:hAnsi="Times New Roman" w:eastAsia="Times New Roman" w:cs="Times New Roman"/>
          <w:sz w:val="24"/>
          <w:szCs w:val="24"/>
          <w:lang w:eastAsia="ru-RU"/>
        </w:rPr>
        <w:t xml:space="preserve"> </w:t>
      </w:r>
      <w:r>
        <w:rPr>
          <w:sz w:val="24"/>
          <w:szCs w:val="24"/>
          <w:lang w:eastAsia="ru-RU"/>
        </w:rPr>
        <w:drawing>
          <wp:inline distT="0" distB="0" distL="0" distR="0">
            <wp:extent cx="928370" cy="1237615"/>
            <wp:effectExtent l="0" t="0" r="5080" b="635"/>
            <wp:docPr id="39" name="Рисунок 39" descr="C:\Users\user\AppData\Local\Microsoft\Windows\Temporary Internet Files\Content.Word\IMG-20191222-WA00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Рисунок 39" descr="C:\Users\user\AppData\Local\Microsoft\Windows\Temporary Internet Files\Content.Word\IMG-20191222-WA0012.jp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a:xfrm>
                      <a:off x="0" y="0"/>
                      <a:ext cx="940800" cy="1254399"/>
                    </a:xfrm>
                    <a:prstGeom prst="rect">
                      <a:avLst/>
                    </a:prstGeom>
                    <a:noFill/>
                    <a:ln>
                      <a:noFill/>
                    </a:ln>
                  </pic:spPr>
                </pic:pic>
              </a:graphicData>
            </a:graphic>
          </wp:inline>
        </w:drawing>
      </w:r>
      <w:r>
        <w:rPr>
          <w:sz w:val="24"/>
          <w:szCs w:val="24"/>
          <w:lang w:eastAsia="ru-RU"/>
        </w:rPr>
        <w:t xml:space="preserve">  </w:t>
      </w:r>
      <w:r>
        <w:rPr>
          <w:sz w:val="24"/>
          <w:szCs w:val="24"/>
          <w:lang w:eastAsia="ru-RU"/>
        </w:rPr>
        <w:drawing>
          <wp:inline distT="0" distB="0" distL="0" distR="0">
            <wp:extent cx="942340" cy="1256665"/>
            <wp:effectExtent l="0" t="0" r="0" b="635"/>
            <wp:docPr id="40" name="Рисунок 40" descr="C:\Users\user\AppData\Local\Microsoft\Windows\Temporary Internet Files\Content.Word\IMG-20191222-WA00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Рисунок 40" descr="C:\Users\user\AppData\Local\Microsoft\Windows\Temporary Internet Files\Content.Word\IMG-20191222-WA0011.jp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a:xfrm>
                      <a:off x="0" y="0"/>
                      <a:ext cx="948524" cy="1264698"/>
                    </a:xfrm>
                    <a:prstGeom prst="rect">
                      <a:avLst/>
                    </a:prstGeom>
                    <a:noFill/>
                    <a:ln>
                      <a:noFill/>
                    </a:ln>
                  </pic:spPr>
                </pic:pic>
              </a:graphicData>
            </a:graphic>
          </wp:inline>
        </w:drawing>
      </w:r>
      <w:r>
        <w:rPr>
          <w:sz w:val="24"/>
          <w:szCs w:val="24"/>
          <w:lang w:eastAsia="ru-RU"/>
        </w:rPr>
        <w:t xml:space="preserve">                                                             </w:t>
      </w:r>
    </w:p>
    <w:p w14:paraId="0EE90A68">
      <w:pPr>
        <w:spacing w:after="391" w:line="359" w:lineRule="auto"/>
        <w:ind w:right="480"/>
        <w:rPr>
          <w:rFonts w:ascii="Times New Roman" w:hAnsi="Times New Roman" w:eastAsia="Times New Roman" w:cs="Times New Roman"/>
          <w:color w:val="000000"/>
          <w:sz w:val="24"/>
          <w:szCs w:val="24"/>
          <w:lang w:eastAsia="ru-RU"/>
        </w:rPr>
      </w:pPr>
      <w:r>
        <w:rPr>
          <w:rFonts w:ascii="Times New Roman" w:hAnsi="Times New Roman" w:eastAsia="Times New Roman" w:cs="Times New Roman"/>
          <w:color w:val="000000"/>
          <w:sz w:val="24"/>
          <w:szCs w:val="24"/>
          <w:lang w:eastAsia="ru-RU"/>
        </w:rPr>
        <w:t xml:space="preserve">Вывод: В газировке содержится газ! Сам по себе углекислый газ не вреден, но он вызывает отрыжку, вздутие живота и газы. Это очень неприятно. Особенно это касается людей имеющих заболевания желудочно-кишечного тракта.                                                                                                        </w:t>
      </w:r>
      <w:r>
        <w:rPr>
          <w:rFonts w:ascii="Times New Roman" w:hAnsi="Times New Roman" w:eastAsia="Times New Roman" w:cs="Times New Roman"/>
          <w:color w:val="000000"/>
          <w:sz w:val="24"/>
          <w:szCs w:val="24"/>
          <w:u w:val="single"/>
          <w:lang w:eastAsia="ru-RU"/>
        </w:rPr>
        <w:t>ОПЫТ №2</w:t>
      </w:r>
      <w:r>
        <w:rPr>
          <w:rFonts w:ascii="Times New Roman" w:hAnsi="Times New Roman" w:eastAsia="Times New Roman" w:cs="Times New Roman"/>
          <w:color w:val="000000"/>
          <w:sz w:val="24"/>
          <w:szCs w:val="24"/>
          <w:lang w:eastAsia="ru-RU"/>
        </w:rPr>
        <w:t xml:space="preserve"> Давайте проверим, насколько натуральна наша газировка? (кока-кола, фанта) Кладём в газировку 1 ложку пищевой соды - газировка не изменила цвет - это химия, а если изменила цвет на бурый, то это натуральный продукт.</w:t>
      </w:r>
    </w:p>
    <w:p w14:paraId="25084CE3">
      <w:pPr>
        <w:rPr>
          <w:rFonts w:ascii="Times New Roman" w:hAnsi="Times New Roman" w:eastAsia="Times New Roman" w:cs="Times New Roman"/>
          <w:sz w:val="24"/>
          <w:szCs w:val="24"/>
          <w:lang w:eastAsia="ru-RU"/>
        </w:rPr>
      </w:pPr>
      <w:r>
        <w:rPr>
          <w:sz w:val="24"/>
          <w:szCs w:val="24"/>
          <w:lang w:eastAsia="ru-RU"/>
        </w:rPr>
        <w:drawing>
          <wp:inline distT="0" distB="0" distL="0" distR="0">
            <wp:extent cx="1161415" cy="1548765"/>
            <wp:effectExtent l="0" t="0" r="635" b="0"/>
            <wp:docPr id="42" name="Рисунок 42" descr="C:\Users\user\AppData\Local\Microsoft\Windows\Temporary Internet Files\Content.Word\IMG-20191222-WA00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Рисунок 42" descr="C:\Users\user\AppData\Local\Microsoft\Windows\Temporary Internet Files\Content.Word\IMG-20191222-WA0009.jp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a:xfrm>
                      <a:off x="0" y="0"/>
                      <a:ext cx="1163803" cy="1551738"/>
                    </a:xfrm>
                    <a:prstGeom prst="rect">
                      <a:avLst/>
                    </a:prstGeom>
                    <a:noFill/>
                    <a:ln>
                      <a:noFill/>
                    </a:ln>
                  </pic:spPr>
                </pic:pic>
              </a:graphicData>
            </a:graphic>
          </wp:inline>
        </w:drawing>
      </w:r>
      <w:r>
        <w:rPr>
          <w:rFonts w:ascii="Times New Roman" w:hAnsi="Times New Roman" w:eastAsia="Times New Roman" w:cs="Times New Roman"/>
          <w:sz w:val="24"/>
          <w:szCs w:val="24"/>
          <w:lang w:eastAsia="ru-RU"/>
        </w:rPr>
        <w:t xml:space="preserve">     </w:t>
      </w:r>
      <w:r>
        <w:rPr>
          <w:sz w:val="24"/>
          <w:szCs w:val="24"/>
          <w:lang w:eastAsia="ru-RU"/>
        </w:rPr>
        <w:drawing>
          <wp:inline distT="0" distB="0" distL="0" distR="0">
            <wp:extent cx="1156970" cy="1542415"/>
            <wp:effectExtent l="0" t="0" r="5080" b="635"/>
            <wp:docPr id="44" name="Рисунок 44" descr="C:\Users\user\AppData\Local\Microsoft\Windows\Temporary Internet Files\Content.Word\IMG-20191222-WA00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Рисунок 44" descr="C:\Users\user\AppData\Local\Microsoft\Windows\Temporary Internet Files\Content.Word\IMG-20191222-WA0005.jpg"/>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a:xfrm>
                      <a:off x="0" y="0"/>
                      <a:ext cx="1160784" cy="1547714"/>
                    </a:xfrm>
                    <a:prstGeom prst="rect">
                      <a:avLst/>
                    </a:prstGeom>
                    <a:noFill/>
                    <a:ln>
                      <a:noFill/>
                    </a:ln>
                  </pic:spPr>
                </pic:pic>
              </a:graphicData>
            </a:graphic>
          </wp:inline>
        </w:drawing>
      </w:r>
      <w:r>
        <w:rPr>
          <w:rFonts w:ascii="Times New Roman" w:hAnsi="Times New Roman" w:eastAsia="Times New Roman" w:cs="Times New Roman"/>
          <w:sz w:val="24"/>
          <w:szCs w:val="24"/>
          <w:lang w:eastAsia="ru-RU"/>
        </w:rPr>
        <w:t xml:space="preserve">  </w:t>
      </w:r>
      <w:r>
        <w:rPr>
          <w:sz w:val="24"/>
          <w:szCs w:val="24"/>
          <w:lang w:eastAsia="ru-RU"/>
        </w:rPr>
        <w:drawing>
          <wp:inline distT="0" distB="0" distL="0" distR="0">
            <wp:extent cx="1123950" cy="1498600"/>
            <wp:effectExtent l="0" t="0" r="0" b="6350"/>
            <wp:docPr id="45" name="Рисунок 45" descr="C:\Users\user\AppData\Local\Microsoft\Windows\Temporary Internet Files\Content.Word\IMG-20191222-WA00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Рисунок 45" descr="C:\Users\user\AppData\Local\Microsoft\Windows\Temporary Internet Files\Content.Word\IMG-20191222-WA0004.jpg"/>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a:xfrm>
                      <a:off x="0" y="0"/>
                      <a:ext cx="1127610" cy="1503480"/>
                    </a:xfrm>
                    <a:prstGeom prst="rect">
                      <a:avLst/>
                    </a:prstGeom>
                    <a:noFill/>
                    <a:ln>
                      <a:noFill/>
                    </a:ln>
                  </pic:spPr>
                </pic:pic>
              </a:graphicData>
            </a:graphic>
          </wp:inline>
        </w:drawing>
      </w:r>
      <w:r>
        <w:rPr>
          <w:rFonts w:ascii="Times New Roman" w:hAnsi="Times New Roman" w:eastAsia="Times New Roman" w:cs="Times New Roman"/>
          <w:sz w:val="24"/>
          <w:szCs w:val="24"/>
          <w:lang w:eastAsia="ru-RU"/>
        </w:rPr>
        <w:t xml:space="preserve"> </w:t>
      </w:r>
      <w:r>
        <w:rPr>
          <w:sz w:val="24"/>
          <w:szCs w:val="24"/>
          <w:lang w:eastAsia="ru-RU"/>
        </w:rPr>
        <w:t xml:space="preserve"> </w:t>
      </w:r>
      <w:r>
        <w:rPr>
          <w:sz w:val="24"/>
          <w:szCs w:val="24"/>
          <w:lang w:eastAsia="ru-RU"/>
        </w:rPr>
        <w:drawing>
          <wp:inline distT="0" distB="0" distL="0" distR="0">
            <wp:extent cx="1127760" cy="1504315"/>
            <wp:effectExtent l="0" t="0" r="0" b="635"/>
            <wp:docPr id="47" name="Рисунок 47" descr="C:\Users\user\AppData\Local\Microsoft\Windows\Temporary Internet Files\Content.Word\IMG-20191222-WA0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Рисунок 47" descr="C:\Users\user\AppData\Local\Microsoft\Windows\Temporary Internet Files\Content.Word\IMG-20191222-WA0002.jpg"/>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a:xfrm>
                      <a:off x="0" y="0"/>
                      <a:ext cx="1130874" cy="1507833"/>
                    </a:xfrm>
                    <a:prstGeom prst="rect">
                      <a:avLst/>
                    </a:prstGeom>
                    <a:noFill/>
                    <a:ln>
                      <a:noFill/>
                    </a:ln>
                  </pic:spPr>
                </pic:pic>
              </a:graphicData>
            </a:graphic>
          </wp:inline>
        </w:drawing>
      </w:r>
      <w:r>
        <w:rPr>
          <w:sz w:val="24"/>
          <w:szCs w:val="24"/>
          <w:lang w:eastAsia="ru-RU"/>
        </w:rPr>
        <w:t xml:space="preserve">    </w:t>
      </w:r>
      <w:r>
        <w:rPr>
          <w:sz w:val="24"/>
          <w:szCs w:val="24"/>
          <w:lang w:eastAsia="ru-RU"/>
        </w:rPr>
        <w:drawing>
          <wp:inline distT="0" distB="0" distL="0" distR="0">
            <wp:extent cx="1095375" cy="1460500"/>
            <wp:effectExtent l="0" t="0" r="9525" b="6350"/>
            <wp:docPr id="48" name="Рисунок 48" descr="C:\Users\user\AppData\Local\Microsoft\Windows\Temporary Internet Files\Content.Word\IMG-20191222-WA0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Рисунок 48" descr="C:\Users\user\AppData\Local\Microsoft\Windows\Temporary Internet Files\Content.Word\IMG-20191222-WA0001.jpg"/>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a:xfrm>
                      <a:off x="0" y="0"/>
                      <a:ext cx="1097710" cy="1463613"/>
                    </a:xfrm>
                    <a:prstGeom prst="rect">
                      <a:avLst/>
                    </a:prstGeom>
                    <a:noFill/>
                    <a:ln>
                      <a:noFill/>
                    </a:ln>
                  </pic:spPr>
                </pic:pic>
              </a:graphicData>
            </a:graphic>
          </wp:inline>
        </w:drawing>
      </w:r>
    </w:p>
    <w:p w14:paraId="7B75D7C4">
      <w:pPr>
        <w:rPr>
          <w:sz w:val="24"/>
          <w:szCs w:val="24"/>
        </w:rPr>
      </w:pPr>
      <w:r>
        <w:rPr>
          <w:sz w:val="24"/>
          <w:szCs w:val="24"/>
          <w:lang w:eastAsia="ru-RU"/>
        </w:rPr>
        <w:t xml:space="preserve"> </w:t>
      </w:r>
      <w:r>
        <w:rPr>
          <w:rFonts w:ascii="Times New Roman" w:hAnsi="Times New Roman" w:eastAsia="Times New Roman" w:cs="Times New Roman"/>
          <w:color w:val="000000"/>
          <w:sz w:val="24"/>
          <w:szCs w:val="24"/>
          <w:lang w:eastAsia="ru-RU"/>
        </w:rPr>
        <w:t>Вывод. В нашем случае оказалась химия, так как газировка цвет не изменила.</w:t>
      </w:r>
    </w:p>
    <w:p w14:paraId="3B6AB157">
      <w:pPr>
        <w:spacing w:after="391" w:line="359" w:lineRule="auto"/>
        <w:ind w:right="480"/>
        <w:rPr>
          <w:rFonts w:ascii="Times New Roman" w:hAnsi="Times New Roman" w:eastAsia="Times New Roman" w:cs="Times New Roman"/>
          <w:b/>
          <w:color w:val="000000"/>
          <w:sz w:val="24"/>
          <w:szCs w:val="24"/>
          <w:lang w:eastAsia="ru-RU"/>
        </w:rPr>
      </w:pPr>
      <w:r>
        <w:rPr>
          <w:rFonts w:ascii="Times New Roman" w:hAnsi="Times New Roman" w:eastAsia="Times New Roman" w:cs="Times New Roman"/>
          <w:color w:val="000000"/>
          <w:sz w:val="24"/>
          <w:szCs w:val="24"/>
          <w:lang w:eastAsia="ru-RU"/>
        </w:rPr>
        <w:t>ОПЫТ №3.</w:t>
      </w:r>
      <w:r>
        <w:rPr>
          <w:rFonts w:ascii="Times New Roman" w:hAnsi="Times New Roman" w:eastAsia="Times New Roman" w:cs="Times New Roman"/>
          <w:b/>
          <w:color w:val="000000"/>
          <w:sz w:val="24"/>
          <w:szCs w:val="24"/>
          <w:lang w:eastAsia="ru-RU"/>
        </w:rPr>
        <w:t xml:space="preserve"> </w:t>
      </w:r>
      <w:r>
        <w:rPr>
          <w:rFonts w:ascii="Times New Roman" w:hAnsi="Times New Roman" w:eastAsia="Times New Roman" w:cs="Times New Roman"/>
          <w:color w:val="000000"/>
          <w:sz w:val="24"/>
          <w:szCs w:val="24"/>
          <w:lang w:eastAsia="ru-RU"/>
        </w:rPr>
        <w:t xml:space="preserve">Мы решили определить влияние «Кока- Колы» на эмаль зубов. Так как эмаль наших зубов по составу схожа с яичной скорлупой, для этого опыта я взяла яйца и погрузила  в газировку на сутки. Через 5 дней увидела – скорлупа окрасилась в коричневый цвет. Стала более хрупкой (потрескалась). </w:t>
      </w:r>
    </w:p>
    <w:p w14:paraId="165E00A5">
      <w:pPr>
        <w:spacing w:after="391" w:line="359" w:lineRule="auto"/>
        <w:ind w:right="480"/>
        <w:rPr>
          <w:rFonts w:ascii="Times New Roman" w:hAnsi="Times New Roman" w:eastAsia="Times New Roman" w:cs="Times New Roman"/>
          <w:b/>
          <w:color w:val="000000"/>
          <w:sz w:val="24"/>
          <w:szCs w:val="24"/>
          <w:lang w:eastAsia="ru-RU"/>
        </w:rPr>
      </w:pPr>
      <w:r>
        <w:rPr>
          <w:sz w:val="24"/>
          <w:szCs w:val="24"/>
          <w:lang w:eastAsia="ru-RU"/>
        </w:rPr>
        <w:t xml:space="preserve">                </w:t>
      </w:r>
      <w:r>
        <w:rPr>
          <w:sz w:val="24"/>
          <w:szCs w:val="24"/>
          <w:lang w:eastAsia="ru-RU"/>
        </w:rPr>
        <w:drawing>
          <wp:inline distT="0" distB="0" distL="0" distR="0">
            <wp:extent cx="1247775" cy="1663700"/>
            <wp:effectExtent l="0" t="0" r="0" b="0"/>
            <wp:docPr id="49" name="Рисунок 49" descr="C:\Users\user\AppData\Local\Microsoft\Windows\Temporary Internet Files\Content.Word\IMG-20191222-WA00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Рисунок 49" descr="C:\Users\user\AppData\Local\Microsoft\Windows\Temporary Internet Files\Content.Word\IMG-20191222-WA0018.jpg"/>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a:xfrm>
                      <a:off x="0" y="0"/>
                      <a:ext cx="1252085" cy="1669448"/>
                    </a:xfrm>
                    <a:prstGeom prst="rect">
                      <a:avLst/>
                    </a:prstGeom>
                    <a:noFill/>
                    <a:ln>
                      <a:noFill/>
                    </a:ln>
                  </pic:spPr>
                </pic:pic>
              </a:graphicData>
            </a:graphic>
          </wp:inline>
        </w:drawing>
      </w:r>
      <w:r>
        <w:rPr>
          <w:sz w:val="24"/>
          <w:szCs w:val="24"/>
          <w:lang w:eastAsia="ru-RU"/>
        </w:rPr>
        <w:t xml:space="preserve">  </w:t>
      </w:r>
      <w:r>
        <w:rPr>
          <w:sz w:val="24"/>
          <w:szCs w:val="24"/>
          <w:lang w:eastAsia="ru-RU"/>
        </w:rPr>
        <w:drawing>
          <wp:inline distT="0" distB="0" distL="0" distR="0">
            <wp:extent cx="1228725" cy="1638300"/>
            <wp:effectExtent l="0" t="0" r="9525" b="0"/>
            <wp:docPr id="50" name="Рисунок 50" descr="C:\Users\user\AppData\Local\Microsoft\Windows\Temporary Internet Files\Content.Word\IMG-20191222-WA00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Рисунок 50" descr="C:\Users\user\AppData\Local\Microsoft\Windows\Temporary Internet Files\Content.Word\IMG-20191222-WA0025.jpg"/>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a:xfrm>
                      <a:off x="0" y="0"/>
                      <a:ext cx="1233422" cy="1644561"/>
                    </a:xfrm>
                    <a:prstGeom prst="rect">
                      <a:avLst/>
                    </a:prstGeom>
                    <a:noFill/>
                    <a:ln>
                      <a:noFill/>
                    </a:ln>
                  </pic:spPr>
                </pic:pic>
              </a:graphicData>
            </a:graphic>
          </wp:inline>
        </w:drawing>
      </w:r>
      <w:r>
        <w:rPr>
          <w:sz w:val="24"/>
          <w:szCs w:val="24"/>
          <w:lang w:eastAsia="ru-RU"/>
        </w:rPr>
        <w:t xml:space="preserve"> </w:t>
      </w:r>
      <w:r>
        <w:rPr>
          <w:sz w:val="24"/>
          <w:szCs w:val="24"/>
          <w:lang w:eastAsia="ru-RU"/>
        </w:rPr>
        <w:drawing>
          <wp:inline distT="0" distB="0" distL="0" distR="0">
            <wp:extent cx="1249680" cy="1666875"/>
            <wp:effectExtent l="0" t="0" r="7620" b="0"/>
            <wp:docPr id="51" name="Рисунок 51" descr="C:\Users\user\AppData\Local\Microsoft\Windows\Temporary Internet Files\Content.Word\IMG-20191222-WA00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Рисунок 51" descr="C:\Users\user\AppData\Local\Microsoft\Windows\Temporary Internet Files\Content.Word\IMG-20191222-WA0024.jpg"/>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a:xfrm>
                      <a:off x="0" y="0"/>
                      <a:ext cx="1260461" cy="1680615"/>
                    </a:xfrm>
                    <a:prstGeom prst="rect">
                      <a:avLst/>
                    </a:prstGeom>
                    <a:noFill/>
                    <a:ln>
                      <a:noFill/>
                    </a:ln>
                  </pic:spPr>
                </pic:pic>
              </a:graphicData>
            </a:graphic>
          </wp:inline>
        </w:drawing>
      </w:r>
      <w:r>
        <w:rPr>
          <w:sz w:val="24"/>
          <w:szCs w:val="24"/>
          <w:lang w:eastAsia="ru-RU"/>
        </w:rPr>
        <w:t xml:space="preserve"> </w:t>
      </w:r>
      <w:r>
        <w:rPr>
          <w:sz w:val="24"/>
          <w:szCs w:val="24"/>
          <w:lang w:eastAsia="ru-RU"/>
        </w:rPr>
        <w:drawing>
          <wp:inline distT="0" distB="0" distL="0" distR="0">
            <wp:extent cx="1228725" cy="1638300"/>
            <wp:effectExtent l="0" t="0" r="9525" b="0"/>
            <wp:docPr id="52" name="Рисунок 52" descr="C:\Users\user\AppData\Local\Microsoft\Windows\Temporary Internet Files\Content.Word\IMG-20191222-WA00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Рисунок 52" descr="C:\Users\user\AppData\Local\Microsoft\Windows\Temporary Internet Files\Content.Word\IMG-20191222-WA0023.jpg"/>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a:xfrm>
                      <a:off x="0" y="0"/>
                      <a:ext cx="1233600" cy="1644800"/>
                    </a:xfrm>
                    <a:prstGeom prst="rect">
                      <a:avLst/>
                    </a:prstGeom>
                    <a:noFill/>
                    <a:ln>
                      <a:noFill/>
                    </a:ln>
                  </pic:spPr>
                </pic:pic>
              </a:graphicData>
            </a:graphic>
          </wp:inline>
        </w:drawing>
      </w:r>
    </w:p>
    <w:p w14:paraId="25A21CA0">
      <w:pPr>
        <w:spacing w:after="391" w:line="359" w:lineRule="auto"/>
        <w:ind w:right="480"/>
        <w:rPr>
          <w:sz w:val="24"/>
          <w:szCs w:val="24"/>
          <w:lang w:eastAsia="ru-RU"/>
        </w:rPr>
      </w:pPr>
      <w:r>
        <w:rPr>
          <w:sz w:val="24"/>
          <w:szCs w:val="24"/>
          <w:lang w:eastAsia="ru-RU"/>
        </w:rPr>
        <w:t xml:space="preserve">                </w:t>
      </w:r>
      <w:r>
        <w:rPr>
          <w:rFonts w:ascii="Calibri" w:hAnsi="Calibri" w:eastAsia="Calibri" w:cs="Times New Roman"/>
          <w:sz w:val="24"/>
          <w:szCs w:val="24"/>
          <w:lang w:eastAsia="ru-RU"/>
        </w:rPr>
        <w:drawing>
          <wp:inline distT="0" distB="0" distL="0" distR="0">
            <wp:extent cx="1242060" cy="1656080"/>
            <wp:effectExtent l="0" t="0" r="0" b="1270"/>
            <wp:docPr id="27" name="Рисунок 27" descr="C:\Users\user\AppData\Local\Microsoft\Windows\Temporary Internet Files\Content.Word\IMG-20191223-WA004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Рисунок 27" descr="C:\Users\user\AppData\Local\Microsoft\Windows\Temporary Internet Files\Content.Word\IMG-20191223-WA0043.jpg"/>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a:xfrm>
                      <a:off x="0" y="0"/>
                      <a:ext cx="1248020" cy="1664025"/>
                    </a:xfrm>
                    <a:prstGeom prst="rect">
                      <a:avLst/>
                    </a:prstGeom>
                    <a:noFill/>
                    <a:ln>
                      <a:noFill/>
                    </a:ln>
                  </pic:spPr>
                </pic:pic>
              </a:graphicData>
            </a:graphic>
          </wp:inline>
        </w:drawing>
      </w:r>
      <w:r>
        <w:rPr>
          <w:sz w:val="24"/>
          <w:szCs w:val="24"/>
          <w:lang w:eastAsia="ru-RU"/>
        </w:rPr>
        <w:t xml:space="preserve">  </w:t>
      </w:r>
      <w:r>
        <w:rPr>
          <w:rFonts w:ascii="Calibri" w:hAnsi="Calibri" w:eastAsia="Calibri" w:cs="Times New Roman"/>
          <w:sz w:val="24"/>
          <w:szCs w:val="24"/>
          <w:lang w:eastAsia="ru-RU"/>
        </w:rPr>
        <w:drawing>
          <wp:inline distT="0" distB="0" distL="0" distR="0">
            <wp:extent cx="1242695" cy="1656715"/>
            <wp:effectExtent l="0" t="0" r="0" b="635"/>
            <wp:docPr id="28" name="Рисунок 28" descr="C:\Users\user\AppData\Local\Microsoft\Windows\Temporary Internet Files\Content.Word\IMG-20191223-WA004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Рисунок 28" descr="C:\Users\user\AppData\Local\Microsoft\Windows\Temporary Internet Files\Content.Word\IMG-20191223-WA0042.jpg"/>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a:xfrm>
                      <a:off x="0" y="0"/>
                      <a:ext cx="1246231" cy="1661640"/>
                    </a:xfrm>
                    <a:prstGeom prst="rect">
                      <a:avLst/>
                    </a:prstGeom>
                    <a:noFill/>
                    <a:ln>
                      <a:noFill/>
                    </a:ln>
                  </pic:spPr>
                </pic:pic>
              </a:graphicData>
            </a:graphic>
          </wp:inline>
        </w:drawing>
      </w:r>
      <w:r>
        <w:rPr>
          <w:sz w:val="24"/>
          <w:szCs w:val="24"/>
          <w:lang w:eastAsia="ru-RU"/>
        </w:rPr>
        <w:t xml:space="preserve"> </w:t>
      </w:r>
      <w:r>
        <w:rPr>
          <w:rFonts w:ascii="Calibri" w:hAnsi="Calibri" w:eastAsia="Calibri" w:cs="Times New Roman"/>
          <w:sz w:val="24"/>
          <w:szCs w:val="24"/>
          <w:lang w:eastAsia="ru-RU"/>
        </w:rPr>
        <w:drawing>
          <wp:inline distT="0" distB="0" distL="0" distR="0">
            <wp:extent cx="1257300" cy="1676400"/>
            <wp:effectExtent l="0" t="0" r="0" b="0"/>
            <wp:docPr id="30" name="Рисунок 30" descr="C:\Users\user\AppData\Local\Microsoft\Windows\Temporary Internet Files\Content.Word\IMG-20191223-WA003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Рисунок 30" descr="C:\Users\user\AppData\Local\Microsoft\Windows\Temporary Internet Files\Content.Word\IMG-20191223-WA0039.jpg"/>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a:xfrm>
                      <a:off x="0" y="0"/>
                      <a:ext cx="1257884" cy="1677178"/>
                    </a:xfrm>
                    <a:prstGeom prst="rect">
                      <a:avLst/>
                    </a:prstGeom>
                    <a:noFill/>
                    <a:ln>
                      <a:noFill/>
                    </a:ln>
                  </pic:spPr>
                </pic:pic>
              </a:graphicData>
            </a:graphic>
          </wp:inline>
        </w:drawing>
      </w:r>
      <w:r>
        <w:rPr>
          <w:sz w:val="24"/>
          <w:szCs w:val="24"/>
          <w:lang w:eastAsia="ru-RU"/>
        </w:rPr>
        <w:t xml:space="preserve">  </w:t>
      </w:r>
      <w:r>
        <w:rPr>
          <w:sz w:val="24"/>
          <w:szCs w:val="24"/>
          <w:lang w:eastAsia="ru-RU"/>
        </w:rPr>
        <w:drawing>
          <wp:inline distT="0" distB="0" distL="0" distR="0">
            <wp:extent cx="1684020" cy="1684020"/>
            <wp:effectExtent l="0" t="0" r="0" b="0"/>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Рисунок 29"/>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a:xfrm>
                      <a:off x="0" y="0"/>
                      <a:ext cx="1684020" cy="1684020"/>
                    </a:xfrm>
                    <a:prstGeom prst="rect">
                      <a:avLst/>
                    </a:prstGeom>
                    <a:noFill/>
                  </pic:spPr>
                </pic:pic>
              </a:graphicData>
            </a:graphic>
          </wp:inline>
        </w:drawing>
      </w:r>
    </w:p>
    <w:p w14:paraId="1CFF5E68">
      <w:pPr>
        <w:spacing w:after="391" w:line="359" w:lineRule="auto"/>
        <w:ind w:right="480"/>
        <w:rPr>
          <w:rFonts w:ascii="Times New Roman" w:hAnsi="Times New Roman" w:eastAsia="Times New Roman" w:cs="Times New Roman"/>
          <w:color w:val="000000"/>
          <w:sz w:val="24"/>
          <w:szCs w:val="24"/>
          <w:lang w:eastAsia="ru-RU"/>
        </w:rPr>
      </w:pPr>
      <w:r>
        <w:rPr>
          <w:sz w:val="24"/>
          <w:szCs w:val="24"/>
          <w:lang w:eastAsia="ru-RU"/>
        </w:rPr>
        <w:t xml:space="preserve"> </w:t>
      </w:r>
      <w:r>
        <w:rPr>
          <w:rFonts w:ascii="Times New Roman" w:hAnsi="Times New Roman" w:eastAsia="Times New Roman" w:cs="Times New Roman"/>
          <w:color w:val="000000"/>
          <w:sz w:val="24"/>
          <w:szCs w:val="24"/>
          <w:lang w:eastAsia="ru-RU"/>
        </w:rPr>
        <w:t xml:space="preserve">Вывод: В газированном напитке находятся вредные вещества, которые сделали скорлупу яйца хрупкой и окрасили в коричневый цвет. Значит она может окрасить и разрушить эмаль зубов.  В интернете мы прочитали, что красители влияют на печень и часто вызывают аллергию.                                                                                               </w:t>
      </w:r>
      <w:r>
        <w:rPr>
          <w:rFonts w:ascii="Times New Roman" w:hAnsi="Times New Roman" w:eastAsia="Times New Roman" w:cs="Times New Roman"/>
          <w:b/>
          <w:color w:val="000000"/>
          <w:sz w:val="24"/>
          <w:szCs w:val="24"/>
          <w:lang w:eastAsia="ru-RU"/>
        </w:rPr>
        <w:t xml:space="preserve"> </w:t>
      </w:r>
      <w:r>
        <w:rPr>
          <w:rFonts w:ascii="Times New Roman" w:hAnsi="Times New Roman" w:eastAsia="Times New Roman" w:cs="Times New Roman"/>
          <w:color w:val="000000"/>
          <w:sz w:val="24"/>
          <w:szCs w:val="24"/>
          <w:u w:val="single"/>
          <w:lang w:eastAsia="ru-RU"/>
        </w:rPr>
        <w:t xml:space="preserve">ОПЫТ №4 </w:t>
      </w:r>
      <w:r>
        <w:rPr>
          <w:rFonts w:ascii="Times New Roman" w:hAnsi="Times New Roman" w:eastAsia="Times New Roman" w:cs="Times New Roman"/>
          <w:color w:val="000000"/>
          <w:sz w:val="24"/>
          <w:szCs w:val="24"/>
          <w:lang w:eastAsia="ru-RU"/>
        </w:rPr>
        <w:t>«Почистим ржавые гвозди»                                                                                                             Мы положили в «Кока- Колу» ржавый болтик. Появился странный неприятный запах.  Результат: Через 7дней обнаружили, что на болтике ржавчины почти не осталось. Кока-Кола разъела ржавчину на болте.</w:t>
      </w:r>
      <w:r>
        <w:rPr>
          <w:sz w:val="24"/>
          <w:szCs w:val="24"/>
        </w:rPr>
        <w:t xml:space="preserve"> </w:t>
      </w:r>
    </w:p>
    <w:p w14:paraId="76F61DE4">
      <w:pPr>
        <w:rPr>
          <w:rFonts w:ascii="Times New Roman" w:hAnsi="Times New Roman" w:eastAsia="Times New Roman" w:cs="Times New Roman"/>
          <w:sz w:val="24"/>
          <w:szCs w:val="24"/>
          <w:lang w:eastAsia="ru-RU"/>
        </w:rPr>
      </w:pPr>
    </w:p>
    <w:p w14:paraId="084CE242">
      <w:pPr>
        <w:rPr>
          <w:rFonts w:ascii="Times New Roman" w:hAnsi="Times New Roman" w:eastAsia="Times New Roman" w:cs="Times New Roman"/>
          <w:sz w:val="24"/>
          <w:szCs w:val="24"/>
          <w:lang w:eastAsia="ru-RU"/>
        </w:rPr>
      </w:pPr>
      <w:r>
        <w:rPr>
          <w:sz w:val="24"/>
          <w:szCs w:val="24"/>
          <w:lang w:eastAsia="ru-RU"/>
        </w:rPr>
        <w:drawing>
          <wp:inline distT="0" distB="0" distL="0" distR="0">
            <wp:extent cx="1356995" cy="1809750"/>
            <wp:effectExtent l="0" t="0" r="0" b="0"/>
            <wp:docPr id="81" name="Рисунок 81" descr="C:\Users\user\AppData\Local\Microsoft\Windows\Temporary Internet Files\Content.Word\IMG-20191222-WA003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Рисунок 81" descr="C:\Users\user\AppData\Local\Microsoft\Windows\Temporary Internet Files\Content.Word\IMG-20191222-WA0034.jpg"/>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a:xfrm>
                      <a:off x="0" y="0"/>
                      <a:ext cx="1363958" cy="1818609"/>
                    </a:xfrm>
                    <a:prstGeom prst="rect">
                      <a:avLst/>
                    </a:prstGeom>
                    <a:noFill/>
                    <a:ln>
                      <a:noFill/>
                    </a:ln>
                  </pic:spPr>
                </pic:pic>
              </a:graphicData>
            </a:graphic>
          </wp:inline>
        </w:drawing>
      </w:r>
      <w:r>
        <w:rPr>
          <w:rFonts w:ascii="Times New Roman" w:hAnsi="Times New Roman" w:eastAsia="Times New Roman" w:cs="Times New Roman"/>
          <w:sz w:val="24"/>
          <w:szCs w:val="24"/>
          <w:lang w:eastAsia="ru-RU"/>
        </w:rPr>
        <w:t xml:space="preserve"> </w:t>
      </w:r>
      <w:r>
        <w:rPr>
          <w:sz w:val="24"/>
          <w:szCs w:val="24"/>
          <w:lang w:eastAsia="ru-RU"/>
        </w:rPr>
        <w:drawing>
          <wp:inline distT="0" distB="0" distL="0" distR="0">
            <wp:extent cx="1356360" cy="1809115"/>
            <wp:effectExtent l="0" t="0" r="0" b="635"/>
            <wp:docPr id="83" name="Рисунок 83" descr="C:\Users\user\AppData\Local\Microsoft\Windows\Temporary Internet Files\Content.Word\IMG-20191222-WA00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Рисунок 83" descr="C:\Users\user\AppData\Local\Microsoft\Windows\Temporary Internet Files\Content.Word\IMG-20191222-WA0033.jpg"/>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a:xfrm>
                      <a:off x="0" y="0"/>
                      <a:ext cx="1366655" cy="1822208"/>
                    </a:xfrm>
                    <a:prstGeom prst="rect">
                      <a:avLst/>
                    </a:prstGeom>
                    <a:noFill/>
                    <a:ln>
                      <a:noFill/>
                    </a:ln>
                  </pic:spPr>
                </pic:pic>
              </a:graphicData>
            </a:graphic>
          </wp:inline>
        </w:drawing>
      </w:r>
      <w:r>
        <w:rPr>
          <w:rFonts w:ascii="Times New Roman" w:hAnsi="Times New Roman" w:eastAsia="Times New Roman" w:cs="Times New Roman"/>
          <w:sz w:val="24"/>
          <w:szCs w:val="24"/>
          <w:lang w:eastAsia="ru-RU"/>
        </w:rPr>
        <w:t xml:space="preserve"> </w:t>
      </w:r>
      <w:r>
        <w:rPr>
          <w:sz w:val="24"/>
          <w:szCs w:val="24"/>
          <w:lang w:eastAsia="ru-RU"/>
        </w:rPr>
        <w:drawing>
          <wp:inline distT="0" distB="0" distL="0" distR="0">
            <wp:extent cx="1356360" cy="1808480"/>
            <wp:effectExtent l="0" t="0" r="0" b="1270"/>
            <wp:docPr id="82" name="Рисунок 82" descr="C:\Users\user\AppData\Local\Microsoft\Windows\Temporary Internet Files\Content.Word\IMG-20191222-WA00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Рисунок 82" descr="C:\Users\user\AppData\Local\Microsoft\Windows\Temporary Internet Files\Content.Word\IMG-20191222-WA0033.jpg"/>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a:xfrm>
                      <a:off x="0" y="0"/>
                      <a:ext cx="1362889" cy="1817188"/>
                    </a:xfrm>
                    <a:prstGeom prst="rect">
                      <a:avLst/>
                    </a:prstGeom>
                    <a:noFill/>
                    <a:ln>
                      <a:noFill/>
                    </a:ln>
                  </pic:spPr>
                </pic:pic>
              </a:graphicData>
            </a:graphic>
          </wp:inline>
        </w:drawing>
      </w:r>
      <w:r>
        <w:rPr>
          <w:rFonts w:ascii="Times New Roman" w:hAnsi="Times New Roman" w:eastAsia="Times New Roman" w:cs="Times New Roman"/>
          <w:sz w:val="24"/>
          <w:szCs w:val="24"/>
          <w:lang w:eastAsia="ru-RU"/>
        </w:rPr>
        <w:t xml:space="preserve"> </w:t>
      </w:r>
      <w:r>
        <w:rPr>
          <w:sz w:val="24"/>
          <w:szCs w:val="24"/>
          <w:lang w:eastAsia="ru-RU"/>
        </w:rPr>
        <w:t xml:space="preserve"> </w:t>
      </w:r>
      <w:r>
        <w:rPr>
          <w:sz w:val="24"/>
          <w:szCs w:val="24"/>
          <w:lang w:eastAsia="ru-RU"/>
        </w:rPr>
        <w:drawing>
          <wp:inline distT="0" distB="0" distL="0" distR="0">
            <wp:extent cx="1356360" cy="1808480"/>
            <wp:effectExtent l="0" t="0" r="0" b="1270"/>
            <wp:docPr id="84" name="Рисунок 84" descr="C:\Users\user\AppData\Local\Microsoft\Windows\Temporary Internet Files\Content.Word\IMG-20191222-WA003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Рисунок 84" descr="C:\Users\user\AppData\Local\Microsoft\Windows\Temporary Internet Files\Content.Word\IMG-20191222-WA0032.jpg"/>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a:xfrm>
                      <a:off x="0" y="0"/>
                      <a:ext cx="1365993" cy="1821324"/>
                    </a:xfrm>
                    <a:prstGeom prst="rect">
                      <a:avLst/>
                    </a:prstGeom>
                    <a:noFill/>
                    <a:ln>
                      <a:noFill/>
                    </a:ln>
                  </pic:spPr>
                </pic:pic>
              </a:graphicData>
            </a:graphic>
          </wp:inline>
        </w:drawing>
      </w:r>
    </w:p>
    <w:p w14:paraId="6B565153">
      <w:pPr>
        <w:spacing w:after="391" w:line="359" w:lineRule="auto"/>
        <w:ind w:right="480"/>
        <w:rPr>
          <w:rFonts w:ascii="Times New Roman" w:hAnsi="Times New Roman" w:eastAsia="Times New Roman" w:cs="Times New Roman"/>
          <w:b/>
          <w:color w:val="000000"/>
          <w:sz w:val="24"/>
          <w:szCs w:val="24"/>
          <w:lang w:eastAsia="ru-RU"/>
        </w:rPr>
      </w:pPr>
      <w:r>
        <w:rPr>
          <w:sz w:val="24"/>
          <w:szCs w:val="24"/>
          <w:lang w:eastAsia="ru-RU"/>
        </w:rPr>
        <w:t xml:space="preserve">   </w:t>
      </w:r>
      <w:r>
        <w:rPr>
          <w:sz w:val="24"/>
          <w:szCs w:val="24"/>
          <w:lang w:eastAsia="ru-RU"/>
        </w:rPr>
        <w:drawing>
          <wp:inline distT="0" distB="0" distL="0" distR="0">
            <wp:extent cx="1228725" cy="1638300"/>
            <wp:effectExtent l="0" t="0" r="9525" b="0"/>
            <wp:docPr id="85" name="Рисунок 85" descr="C:\Users\user\AppData\Local\Microsoft\Windows\Temporary Internet Files\Content.Word\IMG-20191222-WA003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Рисунок 85" descr="C:\Users\user\AppData\Local\Microsoft\Windows\Temporary Internet Files\Content.Word\IMG-20191222-WA0030.jpg"/>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a:xfrm>
                      <a:off x="0" y="0"/>
                      <a:ext cx="1228725" cy="1638300"/>
                    </a:xfrm>
                    <a:prstGeom prst="rect">
                      <a:avLst/>
                    </a:prstGeom>
                    <a:noFill/>
                    <a:ln>
                      <a:noFill/>
                    </a:ln>
                  </pic:spPr>
                </pic:pic>
              </a:graphicData>
            </a:graphic>
          </wp:inline>
        </w:drawing>
      </w:r>
      <w:r>
        <w:rPr>
          <w:sz w:val="24"/>
          <w:szCs w:val="24"/>
          <w:lang w:eastAsia="ru-RU"/>
        </w:rPr>
        <w:t xml:space="preserve">  </w:t>
      </w:r>
      <w:r>
        <w:rPr>
          <w:sz w:val="24"/>
          <w:szCs w:val="24"/>
          <w:lang w:eastAsia="ru-RU"/>
        </w:rPr>
        <w:drawing>
          <wp:inline distT="0" distB="0" distL="0" distR="0">
            <wp:extent cx="1200150" cy="1600200"/>
            <wp:effectExtent l="0" t="0" r="0" b="0"/>
            <wp:docPr id="86" name="Рисунок 86" descr="C:\Users\user\AppData\Local\Microsoft\Windows\Temporary Internet Files\Content.Word\IMG-20191222-WA00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Рисунок 86" descr="C:\Users\user\AppData\Local\Microsoft\Windows\Temporary Internet Files\Content.Word\IMG-20191222-WA0029.jpg"/>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a:xfrm>
                      <a:off x="0" y="0"/>
                      <a:ext cx="1202828" cy="1603771"/>
                    </a:xfrm>
                    <a:prstGeom prst="rect">
                      <a:avLst/>
                    </a:prstGeom>
                    <a:noFill/>
                    <a:ln>
                      <a:noFill/>
                    </a:ln>
                  </pic:spPr>
                </pic:pic>
              </a:graphicData>
            </a:graphic>
          </wp:inline>
        </w:drawing>
      </w:r>
      <w:r>
        <w:rPr>
          <w:sz w:val="24"/>
          <w:szCs w:val="24"/>
          <w:lang w:eastAsia="ru-RU"/>
        </w:rPr>
        <w:t xml:space="preserve">   </w:t>
      </w:r>
      <w:r>
        <w:rPr>
          <w:rFonts w:ascii="Calibri" w:hAnsi="Calibri" w:eastAsia="Calibri" w:cs="Times New Roman"/>
          <w:sz w:val="24"/>
          <w:szCs w:val="24"/>
          <w:lang w:eastAsia="ru-RU"/>
        </w:rPr>
        <w:drawing>
          <wp:inline distT="0" distB="0" distL="0" distR="0">
            <wp:extent cx="827405" cy="1599565"/>
            <wp:effectExtent l="0" t="0" r="0" b="635"/>
            <wp:docPr id="23" name="Рисунок 23" descr="C:\Users\user\AppData\Local\Microsoft\Windows\Temporary Internet Files\Content.Word\IMG-20191223-WA005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Рисунок 23" descr="C:\Users\user\AppData\Local\Microsoft\Windows\Temporary Internet Files\Content.Word\IMG-20191223-WA0055.jpg"/>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a:xfrm>
                      <a:off x="0" y="0"/>
                      <a:ext cx="835939" cy="1616317"/>
                    </a:xfrm>
                    <a:prstGeom prst="rect">
                      <a:avLst/>
                    </a:prstGeom>
                    <a:noFill/>
                    <a:ln>
                      <a:noFill/>
                    </a:ln>
                  </pic:spPr>
                </pic:pic>
              </a:graphicData>
            </a:graphic>
          </wp:inline>
        </w:drawing>
      </w:r>
      <w:r>
        <w:rPr>
          <w:rFonts w:ascii="Times New Roman" w:hAnsi="Times New Roman" w:eastAsia="Times New Roman" w:cs="Times New Roman"/>
          <w:b/>
          <w:color w:val="000000"/>
          <w:sz w:val="24"/>
          <w:szCs w:val="24"/>
          <w:lang w:eastAsia="ru-RU"/>
        </w:rPr>
        <w:t xml:space="preserve">   </w:t>
      </w:r>
      <w:r>
        <w:rPr>
          <w:rFonts w:ascii="Calibri" w:hAnsi="Calibri" w:eastAsia="Calibri" w:cs="Times New Roman"/>
          <w:sz w:val="24"/>
          <w:szCs w:val="24"/>
          <w:lang w:eastAsia="ru-RU"/>
        </w:rPr>
        <w:drawing>
          <wp:inline distT="0" distB="0" distL="0" distR="0">
            <wp:extent cx="1199515" cy="1599565"/>
            <wp:effectExtent l="0" t="0" r="635" b="635"/>
            <wp:docPr id="24" name="Рисунок 24" descr="C:\Users\user\AppData\Local\Microsoft\Windows\Temporary Internet Files\Content.Word\IMG-20191223-WA005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Рисунок 24" descr="C:\Users\user\AppData\Local\Microsoft\Windows\Temporary Internet Files\Content.Word\IMG-20191223-WA0054.jpg"/>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a:xfrm>
                      <a:off x="0" y="0"/>
                      <a:ext cx="1202820" cy="1603759"/>
                    </a:xfrm>
                    <a:prstGeom prst="rect">
                      <a:avLst/>
                    </a:prstGeom>
                    <a:noFill/>
                    <a:ln>
                      <a:noFill/>
                    </a:ln>
                  </pic:spPr>
                </pic:pic>
              </a:graphicData>
            </a:graphic>
          </wp:inline>
        </w:drawing>
      </w:r>
      <w:r>
        <w:rPr>
          <w:rFonts w:ascii="Times New Roman" w:hAnsi="Times New Roman" w:eastAsia="Times New Roman" w:cs="Times New Roman"/>
          <w:b/>
          <w:color w:val="000000"/>
          <w:sz w:val="24"/>
          <w:szCs w:val="24"/>
          <w:lang w:eastAsia="ru-RU"/>
        </w:rPr>
        <w:t xml:space="preserve">   </w:t>
      </w:r>
      <w:r>
        <w:rPr>
          <w:rFonts w:ascii="Calibri" w:hAnsi="Calibri" w:eastAsia="Calibri" w:cs="Times New Roman"/>
          <w:sz w:val="24"/>
          <w:szCs w:val="24"/>
          <w:lang w:eastAsia="ru-RU"/>
        </w:rPr>
        <w:drawing>
          <wp:inline distT="0" distB="0" distL="0" distR="0">
            <wp:extent cx="1285875" cy="1590675"/>
            <wp:effectExtent l="0" t="0" r="9525" b="9525"/>
            <wp:docPr id="26" name="Рисунок 26" descr="C:\Users\user\AppData\Local\Microsoft\Windows\Temporary Internet Files\Content.Word\IMG-20191223-WA003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Рисунок 26" descr="C:\Users\user\AppData\Local\Microsoft\Windows\Temporary Internet Files\Content.Word\IMG-20191223-WA0036.jpg"/>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a:xfrm>
                      <a:off x="0" y="0"/>
                      <a:ext cx="1285875" cy="1590675"/>
                    </a:xfrm>
                    <a:prstGeom prst="rect">
                      <a:avLst/>
                    </a:prstGeom>
                    <a:noFill/>
                    <a:ln>
                      <a:noFill/>
                    </a:ln>
                  </pic:spPr>
                </pic:pic>
              </a:graphicData>
            </a:graphic>
          </wp:inline>
        </w:drawing>
      </w:r>
      <w:r>
        <w:rPr>
          <w:rFonts w:ascii="Times New Roman" w:hAnsi="Times New Roman" w:eastAsia="Times New Roman" w:cs="Times New Roman"/>
          <w:b/>
          <w:color w:val="000000"/>
          <w:sz w:val="24"/>
          <w:szCs w:val="24"/>
          <w:lang w:eastAsia="ru-RU"/>
        </w:rPr>
        <w:t xml:space="preserve">                                                                                     </w:t>
      </w:r>
      <w:r>
        <w:rPr>
          <w:rFonts w:ascii="Times New Roman" w:hAnsi="Times New Roman" w:eastAsia="Times New Roman" w:cs="Times New Roman"/>
          <w:color w:val="000000"/>
          <w:sz w:val="24"/>
          <w:szCs w:val="24"/>
          <w:lang w:eastAsia="ru-RU"/>
        </w:rPr>
        <w:t xml:space="preserve">Вывод: «Кока – Кола» содержит вещества, которые способны разъедать ржавчину. Исходя из этого, мы можем представить, что происходит у нас в желудке при употреблении «Кока – Колы». </w:t>
      </w:r>
      <w:r>
        <w:rPr>
          <w:rFonts w:ascii="Times New Roman" w:hAnsi="Times New Roman" w:eastAsia="Times New Roman" w:cs="Times New Roman"/>
          <w:b/>
          <w:color w:val="000000"/>
          <w:sz w:val="24"/>
          <w:szCs w:val="24"/>
          <w:lang w:eastAsia="ru-RU"/>
        </w:rPr>
        <w:t xml:space="preserve">                                                                                                                                                      </w:t>
      </w:r>
      <w:r>
        <w:rPr>
          <w:rFonts w:ascii="Times New Roman" w:hAnsi="Times New Roman" w:eastAsia="Times New Roman" w:cs="Times New Roman"/>
          <w:color w:val="000000"/>
          <w:sz w:val="24"/>
          <w:szCs w:val="24"/>
          <w:u w:val="single"/>
          <w:lang w:eastAsia="ru-RU"/>
        </w:rPr>
        <w:t xml:space="preserve">ОПЫТ №5. </w:t>
      </w:r>
      <w:r>
        <w:rPr>
          <w:rFonts w:ascii="Times New Roman" w:hAnsi="Times New Roman" w:eastAsia="Times New Roman" w:cs="Times New Roman"/>
          <w:color w:val="000000"/>
          <w:sz w:val="24"/>
          <w:szCs w:val="24"/>
          <w:lang w:eastAsia="ru-RU"/>
        </w:rPr>
        <w:t>Кола и соль. В бутылку с колой через воронку высыпала большое количество соли. Происходит бурное «вскипание» напитка с выплескиванием его наподобие фонтана.</w:t>
      </w:r>
    </w:p>
    <w:p w14:paraId="2AAA9D1F">
      <w:pPr>
        <w:spacing w:after="391" w:line="359" w:lineRule="auto"/>
        <w:ind w:right="480"/>
        <w:rPr>
          <w:rFonts w:ascii="Times New Roman" w:hAnsi="Times New Roman" w:eastAsia="Times New Roman" w:cs="Times New Roman"/>
          <w:color w:val="000000"/>
          <w:sz w:val="24"/>
          <w:szCs w:val="24"/>
          <w:lang w:eastAsia="ru-RU"/>
        </w:rPr>
      </w:pPr>
      <w:r>
        <w:rPr>
          <w:sz w:val="24"/>
          <w:szCs w:val="24"/>
          <w:lang w:eastAsia="ru-RU"/>
        </w:rPr>
        <w:drawing>
          <wp:inline distT="0" distB="0" distL="0" distR="0">
            <wp:extent cx="1214120" cy="1618615"/>
            <wp:effectExtent l="0" t="0" r="5080" b="635"/>
            <wp:docPr id="87" name="Рисунок 87" descr="C:\Users\user\AppData\Local\Microsoft\Windows\Temporary Internet Files\Content.Word\IMG-20191222-WA004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Рисунок 87" descr="C:\Users\user\AppData\Local\Microsoft\Windows\Temporary Internet Files\Content.Word\IMG-20191222-WA0043.jpg"/>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a:xfrm>
                      <a:off x="0" y="0"/>
                      <a:ext cx="1216408" cy="1621877"/>
                    </a:xfrm>
                    <a:prstGeom prst="rect">
                      <a:avLst/>
                    </a:prstGeom>
                    <a:noFill/>
                    <a:ln>
                      <a:noFill/>
                    </a:ln>
                  </pic:spPr>
                </pic:pic>
              </a:graphicData>
            </a:graphic>
          </wp:inline>
        </w:drawing>
      </w:r>
      <w:r>
        <w:rPr>
          <w:sz w:val="24"/>
          <w:szCs w:val="24"/>
          <w:lang w:eastAsia="ru-RU"/>
        </w:rPr>
        <w:t xml:space="preserve">  </w:t>
      </w:r>
      <w:r>
        <w:rPr>
          <w:sz w:val="24"/>
          <w:szCs w:val="24"/>
          <w:lang w:eastAsia="ru-RU"/>
        </w:rPr>
        <w:drawing>
          <wp:inline distT="0" distB="0" distL="0" distR="0">
            <wp:extent cx="1213485" cy="1617980"/>
            <wp:effectExtent l="0" t="0" r="5715" b="1270"/>
            <wp:docPr id="88" name="Рисунок 88" descr="C:\Users\user\AppData\Local\Microsoft\Windows\Temporary Internet Files\Content.Word\IMG-20191222-WA004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Рисунок 88" descr="C:\Users\user\AppData\Local\Microsoft\Windows\Temporary Internet Files\Content.Word\IMG-20191222-WA0042.jpg"/>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a:xfrm>
                      <a:off x="0" y="0"/>
                      <a:ext cx="1224062" cy="1632082"/>
                    </a:xfrm>
                    <a:prstGeom prst="rect">
                      <a:avLst/>
                    </a:prstGeom>
                    <a:noFill/>
                    <a:ln>
                      <a:noFill/>
                    </a:ln>
                  </pic:spPr>
                </pic:pic>
              </a:graphicData>
            </a:graphic>
          </wp:inline>
        </w:drawing>
      </w:r>
      <w:r>
        <w:rPr>
          <w:sz w:val="24"/>
          <w:szCs w:val="24"/>
          <w:lang w:eastAsia="ru-RU"/>
        </w:rPr>
        <w:t xml:space="preserve"> </w:t>
      </w:r>
      <w:r>
        <w:rPr>
          <w:sz w:val="24"/>
          <w:szCs w:val="24"/>
          <w:lang w:eastAsia="ru-RU"/>
        </w:rPr>
        <w:drawing>
          <wp:inline distT="0" distB="0" distL="0" distR="0">
            <wp:extent cx="1210945" cy="1614805"/>
            <wp:effectExtent l="0" t="0" r="8255" b="4445"/>
            <wp:docPr id="89" name="Рисунок 89" descr="C:\Users\user\AppData\Local\Microsoft\Windows\Temporary Internet Files\Content.Word\IMG-20191222-WA00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Рисунок 89" descr="C:\Users\user\AppData\Local\Microsoft\Windows\Temporary Internet Files\Content.Word\IMG-20191222-WA0041.jpg"/>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a:xfrm>
                      <a:off x="0" y="0"/>
                      <a:ext cx="1213785" cy="1618380"/>
                    </a:xfrm>
                    <a:prstGeom prst="rect">
                      <a:avLst/>
                    </a:prstGeom>
                    <a:noFill/>
                    <a:ln>
                      <a:noFill/>
                    </a:ln>
                  </pic:spPr>
                </pic:pic>
              </a:graphicData>
            </a:graphic>
          </wp:inline>
        </w:drawing>
      </w:r>
      <w:r>
        <w:rPr>
          <w:sz w:val="24"/>
          <w:szCs w:val="24"/>
          <w:lang w:eastAsia="ru-RU"/>
        </w:rPr>
        <w:t xml:space="preserve"> </w:t>
      </w:r>
      <w:r>
        <w:rPr>
          <w:sz w:val="24"/>
          <w:szCs w:val="24"/>
          <w:lang w:eastAsia="ru-RU"/>
        </w:rPr>
        <w:drawing>
          <wp:inline distT="0" distB="0" distL="0" distR="0">
            <wp:extent cx="1213485" cy="1617980"/>
            <wp:effectExtent l="0" t="0" r="5715" b="1270"/>
            <wp:docPr id="93" name="Рисунок 93" descr="C:\Users\user\AppData\Local\Microsoft\Windows\Temporary Internet Files\Content.Word\IMG-20191222-WA003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Рисунок 93" descr="C:\Users\user\AppData\Local\Microsoft\Windows\Temporary Internet Files\Content.Word\IMG-20191222-WA0038.jpg"/>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a:xfrm>
                      <a:off x="0" y="0"/>
                      <a:ext cx="1219800" cy="1626399"/>
                    </a:xfrm>
                    <a:prstGeom prst="rect">
                      <a:avLst/>
                    </a:prstGeom>
                    <a:noFill/>
                    <a:ln>
                      <a:noFill/>
                    </a:ln>
                  </pic:spPr>
                </pic:pic>
              </a:graphicData>
            </a:graphic>
          </wp:inline>
        </w:drawing>
      </w:r>
    </w:p>
    <w:p w14:paraId="09731E9C">
      <w:pPr>
        <w:spacing w:after="391" w:line="359" w:lineRule="auto"/>
        <w:ind w:right="480"/>
        <w:rPr>
          <w:rFonts w:ascii="Times New Roman" w:hAnsi="Times New Roman" w:eastAsia="Times New Roman" w:cs="Times New Roman"/>
          <w:color w:val="000000"/>
          <w:sz w:val="24"/>
          <w:szCs w:val="24"/>
          <w:lang w:eastAsia="ru-RU"/>
        </w:rPr>
      </w:pPr>
      <w:r>
        <w:rPr>
          <w:rFonts w:ascii="Times New Roman" w:hAnsi="Times New Roman" w:eastAsia="Times New Roman" w:cs="Times New Roman"/>
          <w:color w:val="000000"/>
          <w:sz w:val="24"/>
          <w:szCs w:val="24"/>
          <w:lang w:eastAsia="ru-RU"/>
        </w:rPr>
        <w:t xml:space="preserve">     </w:t>
      </w:r>
      <w:r>
        <w:rPr>
          <w:sz w:val="24"/>
          <w:szCs w:val="24"/>
          <w:lang w:eastAsia="ru-RU"/>
        </w:rPr>
        <w:t xml:space="preserve">   </w:t>
      </w:r>
      <w:r>
        <w:rPr>
          <w:sz w:val="24"/>
          <w:szCs w:val="24"/>
          <w:lang w:eastAsia="ru-RU"/>
        </w:rPr>
        <w:drawing>
          <wp:inline distT="0" distB="0" distL="0" distR="0">
            <wp:extent cx="1371600" cy="1828800"/>
            <wp:effectExtent l="0" t="0" r="0" b="0"/>
            <wp:docPr id="90" name="Рисунок 90" descr="C:\Users\user\AppData\Local\Microsoft\Windows\Temporary Internet Files\Content.Word\IMG-20191222-WA00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Рисунок 90" descr="C:\Users\user\AppData\Local\Microsoft\Windows\Temporary Internet Files\Content.Word\IMG-20191222-WA0040.jpg"/>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a:xfrm>
                      <a:off x="0" y="0"/>
                      <a:ext cx="1380614" cy="1840819"/>
                    </a:xfrm>
                    <a:prstGeom prst="rect">
                      <a:avLst/>
                    </a:prstGeom>
                    <a:noFill/>
                    <a:ln>
                      <a:noFill/>
                    </a:ln>
                  </pic:spPr>
                </pic:pic>
              </a:graphicData>
            </a:graphic>
          </wp:inline>
        </w:drawing>
      </w:r>
      <w:r>
        <w:rPr>
          <w:sz w:val="24"/>
          <w:szCs w:val="24"/>
          <w:lang w:eastAsia="ru-RU"/>
        </w:rPr>
        <w:t xml:space="preserve">        </w:t>
      </w:r>
      <w:r>
        <w:rPr>
          <w:sz w:val="24"/>
          <w:szCs w:val="24"/>
          <w:lang w:eastAsia="ru-RU"/>
        </w:rPr>
        <w:drawing>
          <wp:inline distT="0" distB="0" distL="0" distR="0">
            <wp:extent cx="1362075" cy="1816100"/>
            <wp:effectExtent l="0" t="0" r="9525" b="0"/>
            <wp:docPr id="91" name="Рисунок 91" descr="C:\Users\user\AppData\Local\Microsoft\Windows\Temporary Internet Files\Content.Word\IMG-20191222-WA003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Рисунок 91" descr="C:\Users\user\AppData\Local\Microsoft\Windows\Temporary Internet Files\Content.Word\IMG-20191222-WA0039.jpg"/>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a:xfrm>
                      <a:off x="0" y="0"/>
                      <a:ext cx="1362890" cy="1817186"/>
                    </a:xfrm>
                    <a:prstGeom prst="rect">
                      <a:avLst/>
                    </a:prstGeom>
                    <a:noFill/>
                    <a:ln>
                      <a:noFill/>
                    </a:ln>
                  </pic:spPr>
                </pic:pic>
              </a:graphicData>
            </a:graphic>
          </wp:inline>
        </w:drawing>
      </w:r>
      <w:r>
        <w:rPr>
          <w:rFonts w:ascii="Times New Roman" w:hAnsi="Times New Roman" w:eastAsia="Times New Roman" w:cs="Times New Roman"/>
          <w:color w:val="000000"/>
          <w:sz w:val="24"/>
          <w:szCs w:val="24"/>
          <w:lang w:eastAsia="ru-RU"/>
        </w:rPr>
        <w:t xml:space="preserve">    </w:t>
      </w:r>
      <w:r>
        <w:rPr>
          <w:sz w:val="24"/>
          <w:szCs w:val="24"/>
          <w:lang w:eastAsia="ru-RU"/>
        </w:rPr>
        <w:drawing>
          <wp:inline distT="0" distB="0" distL="0" distR="0">
            <wp:extent cx="1371600" cy="1828800"/>
            <wp:effectExtent l="0" t="0" r="0" b="0"/>
            <wp:docPr id="92" name="Рисунок 92" descr="C:\Users\user\AppData\Local\Microsoft\Windows\Temporary Internet Files\Content.Word\IMG-20191222-WA003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 name="Рисунок 92" descr="C:\Users\user\AppData\Local\Microsoft\Windows\Temporary Internet Files\Content.Word\IMG-20191222-WA0039.jpg"/>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a:xfrm>
                      <a:off x="0" y="0"/>
                      <a:ext cx="1377520" cy="1836693"/>
                    </a:xfrm>
                    <a:prstGeom prst="rect">
                      <a:avLst/>
                    </a:prstGeom>
                    <a:noFill/>
                    <a:ln>
                      <a:noFill/>
                    </a:ln>
                  </pic:spPr>
                </pic:pic>
              </a:graphicData>
            </a:graphic>
          </wp:inline>
        </w:drawing>
      </w:r>
      <w:r>
        <w:rPr>
          <w:rFonts w:ascii="Times New Roman" w:hAnsi="Times New Roman" w:eastAsia="Times New Roman" w:cs="Times New Roman"/>
          <w:color w:val="000000"/>
          <w:sz w:val="24"/>
          <w:szCs w:val="24"/>
          <w:lang w:eastAsia="ru-RU"/>
        </w:rPr>
        <w:t xml:space="preserve">      </w:t>
      </w:r>
    </w:p>
    <w:p w14:paraId="303C6EA4">
      <w:pPr>
        <w:spacing w:after="391" w:line="359" w:lineRule="auto"/>
        <w:ind w:right="480"/>
        <w:rPr>
          <w:rFonts w:ascii="Times New Roman" w:hAnsi="Times New Roman" w:eastAsia="Times New Roman" w:cs="Times New Roman"/>
          <w:color w:val="000000"/>
          <w:sz w:val="24"/>
          <w:szCs w:val="24"/>
          <w:lang w:eastAsia="ru-RU"/>
        </w:rPr>
      </w:pPr>
      <w:r>
        <w:rPr>
          <w:rFonts w:ascii="Times New Roman" w:hAnsi="Times New Roman" w:eastAsia="Times New Roman" w:cs="Times New Roman"/>
          <w:color w:val="000000"/>
          <w:sz w:val="24"/>
          <w:szCs w:val="24"/>
          <w:lang w:eastAsia="ru-RU"/>
        </w:rPr>
        <w:t xml:space="preserve">Вывод: Соль «подстегивает» содержащийся в коле углекислый газ к его обильному образованию, за счет чего из бутылки выплескивается обильная пена.                                                  Я не понимаю, зачем её производят, если она вредная? Наверное для прибыли, но только не для здоровья. Не пейте сладкие газированные напитки! Это вредно! А ведь многие дети любят газировку. Что же делать? И на это есть решение, я расскажу Вам про изготовление газированных напитков газировки в домашних условиях.                                                                                                                            </w:t>
      </w:r>
      <w:r>
        <w:rPr>
          <w:rFonts w:ascii="Times New Roman" w:hAnsi="Times New Roman" w:eastAsia="Times New Roman" w:cs="Times New Roman"/>
          <w:color w:val="000000"/>
          <w:sz w:val="24"/>
          <w:szCs w:val="24"/>
          <w:u w:val="single"/>
          <w:lang w:eastAsia="ru-RU"/>
        </w:rPr>
        <w:t xml:space="preserve">ОПЫТ №6. </w:t>
      </w:r>
      <w:r>
        <w:rPr>
          <w:rFonts w:ascii="Times New Roman" w:hAnsi="Times New Roman" w:eastAsia="Times New Roman" w:cs="Times New Roman"/>
          <w:color w:val="000000"/>
          <w:sz w:val="24"/>
          <w:szCs w:val="24"/>
          <w:lang w:eastAsia="ru-RU"/>
        </w:rPr>
        <w:t>Изготовление газированных напитков в домашних условиях.                                                                            Мы взяли охлаждённую кипячённую воду и лимонный сок. Добавили немного сахара (можно мёда). Всё хорошо смешали и получился лимонад. Такой лимонад можно пить по 2 литра в день. Пейте на здоровье!!!</w:t>
      </w:r>
    </w:p>
    <w:p w14:paraId="7052FE98">
      <w:pPr>
        <w:rPr>
          <w:rFonts w:ascii="Times New Roman" w:hAnsi="Times New Roman" w:eastAsia="Times New Roman" w:cs="Times New Roman"/>
          <w:sz w:val="24"/>
          <w:szCs w:val="24"/>
          <w:lang w:eastAsia="ru-RU"/>
        </w:rPr>
      </w:pPr>
      <w:r>
        <w:rPr>
          <w:rFonts w:ascii="Calibri" w:hAnsi="Calibri" w:eastAsia="Calibri" w:cs="Times New Roman"/>
          <w:sz w:val="24"/>
          <w:szCs w:val="24"/>
          <w:lang w:eastAsia="ru-RU"/>
        </w:rPr>
        <w:drawing>
          <wp:inline distT="0" distB="0" distL="0" distR="0">
            <wp:extent cx="1304925" cy="1876425"/>
            <wp:effectExtent l="0" t="0" r="0" b="9525"/>
            <wp:docPr id="2" name="Рисунок 2" descr="C:\Users\user\AppData\Local\Microsoft\Windows\Temporary Internet Files\Content.Word\IMG-20191223-WA00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Рисунок 2" descr="C:\Users\user\AppData\Local\Microsoft\Windows\Temporary Internet Files\Content.Word\IMG-20191223-WA0026.jpg"/>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a:xfrm>
                      <a:off x="0" y="0"/>
                      <a:ext cx="1308495" cy="1881880"/>
                    </a:xfrm>
                    <a:prstGeom prst="rect">
                      <a:avLst/>
                    </a:prstGeom>
                    <a:noFill/>
                    <a:ln>
                      <a:noFill/>
                    </a:ln>
                  </pic:spPr>
                </pic:pic>
              </a:graphicData>
            </a:graphic>
          </wp:inline>
        </w:drawing>
      </w:r>
      <w:r>
        <w:rPr>
          <w:rFonts w:ascii="Times New Roman" w:hAnsi="Times New Roman" w:eastAsia="Times New Roman" w:cs="Times New Roman"/>
          <w:sz w:val="24"/>
          <w:szCs w:val="24"/>
          <w:lang w:eastAsia="ru-RU"/>
        </w:rPr>
        <w:t xml:space="preserve"> </w:t>
      </w:r>
      <w:r>
        <w:rPr>
          <w:sz w:val="24"/>
          <w:szCs w:val="24"/>
          <w:lang w:eastAsia="ru-RU"/>
        </w:rPr>
        <w:drawing>
          <wp:inline distT="0" distB="0" distL="0" distR="0">
            <wp:extent cx="1318260" cy="1877695"/>
            <wp:effectExtent l="0" t="0" r="0" b="8255"/>
            <wp:docPr id="1" name="Рисунок 1" descr="C:\Users\user\AppData\Local\Microsoft\Windows\Temporary Internet Files\Content.Word\IMG-20191223-WA00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Рисунок 1" descr="C:\Users\user\AppData\Local\Microsoft\Windows\Temporary Internet Files\Content.Word\IMG-20191223-WA0024.jpg"/>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a:xfrm>
                      <a:off x="0" y="0"/>
                      <a:ext cx="1322344" cy="1882760"/>
                    </a:xfrm>
                    <a:prstGeom prst="rect">
                      <a:avLst/>
                    </a:prstGeom>
                    <a:noFill/>
                    <a:ln>
                      <a:noFill/>
                    </a:ln>
                  </pic:spPr>
                </pic:pic>
              </a:graphicData>
            </a:graphic>
          </wp:inline>
        </w:drawing>
      </w:r>
      <w:r>
        <w:rPr>
          <w:rFonts w:ascii="Times New Roman" w:hAnsi="Times New Roman" w:eastAsia="Times New Roman" w:cs="Times New Roman"/>
          <w:sz w:val="24"/>
          <w:szCs w:val="24"/>
          <w:lang w:eastAsia="ru-RU"/>
        </w:rPr>
        <w:t xml:space="preserve"> </w:t>
      </w:r>
      <w:r>
        <w:rPr>
          <w:rFonts w:ascii="Calibri" w:hAnsi="Calibri" w:eastAsia="Calibri" w:cs="Times New Roman"/>
          <w:sz w:val="24"/>
          <w:szCs w:val="24"/>
          <w:lang w:eastAsia="ru-RU"/>
        </w:rPr>
        <w:drawing>
          <wp:inline distT="0" distB="0" distL="0" distR="0">
            <wp:extent cx="1358900" cy="1885315"/>
            <wp:effectExtent l="0" t="0" r="0" b="635"/>
            <wp:docPr id="8" name="Рисунок 8" descr="C:\Users\user\AppData\Local\Microsoft\Windows\Temporary Internet Files\Content.Word\IMG-20191223-WA00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Рисунок 8" descr="C:\Users\user\AppData\Local\Microsoft\Windows\Temporary Internet Files\Content.Word\IMG-20191223-WA0021.jpg"/>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a:xfrm>
                      <a:off x="0" y="0"/>
                      <a:ext cx="1366751" cy="1895387"/>
                    </a:xfrm>
                    <a:prstGeom prst="rect">
                      <a:avLst/>
                    </a:prstGeom>
                    <a:noFill/>
                    <a:ln>
                      <a:noFill/>
                    </a:ln>
                  </pic:spPr>
                </pic:pic>
              </a:graphicData>
            </a:graphic>
          </wp:inline>
        </w:drawing>
      </w:r>
      <w:r>
        <w:rPr>
          <w:rFonts w:ascii="Times New Roman" w:hAnsi="Times New Roman" w:eastAsia="Times New Roman" w:cs="Times New Roman"/>
          <w:sz w:val="24"/>
          <w:szCs w:val="24"/>
          <w:lang w:eastAsia="ru-RU"/>
        </w:rPr>
        <w:t xml:space="preserve"> </w:t>
      </w:r>
      <w:r>
        <w:rPr>
          <w:rFonts w:ascii="Calibri" w:hAnsi="Calibri" w:eastAsia="Calibri" w:cs="Times New Roman"/>
          <w:sz w:val="24"/>
          <w:szCs w:val="24"/>
          <w:lang w:eastAsia="ru-RU"/>
        </w:rPr>
        <w:drawing>
          <wp:inline distT="0" distB="0" distL="0" distR="0">
            <wp:extent cx="1250315" cy="1877060"/>
            <wp:effectExtent l="0" t="0" r="6985" b="0"/>
            <wp:docPr id="3" name="Рисунок 3" descr="C:\Users\user\AppData\Local\Microsoft\Windows\Temporary Internet Files\Content.Word\IMG-20191223-WA002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Рисунок 3" descr="C:\Users\user\AppData\Local\Microsoft\Windows\Temporary Internet Files\Content.Word\IMG-20191223-WA0028.jpg"/>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a:xfrm>
                      <a:off x="0" y="0"/>
                      <a:ext cx="1260674" cy="1891750"/>
                    </a:xfrm>
                    <a:prstGeom prst="rect">
                      <a:avLst/>
                    </a:prstGeom>
                    <a:noFill/>
                    <a:ln>
                      <a:noFill/>
                    </a:ln>
                  </pic:spPr>
                </pic:pic>
              </a:graphicData>
            </a:graphic>
          </wp:inline>
        </w:drawing>
      </w:r>
    </w:p>
    <w:p w14:paraId="5F8F2E2B">
      <w:pPr>
        <w:spacing w:after="391" w:line="359" w:lineRule="auto"/>
        <w:ind w:right="480"/>
        <w:rPr>
          <w:rFonts w:ascii="Times New Roman" w:hAnsi="Times New Roman" w:eastAsia="Times New Roman" w:cs="Times New Roman"/>
          <w:color w:val="000000"/>
          <w:sz w:val="24"/>
          <w:szCs w:val="24"/>
          <w:lang w:eastAsia="ru-RU"/>
        </w:rPr>
      </w:pPr>
      <w:r>
        <w:rPr>
          <w:rFonts w:ascii="Calibri" w:hAnsi="Calibri" w:eastAsia="Calibri" w:cs="Times New Roman"/>
          <w:sz w:val="24"/>
          <w:szCs w:val="24"/>
          <w:lang w:eastAsia="ru-RU"/>
        </w:rPr>
        <w:t xml:space="preserve">   </w:t>
      </w:r>
      <w:r>
        <w:rPr>
          <w:sz w:val="24"/>
          <w:szCs w:val="24"/>
          <w:lang w:eastAsia="ru-RU"/>
        </w:rPr>
        <w:t xml:space="preserve">    </w:t>
      </w:r>
      <w:r>
        <w:rPr>
          <w:rFonts w:ascii="Calibri" w:hAnsi="Calibri" w:eastAsia="Calibri" w:cs="Times New Roman"/>
          <w:sz w:val="24"/>
          <w:szCs w:val="24"/>
          <w:lang w:eastAsia="ru-RU"/>
        </w:rPr>
        <w:t xml:space="preserve"> </w:t>
      </w:r>
    </w:p>
    <w:p w14:paraId="4C14C65D">
      <w:pPr>
        <w:spacing w:after="391" w:line="359" w:lineRule="auto"/>
        <w:ind w:right="480"/>
        <w:rPr>
          <w:rFonts w:ascii="Calibri" w:hAnsi="Calibri" w:eastAsia="Calibri" w:cs="Times New Roman"/>
          <w:sz w:val="24"/>
          <w:szCs w:val="24"/>
          <w:lang w:eastAsia="ru-RU"/>
        </w:rPr>
      </w:pPr>
      <w:r>
        <w:rPr>
          <w:rFonts w:ascii="Calibri" w:hAnsi="Calibri" w:eastAsia="Calibri" w:cs="Times New Roman"/>
          <w:sz w:val="24"/>
          <w:szCs w:val="24"/>
          <w:lang w:eastAsia="ru-RU"/>
        </w:rPr>
        <w:t xml:space="preserve">       </w:t>
      </w:r>
      <w:r>
        <w:rPr>
          <w:rFonts w:ascii="Calibri" w:hAnsi="Calibri" w:eastAsia="Calibri" w:cs="Times New Roman"/>
          <w:sz w:val="24"/>
          <w:szCs w:val="24"/>
          <w:lang w:eastAsia="ru-RU"/>
        </w:rPr>
        <w:drawing>
          <wp:inline distT="0" distB="0" distL="0" distR="0">
            <wp:extent cx="1339215" cy="1869440"/>
            <wp:effectExtent l="0" t="0" r="0" b="0"/>
            <wp:docPr id="4" name="Рисунок 4" descr="C:\Users\user\AppData\Local\Microsoft\Windows\Temporary Internet Files\Content.Word\IMG-20191223-WA00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Рисунок 4" descr="C:\Users\user\AppData\Local\Microsoft\Windows\Temporary Internet Files\Content.Word\IMG-20191223-WA0029.jpg"/>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a:xfrm>
                      <a:off x="0" y="0"/>
                      <a:ext cx="1348805" cy="1882740"/>
                    </a:xfrm>
                    <a:prstGeom prst="rect">
                      <a:avLst/>
                    </a:prstGeom>
                    <a:noFill/>
                    <a:ln>
                      <a:noFill/>
                    </a:ln>
                  </pic:spPr>
                </pic:pic>
              </a:graphicData>
            </a:graphic>
          </wp:inline>
        </w:drawing>
      </w:r>
      <w:r>
        <w:rPr>
          <w:rFonts w:ascii="Calibri" w:hAnsi="Calibri" w:eastAsia="Calibri" w:cs="Times New Roman"/>
          <w:sz w:val="24"/>
          <w:szCs w:val="24"/>
          <w:lang w:eastAsia="ru-RU"/>
        </w:rPr>
        <w:t xml:space="preserve">    </w:t>
      </w:r>
      <w:r>
        <w:rPr>
          <w:rFonts w:ascii="Calibri" w:hAnsi="Calibri" w:eastAsia="Calibri" w:cs="Times New Roman"/>
          <w:sz w:val="24"/>
          <w:szCs w:val="24"/>
          <w:lang w:eastAsia="ru-RU"/>
        </w:rPr>
        <w:drawing>
          <wp:inline distT="0" distB="0" distL="0" distR="0">
            <wp:extent cx="1403985" cy="1871980"/>
            <wp:effectExtent l="0" t="0" r="5715" b="0"/>
            <wp:docPr id="6" name="Рисунок 6" descr="C:\Users\user\AppData\Local\Microsoft\Windows\Temporary Internet Files\Content.Word\IMG-20191223-WA003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Рисунок 6" descr="C:\Users\user\AppData\Local\Microsoft\Windows\Temporary Internet Files\Content.Word\IMG-20191223-WA0032.jpg"/>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a:xfrm>
                      <a:off x="0" y="0"/>
                      <a:ext cx="1409978" cy="1879972"/>
                    </a:xfrm>
                    <a:prstGeom prst="rect">
                      <a:avLst/>
                    </a:prstGeom>
                    <a:noFill/>
                    <a:ln>
                      <a:noFill/>
                    </a:ln>
                  </pic:spPr>
                </pic:pic>
              </a:graphicData>
            </a:graphic>
          </wp:inline>
        </w:drawing>
      </w:r>
      <w:r>
        <w:rPr>
          <w:rFonts w:ascii="Calibri" w:hAnsi="Calibri" w:eastAsia="Calibri" w:cs="Times New Roman"/>
          <w:sz w:val="24"/>
          <w:szCs w:val="24"/>
          <w:lang w:eastAsia="ru-RU"/>
        </w:rPr>
        <w:t xml:space="preserve">   </w:t>
      </w:r>
      <w:r>
        <w:rPr>
          <w:rFonts w:ascii="Calibri" w:hAnsi="Calibri" w:eastAsia="Calibri" w:cs="Times New Roman"/>
          <w:sz w:val="24"/>
          <w:szCs w:val="24"/>
          <w:lang w:eastAsia="ru-RU"/>
        </w:rPr>
        <w:drawing>
          <wp:inline distT="0" distB="0" distL="0" distR="0">
            <wp:extent cx="1933575" cy="1845945"/>
            <wp:effectExtent l="0" t="0" r="0" b="1905"/>
            <wp:docPr id="9" name="Рисунок 9" descr="C:\Users\user\AppData\Local\Microsoft\Windows\Temporary Internet Files\Content.Word\IMG-20191223-WA00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Рисунок 9" descr="C:\Users\user\AppData\Local\Microsoft\Windows\Temporary Internet Files\Content.Word\IMG-20191223-WA0019.jpg"/>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a:xfrm>
                      <a:off x="0" y="0"/>
                      <a:ext cx="1939517" cy="1851633"/>
                    </a:xfrm>
                    <a:prstGeom prst="rect">
                      <a:avLst/>
                    </a:prstGeom>
                    <a:noFill/>
                    <a:ln>
                      <a:noFill/>
                    </a:ln>
                  </pic:spPr>
                </pic:pic>
              </a:graphicData>
            </a:graphic>
          </wp:inline>
        </w:drawing>
      </w:r>
    </w:p>
    <w:p w14:paraId="5D024F67">
      <w:pPr>
        <w:spacing w:after="391" w:line="359" w:lineRule="auto"/>
        <w:ind w:right="480"/>
        <w:rPr>
          <w:rFonts w:ascii="Times New Roman" w:hAnsi="Times New Roman" w:eastAsia="Times New Roman" w:cs="Times New Roman"/>
          <w:color w:val="000000"/>
          <w:sz w:val="24"/>
          <w:szCs w:val="24"/>
          <w:lang w:eastAsia="ru-RU"/>
        </w:rPr>
      </w:pPr>
      <w:r>
        <w:rPr>
          <w:rFonts w:ascii="Times New Roman" w:hAnsi="Times New Roman" w:eastAsia="Times New Roman" w:cs="Times New Roman"/>
          <w:color w:val="000000"/>
          <w:sz w:val="24"/>
          <w:szCs w:val="24"/>
          <w:lang w:eastAsia="ru-RU"/>
        </w:rPr>
        <w:t>Такой лимонад можно пить по 2 литра в день.</w:t>
      </w:r>
      <w:r>
        <w:rPr>
          <w:sz w:val="24"/>
          <w:szCs w:val="24"/>
        </w:rPr>
        <w:t xml:space="preserve"> </w:t>
      </w:r>
      <w:r>
        <w:rPr>
          <w:rFonts w:ascii="Times New Roman" w:hAnsi="Times New Roman" w:eastAsia="Times New Roman" w:cs="Times New Roman"/>
          <w:color w:val="000000"/>
          <w:sz w:val="24"/>
          <w:szCs w:val="24"/>
          <w:lang w:eastAsia="ru-RU"/>
        </w:rPr>
        <w:t>Витамин С, который содержится в лимоне бодрит и даже снимает головную боль.  Пейте на здоровье!!!                                                                                 Но для тех, кто не может обойтись без любимых напитков, мы разработали рекомендации, чтобы снизить отрицательное воздействие на эмаль зубов:                                                                 1) Тщательно полоскать во рту после приема газированного напитка и чистить зубы по возможности.</w:t>
      </w:r>
      <w:r>
        <w:rPr>
          <w:rFonts w:ascii="Times New Roman" w:hAnsi="Times New Roman" w:eastAsia="Times New Roman" w:cs="Times New Roman"/>
          <w:color w:val="000000"/>
          <w:sz w:val="24"/>
          <w:szCs w:val="24"/>
          <w:lang w:eastAsia="ru-RU"/>
        </w:rPr>
        <w:tab/>
      </w:r>
      <w:r>
        <w:rPr>
          <w:rFonts w:ascii="Times New Roman" w:hAnsi="Times New Roman" w:eastAsia="Times New Roman" w:cs="Times New Roman"/>
          <w:color w:val="000000"/>
          <w:sz w:val="24"/>
          <w:szCs w:val="24"/>
          <w:lang w:eastAsia="ru-RU"/>
        </w:rPr>
        <w:t xml:space="preserve">                                                                                                                                            2) Не держите напитки долго во рту. </w:t>
      </w:r>
    </w:p>
    <w:p w14:paraId="2582545C">
      <w:pPr>
        <w:spacing w:after="391" w:line="359" w:lineRule="auto"/>
        <w:ind w:right="480"/>
        <w:rPr>
          <w:rFonts w:ascii="Times New Roman" w:hAnsi="Times New Roman" w:eastAsia="Times New Roman" w:cs="Times New Roman"/>
          <w:color w:val="000000"/>
          <w:sz w:val="24"/>
          <w:szCs w:val="24"/>
          <w:lang w:eastAsia="ru-RU"/>
        </w:rPr>
      </w:pPr>
      <w:r>
        <w:rPr>
          <w:rFonts w:ascii="Times New Roman" w:hAnsi="Times New Roman" w:eastAsia="Times New Roman" w:cs="Times New Roman"/>
          <w:color w:val="000000"/>
          <w:sz w:val="24"/>
          <w:szCs w:val="24"/>
          <w:lang w:eastAsia="ru-RU"/>
        </w:rPr>
        <w:t>3) Газированные напитки пейте в особых случаях, а не каждый день                                                                 4) Пить напитки через соломинку, так как она уменьшает контакт жидкости, портящий эмаль с передними зубами почти на 70%, а с коренными на 30-50%.</w:t>
      </w:r>
    </w:p>
    <w:p w14:paraId="6AEF62C1">
      <w:pPr>
        <w:spacing w:after="391" w:line="359" w:lineRule="auto"/>
        <w:ind w:right="480"/>
        <w:rPr>
          <w:rFonts w:ascii="Times New Roman" w:hAnsi="Times New Roman" w:eastAsia="Times New Roman" w:cs="Times New Roman"/>
          <w:color w:val="000000"/>
          <w:sz w:val="24"/>
          <w:szCs w:val="24"/>
          <w:lang w:eastAsia="ru-RU"/>
        </w:rPr>
      </w:pPr>
      <w:r>
        <w:rPr>
          <w:sz w:val="24"/>
          <w:szCs w:val="24"/>
          <w:lang w:eastAsia="ru-RU"/>
        </w:rPr>
        <w:t xml:space="preserve">  </w:t>
      </w:r>
      <w:r>
        <w:rPr>
          <w:sz w:val="24"/>
          <w:szCs w:val="24"/>
          <w:lang w:eastAsia="ru-RU"/>
        </w:rPr>
        <w:drawing>
          <wp:inline distT="0" distB="0" distL="0" distR="0">
            <wp:extent cx="1478915" cy="2066290"/>
            <wp:effectExtent l="0" t="0" r="6985" b="0"/>
            <wp:docPr id="21" name="Рисунок 21" descr="C:\Users\user\AppData\Local\Microsoft\Windows\Temporary Internet Files\Content.Word\IMG_20191119_155951.jpg"/>
            <wp:cNvGraphicFramePr/>
            <a:graphic xmlns:a="http://schemas.openxmlformats.org/drawingml/2006/main">
              <a:graphicData uri="http://schemas.openxmlformats.org/drawingml/2006/picture">
                <pic:pic xmlns:pic="http://schemas.openxmlformats.org/drawingml/2006/picture">
                  <pic:nvPicPr>
                    <pic:cNvPr id="21" name="Рисунок 21" descr="C:\Users\user\AppData\Local\Microsoft\Windows\Temporary Internet Files\Content.Word\IMG_20191119_155951.jpg"/>
                    <pic:cNvPicPr/>
                  </pic:nvPicPr>
                  <pic:blipFill>
                    <a:blip r:embed="rId62" cstate="print">
                      <a:extLst>
                        <a:ext uri="{28A0092B-C50C-407E-A947-70E740481C1C}">
                          <a14:useLocalDpi xmlns:a14="http://schemas.microsoft.com/office/drawing/2010/main" val="0"/>
                        </a:ext>
                      </a:extLst>
                    </a:blip>
                    <a:srcRect/>
                    <a:stretch>
                      <a:fillRect/>
                    </a:stretch>
                  </pic:blipFill>
                  <pic:spPr>
                    <a:xfrm>
                      <a:off x="0" y="0"/>
                      <a:ext cx="1478915" cy="2066290"/>
                    </a:xfrm>
                    <a:prstGeom prst="rect">
                      <a:avLst/>
                    </a:prstGeom>
                    <a:noFill/>
                    <a:ln>
                      <a:noFill/>
                    </a:ln>
                  </pic:spPr>
                </pic:pic>
              </a:graphicData>
            </a:graphic>
          </wp:inline>
        </w:drawing>
      </w:r>
      <w:r>
        <w:rPr>
          <w:sz w:val="24"/>
          <w:szCs w:val="24"/>
          <w:lang w:eastAsia="ru-RU"/>
        </w:rPr>
        <w:t xml:space="preserve">   </w:t>
      </w:r>
      <w:r>
        <w:rPr>
          <w:sz w:val="24"/>
          <w:szCs w:val="24"/>
          <w:lang w:eastAsia="ru-RU"/>
        </w:rPr>
        <w:drawing>
          <wp:inline distT="0" distB="0" distL="0" distR="0">
            <wp:extent cx="1543050" cy="2070100"/>
            <wp:effectExtent l="0" t="0" r="0" b="6350"/>
            <wp:docPr id="22" name="Рисунок 22" descr="C:\Users\user\AppData\Local\Microsoft\Windows\Temporary Internet Files\Content.Word\IMG_20191119_160151.jpg"/>
            <wp:cNvGraphicFramePr/>
            <a:graphic xmlns:a="http://schemas.openxmlformats.org/drawingml/2006/main">
              <a:graphicData uri="http://schemas.openxmlformats.org/drawingml/2006/picture">
                <pic:pic xmlns:pic="http://schemas.openxmlformats.org/drawingml/2006/picture">
                  <pic:nvPicPr>
                    <pic:cNvPr id="22" name="Рисунок 22" descr="C:\Users\user\AppData\Local\Microsoft\Windows\Temporary Internet Files\Content.Word\IMG_20191119_160151.jpg"/>
                    <pic:cNvPicPr/>
                  </pic:nvPicPr>
                  <pic:blipFill>
                    <a:blip r:embed="rId63" cstate="print">
                      <a:extLst>
                        <a:ext uri="{28A0092B-C50C-407E-A947-70E740481C1C}">
                          <a14:useLocalDpi xmlns:a14="http://schemas.microsoft.com/office/drawing/2010/main" val="0"/>
                        </a:ext>
                      </a:extLst>
                    </a:blip>
                    <a:srcRect/>
                    <a:stretch>
                      <a:fillRect/>
                    </a:stretch>
                  </pic:blipFill>
                  <pic:spPr>
                    <a:xfrm>
                      <a:off x="0" y="0"/>
                      <a:ext cx="1543050" cy="2070100"/>
                    </a:xfrm>
                    <a:prstGeom prst="rect">
                      <a:avLst/>
                    </a:prstGeom>
                    <a:noFill/>
                    <a:ln>
                      <a:noFill/>
                    </a:ln>
                  </pic:spPr>
                </pic:pic>
              </a:graphicData>
            </a:graphic>
          </wp:inline>
        </w:drawing>
      </w:r>
      <w:r>
        <w:rPr>
          <w:sz w:val="24"/>
          <w:szCs w:val="24"/>
          <w:lang w:eastAsia="ru-RU"/>
        </w:rPr>
        <w:t xml:space="preserve">  </w:t>
      </w:r>
      <w:r>
        <w:rPr>
          <w:sz w:val="24"/>
          <w:szCs w:val="24"/>
          <w:lang w:eastAsia="ru-RU"/>
        </w:rPr>
        <w:drawing>
          <wp:inline distT="0" distB="0" distL="0" distR="0">
            <wp:extent cx="1549400" cy="2065655"/>
            <wp:effectExtent l="0" t="0" r="0" b="0"/>
            <wp:docPr id="25" name="Рисунок 25" descr="C:\Users\user\AppData\Local\Microsoft\Windows\Temporary Internet Files\Content.Word\IMG_20191223_1450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Рисунок 25" descr="C:\Users\user\AppData\Local\Microsoft\Windows\Temporary Internet Files\Content.Word\IMG_20191223_145005.jpg"/>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a:xfrm>
                      <a:off x="0" y="0"/>
                      <a:ext cx="1553943" cy="2071924"/>
                    </a:xfrm>
                    <a:prstGeom prst="rect">
                      <a:avLst/>
                    </a:prstGeom>
                    <a:noFill/>
                    <a:ln>
                      <a:noFill/>
                    </a:ln>
                  </pic:spPr>
                </pic:pic>
              </a:graphicData>
            </a:graphic>
          </wp:inline>
        </w:drawing>
      </w:r>
      <w:r>
        <w:rPr>
          <w:rFonts w:ascii="Calibri" w:hAnsi="Calibri" w:eastAsia="Calibri" w:cs="Times New Roman"/>
          <w:sz w:val="24"/>
          <w:szCs w:val="24"/>
          <w:lang w:eastAsia="ru-RU"/>
        </w:rPr>
        <w:t xml:space="preserve">     </w:t>
      </w:r>
      <w:r>
        <w:rPr>
          <w:sz w:val="24"/>
          <w:szCs w:val="24"/>
          <w:lang w:eastAsia="ru-RU"/>
        </w:rPr>
        <w:t xml:space="preserve">   </w:t>
      </w:r>
      <w:r>
        <w:rPr>
          <w:rFonts w:ascii="Calibri" w:hAnsi="Calibri" w:eastAsia="Calibri" w:cs="Times New Roman"/>
          <w:sz w:val="24"/>
          <w:szCs w:val="24"/>
          <w:lang w:eastAsia="ru-RU"/>
        </w:rPr>
        <w:t xml:space="preserve">   </w:t>
      </w:r>
      <w:r>
        <w:rPr>
          <w:rFonts w:ascii="Calibri" w:hAnsi="Calibri" w:eastAsia="Calibri" w:cs="Times New Roman"/>
          <w:sz w:val="24"/>
          <w:szCs w:val="24"/>
          <w:lang w:eastAsia="ru-RU"/>
        </w:rPr>
        <w:drawing>
          <wp:inline distT="0" distB="0" distL="0" distR="0">
            <wp:extent cx="1982470" cy="2056765"/>
            <wp:effectExtent l="0" t="0" r="0" b="635"/>
            <wp:docPr id="31" name="Рисунок 31" descr="C:\Users\user\AppData\Local\Microsoft\Windows\Temporary Internet Files\Content.Word\IMG_20191223_14404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Рисунок 31" descr="C:\Users\user\AppData\Local\Microsoft\Windows\Temporary Internet Files\Content.Word\IMG_20191223_144047.jpg"/>
                    <pic:cNvPicPr>
                      <a:picLocks noChangeAspect="1" noChangeArrowheads="1"/>
                    </pic:cNvPicPr>
                  </pic:nvPicPr>
                  <pic:blipFill>
                    <a:blip r:embed="rId65" cstate="print">
                      <a:extLst>
                        <a:ext uri="{28A0092B-C50C-407E-A947-70E740481C1C}">
                          <a14:useLocalDpi xmlns:a14="http://schemas.microsoft.com/office/drawing/2010/main" val="0"/>
                        </a:ext>
                      </a:extLst>
                    </a:blip>
                    <a:srcRect l="1" r="-24" b="22178"/>
                    <a:stretch>
                      <a:fillRect/>
                    </a:stretch>
                  </pic:blipFill>
                  <pic:spPr>
                    <a:xfrm>
                      <a:off x="0" y="0"/>
                      <a:ext cx="1987355" cy="2061648"/>
                    </a:xfrm>
                    <a:prstGeom prst="rect">
                      <a:avLst/>
                    </a:prstGeom>
                    <a:noFill/>
                    <a:ln>
                      <a:noFill/>
                    </a:ln>
                  </pic:spPr>
                </pic:pic>
              </a:graphicData>
            </a:graphic>
          </wp:inline>
        </w:drawing>
      </w:r>
      <w:r>
        <w:rPr>
          <w:sz w:val="24"/>
          <w:szCs w:val="24"/>
          <w:lang w:eastAsia="ru-RU"/>
        </w:rPr>
        <w:t xml:space="preserve">    </w:t>
      </w:r>
      <w:r>
        <w:rPr>
          <w:sz w:val="24"/>
          <w:szCs w:val="24"/>
          <w:lang w:eastAsia="ru-RU"/>
        </w:rPr>
        <w:drawing>
          <wp:inline distT="0" distB="0" distL="0" distR="0">
            <wp:extent cx="1504950" cy="2060575"/>
            <wp:effectExtent l="0" t="0" r="0" b="0"/>
            <wp:docPr id="20" name="Рисунок 20" descr="C:\Users\user\AppData\Local\Microsoft\Windows\Temporary Internet Files\Content.Word\IMG_20191223_144155.jpg"/>
            <wp:cNvGraphicFramePr/>
            <a:graphic xmlns:a="http://schemas.openxmlformats.org/drawingml/2006/main">
              <a:graphicData uri="http://schemas.openxmlformats.org/drawingml/2006/picture">
                <pic:pic xmlns:pic="http://schemas.openxmlformats.org/drawingml/2006/picture">
                  <pic:nvPicPr>
                    <pic:cNvPr id="20" name="Рисунок 20" descr="C:\Users\user\AppData\Local\Microsoft\Windows\Temporary Internet Files\Content.Word\IMG_20191223_144155.jpg"/>
                    <pic:cNvPicPr/>
                  </pic:nvPicPr>
                  <pic:blipFill>
                    <a:blip r:embed="rId66" cstate="print">
                      <a:extLst>
                        <a:ext uri="{28A0092B-C50C-407E-A947-70E740481C1C}">
                          <a14:useLocalDpi xmlns:a14="http://schemas.microsoft.com/office/drawing/2010/main" val="0"/>
                        </a:ext>
                      </a:extLst>
                    </a:blip>
                    <a:srcRect/>
                    <a:stretch>
                      <a:fillRect/>
                    </a:stretch>
                  </pic:blipFill>
                  <pic:spPr>
                    <a:xfrm>
                      <a:off x="0" y="0"/>
                      <a:ext cx="1504950" cy="2060575"/>
                    </a:xfrm>
                    <a:prstGeom prst="rect">
                      <a:avLst/>
                    </a:prstGeom>
                    <a:noFill/>
                    <a:ln>
                      <a:noFill/>
                    </a:ln>
                  </pic:spPr>
                </pic:pic>
              </a:graphicData>
            </a:graphic>
          </wp:inline>
        </w:drawing>
      </w:r>
      <w:r>
        <w:rPr>
          <w:rFonts w:ascii="Calibri" w:hAnsi="Calibri" w:eastAsia="Calibri" w:cs="Times New Roman"/>
          <w:sz w:val="24"/>
          <w:szCs w:val="24"/>
          <w:lang w:eastAsia="ru-RU"/>
        </w:rPr>
        <w:t xml:space="preserve"> </w:t>
      </w:r>
      <w:r>
        <w:rPr>
          <w:rFonts w:ascii="Times New Roman" w:hAnsi="Times New Roman" w:eastAsia="Times New Roman" w:cs="Times New Roman"/>
          <w:color w:val="000000"/>
          <w:sz w:val="24"/>
          <w:szCs w:val="24"/>
          <w:lang w:eastAsia="ru-RU"/>
        </w:rPr>
        <w:t xml:space="preserve">                                                                                </w:t>
      </w:r>
      <w:r>
        <w:rPr>
          <w:rFonts w:ascii="Times New Roman" w:hAnsi="Times New Roman" w:eastAsia="Times New Roman" w:cs="Times New Roman"/>
          <w:b/>
          <w:color w:val="000000"/>
          <w:sz w:val="24"/>
          <w:szCs w:val="24"/>
          <w:lang w:eastAsia="ru-RU"/>
        </w:rPr>
        <w:t xml:space="preserve">Глава IV. Заключение                                                                                                </w:t>
      </w:r>
      <w:r>
        <w:rPr>
          <w:rFonts w:ascii="Times New Roman" w:hAnsi="Times New Roman" w:eastAsia="Calibri" w:cs="Times New Roman"/>
          <w:sz w:val="24"/>
          <w:szCs w:val="24"/>
          <w:lang w:eastAsia="ar-SA"/>
        </w:rPr>
        <w:t>Проанализировав опыты и исследования, изучив литературу, я убедилась, что в составе газированных напитков содержится химическая реакция, которая ухудшает наше здоровье. Попадая в наш организм эти напитки, изменяют свой состав, в них много красителей, на зубах и языке остаётся налёт, из-за чего возникает кариес, а ещё в них много сахара, который тоже вредит нашему организму. Мы выяснили, что:</w:t>
      </w:r>
      <w:r>
        <w:rPr>
          <w:rFonts w:ascii="Times New Roman" w:hAnsi="Times New Roman" w:eastAsia="Times New Roman" w:cs="Times New Roman"/>
          <w:color w:val="000000"/>
          <w:sz w:val="24"/>
          <w:szCs w:val="24"/>
          <w:lang w:eastAsia="ru-RU"/>
        </w:rPr>
        <w:t xml:space="preserve"> </w:t>
      </w:r>
      <w:r>
        <w:rPr>
          <w:rFonts w:ascii="Times New Roman" w:hAnsi="Times New Roman" w:eastAsia="Calibri" w:cs="Times New Roman"/>
          <w:sz w:val="24"/>
          <w:szCs w:val="24"/>
          <w:lang w:eastAsia="ar-SA"/>
        </w:rPr>
        <w:t>сладкие газированные напитки не утоляют жажду, хотя мы покупаем их именно для этого. Химический состав напитков оказывает губительное действие на здоровье: разрушаются зубы, становятся хрупкими кости, может возникнуть ожирение, аллергия, заболевания желудка. Для утоления жажды лучше использовать морсы, минеральную воду, очищенную питьевую воду, соки.</w:t>
      </w:r>
      <w:r>
        <w:rPr>
          <w:rFonts w:ascii="Times New Roman" w:hAnsi="Times New Roman" w:eastAsia="Times New Roman" w:cs="Times New Roman"/>
          <w:color w:val="000000"/>
          <w:sz w:val="24"/>
          <w:szCs w:val="24"/>
          <w:lang w:eastAsia="ru-RU"/>
        </w:rPr>
        <w:t xml:space="preserve">  </w:t>
      </w:r>
      <w:r>
        <w:rPr>
          <w:rFonts w:ascii="Times New Roman" w:hAnsi="Times New Roman" w:eastAsia="Calibri" w:cs="Times New Roman"/>
          <w:sz w:val="24"/>
          <w:szCs w:val="24"/>
          <w:lang w:eastAsia="ar-SA"/>
        </w:rPr>
        <w:t>В результате проделанной работы, мы пришли к выводу, что газированные напитки отрицательно воздействуют на организм человека. Значит, наша гипотеза полностью подтверждена.</w:t>
      </w:r>
      <w:r>
        <w:rPr>
          <w:rFonts w:ascii="Times New Roman" w:hAnsi="Times New Roman" w:eastAsia="Times New Roman" w:cs="Times New Roman"/>
          <w:color w:val="000000"/>
          <w:sz w:val="24"/>
          <w:szCs w:val="24"/>
          <w:lang w:eastAsia="ru-RU"/>
        </w:rPr>
        <w:t xml:space="preserve"> Думаю, многие люди, кто ознакомится с моей работой, откажутся от сладких газированных напитков совсем.</w:t>
      </w:r>
      <w:r>
        <w:rPr>
          <w:sz w:val="24"/>
          <w:szCs w:val="24"/>
        </w:rPr>
        <w:t xml:space="preserve"> </w:t>
      </w:r>
      <w:r>
        <w:rPr>
          <w:rFonts w:ascii="Times New Roman" w:hAnsi="Times New Roman" w:eastAsia="Times New Roman" w:cs="Times New Roman"/>
          <w:color w:val="000000"/>
          <w:sz w:val="24"/>
          <w:szCs w:val="24"/>
          <w:lang w:eastAsia="ru-RU"/>
        </w:rPr>
        <w:t>Цель и задачи работы достигнуты.Теперь я озадачена новыми вопросами: мама запрещает есть жвачку, чипсы…Но это уже темы моих новых исследований. Будьте здоровы Вы и Ваши дети.</w:t>
      </w:r>
    </w:p>
    <w:p w14:paraId="5495EF03">
      <w:pPr>
        <w:spacing w:after="391" w:line="359" w:lineRule="auto"/>
        <w:ind w:right="480" w:hanging="15"/>
        <w:rPr>
          <w:rFonts w:ascii="Times New Roman" w:hAnsi="Times New Roman" w:eastAsia="Times New Roman" w:cs="Times New Roman"/>
          <w:color w:val="000000"/>
          <w:sz w:val="24"/>
          <w:szCs w:val="24"/>
          <w:lang w:eastAsia="ru-RU"/>
        </w:rPr>
      </w:pPr>
      <w:r>
        <w:rPr>
          <w:rFonts w:ascii="Times New Roman" w:hAnsi="Times New Roman" w:eastAsia="Times New Roman" w:cs="Times New Roman"/>
          <w:b/>
          <w:color w:val="000000"/>
          <w:sz w:val="24"/>
          <w:szCs w:val="24"/>
          <w:lang w:eastAsia="ru-RU"/>
        </w:rPr>
        <w:t>Глава V. Список использованных источников</w:t>
      </w:r>
    </w:p>
    <w:p w14:paraId="5D281360">
      <w:pPr>
        <w:spacing w:after="391" w:line="359" w:lineRule="auto"/>
        <w:ind w:right="480" w:hanging="15"/>
        <w:rPr>
          <w:rFonts w:ascii="Times New Roman" w:hAnsi="Times New Roman" w:eastAsia="Times New Roman" w:cs="Times New Roman"/>
          <w:color w:val="000000"/>
          <w:sz w:val="24"/>
          <w:szCs w:val="24"/>
          <w:lang w:eastAsia="ru-RU"/>
        </w:rPr>
      </w:pPr>
      <w:r>
        <w:rPr>
          <w:rFonts w:ascii="Times New Roman" w:hAnsi="Times New Roman" w:eastAsia="Times New Roman" w:cs="Times New Roman"/>
          <w:color w:val="000000"/>
          <w:sz w:val="24"/>
          <w:szCs w:val="24"/>
          <w:lang w:eastAsia="ru-RU"/>
        </w:rPr>
        <w:t>1. Ладыжец В.Г. Здоровое питание – здоровье нации // Здоровье. – 2009. - №4 – стр.8-17.                                                                                                                                   2. Интернет-ресурсы                                                                                                                   3.http://mirsovetov.ru                                                                                                                                 4.http://www.leovit.ru                                                                                                                 5.http://ru.wikipedia.org</w:t>
      </w:r>
    </w:p>
    <w:p w14:paraId="70B1E3B6">
      <w:pPr>
        <w:spacing w:after="391" w:line="359" w:lineRule="auto"/>
        <w:ind w:left="-284" w:right="480" w:firstLine="284"/>
        <w:rPr>
          <w:rFonts w:ascii="Times New Roman" w:hAnsi="Times New Roman" w:eastAsia="Times New Roman" w:cs="Times New Roman"/>
          <w:color w:val="000000"/>
          <w:sz w:val="24"/>
          <w:szCs w:val="24"/>
          <w:lang w:eastAsia="ru-RU"/>
        </w:rPr>
      </w:pPr>
    </w:p>
    <w:p w14:paraId="5B2AEA4E">
      <w:pPr>
        <w:spacing w:after="391" w:line="359" w:lineRule="auto"/>
        <w:ind w:right="480" w:hanging="15"/>
        <w:rPr>
          <w:rFonts w:ascii="Times New Roman" w:hAnsi="Times New Roman" w:eastAsia="Times New Roman" w:cs="Times New Roman"/>
          <w:color w:val="000000"/>
          <w:sz w:val="24"/>
          <w:szCs w:val="24"/>
          <w:lang w:eastAsia="ru-RU"/>
        </w:rPr>
      </w:pPr>
    </w:p>
    <w:p w14:paraId="19BFA6E1">
      <w:pPr>
        <w:spacing w:after="391" w:line="359" w:lineRule="auto"/>
        <w:ind w:right="480" w:hanging="15"/>
        <w:rPr>
          <w:rFonts w:ascii="Times New Roman" w:hAnsi="Times New Roman" w:eastAsia="Times New Roman" w:cs="Times New Roman"/>
          <w:color w:val="000000"/>
          <w:sz w:val="24"/>
          <w:szCs w:val="24"/>
          <w:lang w:eastAsia="ru-RU"/>
        </w:rPr>
      </w:pPr>
    </w:p>
    <w:p w14:paraId="49E301C8">
      <w:pPr>
        <w:spacing w:after="391" w:line="359" w:lineRule="auto"/>
        <w:ind w:right="480" w:hanging="15"/>
        <w:rPr>
          <w:rFonts w:ascii="Times New Roman" w:hAnsi="Times New Roman" w:eastAsia="Times New Roman" w:cs="Times New Roman"/>
          <w:color w:val="000000"/>
          <w:sz w:val="24"/>
          <w:szCs w:val="24"/>
          <w:lang w:eastAsia="ru-RU"/>
        </w:rPr>
      </w:pPr>
    </w:p>
    <w:p w14:paraId="73D1062F">
      <w:pPr>
        <w:spacing w:after="391" w:line="359" w:lineRule="auto"/>
        <w:ind w:right="480"/>
        <w:rPr>
          <w:rFonts w:ascii="Times New Roman" w:hAnsi="Times New Roman" w:eastAsia="Times New Roman" w:cs="Times New Roman"/>
          <w:color w:val="000000"/>
          <w:sz w:val="24"/>
          <w:szCs w:val="24"/>
          <w:lang w:eastAsia="ru-RU"/>
        </w:rPr>
      </w:pPr>
    </w:p>
    <w:p w14:paraId="325B8B3E">
      <w:pPr>
        <w:spacing w:after="391" w:line="359" w:lineRule="auto"/>
        <w:ind w:right="480"/>
        <w:rPr>
          <w:rFonts w:ascii="Times New Roman" w:hAnsi="Times New Roman" w:eastAsia="Times New Roman" w:cs="Times New Roman"/>
          <w:b/>
          <w:color w:val="000000"/>
          <w:sz w:val="24"/>
          <w:szCs w:val="24"/>
          <w:lang w:eastAsia="ru-RU"/>
        </w:rPr>
      </w:pPr>
    </w:p>
    <w:p w14:paraId="4EC15B42">
      <w:pPr>
        <w:spacing w:after="392" w:line="255" w:lineRule="auto"/>
        <w:ind w:right="60"/>
        <w:rPr>
          <w:rFonts w:ascii="Times New Roman" w:hAnsi="Times New Roman" w:eastAsia="Times New Roman" w:cs="Times New Roman"/>
          <w:color w:val="000000"/>
          <w:sz w:val="24"/>
          <w:szCs w:val="24"/>
          <w:lang w:eastAsia="ru-RU"/>
        </w:rPr>
      </w:pPr>
      <w:r>
        <w:rPr>
          <w:rFonts w:ascii="Times New Roman" w:hAnsi="Times New Roman" w:eastAsia="Times New Roman" w:cs="Times New Roman"/>
          <w:color w:val="000000"/>
          <w:sz w:val="24"/>
          <w:szCs w:val="24"/>
          <w:lang w:eastAsia="ru-RU"/>
        </w:rPr>
        <w:t xml:space="preserve">                                                                                        </w:t>
      </w:r>
    </w:p>
    <w:p w14:paraId="340F0183">
      <w:pPr>
        <w:spacing w:after="392" w:line="255" w:lineRule="auto"/>
        <w:ind w:right="60"/>
        <w:rPr>
          <w:rFonts w:ascii="Times New Roman" w:hAnsi="Times New Roman" w:eastAsia="Times New Roman" w:cs="Times New Roman"/>
          <w:color w:val="000000"/>
          <w:sz w:val="24"/>
          <w:szCs w:val="24"/>
          <w:lang w:eastAsia="ru-RU"/>
        </w:rPr>
      </w:pPr>
      <w:r>
        <w:rPr>
          <w:rFonts w:ascii="Times New Roman" w:hAnsi="Times New Roman" w:eastAsia="Times New Roman" w:cs="Times New Roman"/>
          <w:color w:val="000000"/>
          <w:sz w:val="24"/>
          <w:szCs w:val="24"/>
          <w:lang w:eastAsia="ru-RU"/>
        </w:rPr>
        <w:t xml:space="preserve">          </w:t>
      </w:r>
    </w:p>
    <w:p w14:paraId="092A47DF">
      <w:pPr>
        <w:spacing w:after="132"/>
        <w:rPr>
          <w:rFonts w:ascii="Times New Roman" w:hAnsi="Times New Roman" w:eastAsia="Times New Roman" w:cs="Times New Roman"/>
          <w:color w:val="000000"/>
          <w:sz w:val="24"/>
          <w:szCs w:val="24"/>
          <w:lang w:eastAsia="ru-RU"/>
        </w:rPr>
      </w:pPr>
    </w:p>
    <w:p w14:paraId="0EC7C977">
      <w:pPr>
        <w:spacing w:after="132"/>
        <w:ind w:left="360"/>
        <w:rPr>
          <w:rFonts w:ascii="Times New Roman" w:hAnsi="Times New Roman" w:eastAsia="Times New Roman" w:cs="Times New Roman"/>
          <w:color w:val="000000"/>
          <w:sz w:val="24"/>
          <w:szCs w:val="24"/>
          <w:lang w:eastAsia="ru-RU"/>
        </w:rPr>
      </w:pPr>
    </w:p>
    <w:p w14:paraId="7AF9C3B5">
      <w:pPr>
        <w:tabs>
          <w:tab w:val="left" w:pos="2355"/>
        </w:tabs>
        <w:spacing w:after="132"/>
        <w:ind w:left="360"/>
        <w:rPr>
          <w:rFonts w:ascii="Times New Roman" w:hAnsi="Times New Roman" w:eastAsia="Times New Roman" w:cs="Times New Roman"/>
          <w:color w:val="000000"/>
          <w:sz w:val="24"/>
          <w:szCs w:val="24"/>
          <w:lang w:eastAsia="ru-RU"/>
        </w:rPr>
      </w:pPr>
      <w:r>
        <w:rPr>
          <w:rFonts w:ascii="Times New Roman" w:hAnsi="Times New Roman" w:eastAsia="Times New Roman" w:cs="Times New Roman"/>
          <w:color w:val="000000"/>
          <w:sz w:val="24"/>
          <w:szCs w:val="24"/>
          <w:lang w:eastAsia="ru-RU"/>
        </w:rPr>
        <w:tab/>
      </w:r>
    </w:p>
    <w:p w14:paraId="67141AF9">
      <w:pPr>
        <w:tabs>
          <w:tab w:val="left" w:pos="2355"/>
        </w:tabs>
        <w:spacing w:after="132"/>
        <w:ind w:left="360"/>
        <w:rPr>
          <w:rFonts w:ascii="Times New Roman" w:hAnsi="Times New Roman" w:eastAsia="Times New Roman" w:cs="Times New Roman"/>
          <w:color w:val="000000"/>
          <w:sz w:val="24"/>
          <w:szCs w:val="24"/>
          <w:lang w:eastAsia="ru-RU"/>
        </w:rPr>
      </w:pPr>
    </w:p>
    <w:sectPr>
      <w:headerReference r:id="rId5" w:type="default"/>
      <w:pgSz w:w="11906" w:h="16838"/>
      <w:pgMar w:top="720" w:right="720" w:bottom="720" w:left="720" w:header="709" w:footer="709" w:gutter="0"/>
      <w:cols w:space="708" w:num="1"/>
      <w:docGrid w:linePitch="360"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altName w:val="SimSun"/>
    <w:panose1 w:val="02010600030101010101"/>
    <w:charset w:val="86"/>
    <w:family w:val="auto"/>
    <w:pitch w:val="variable"/>
    <w:sig w:usb0="00000003" w:usb1="080E0000" w:usb2="00000010" w:usb3="00000000" w:csb0="00040001" w:csb1="00000000"/>
  </w:font>
  <w:font w:name="SimSun">
    <w:panose1 w:val="02010600030101010101"/>
    <w:charset w:val="86"/>
    <w:family w:val="auto"/>
    <w:pitch w:val="default"/>
    <w:sig w:usb0="00000203" w:usb1="288F0000" w:usb2="00000006" w:usb3="00000000" w:csb0="00040001" w:csb1="00000000"/>
  </w:font>
  <w:font w:name="Arial">
    <w:panose1 w:val="020B0604020202020204"/>
    <w:charset w:val="00"/>
    <w:family w:val="swiss"/>
    <w:pitch w:val="default"/>
    <w:sig w:usb0="E0002EFF" w:usb1="C000785B" w:usb2="00000009" w:usb3="00000000" w:csb0="400001FF" w:csb1="FFFF0000"/>
  </w:font>
  <w:font w:name="Courier New">
    <w:panose1 w:val="02070309020205020404"/>
    <w:charset w:val="00"/>
    <w:family w:val="modern"/>
    <w:pitch w:val="default"/>
    <w:sig w:usb0="E0002EFF" w:usb1="C0007843" w:usb2="00000009" w:usb3="00000000" w:csb0="400001FF" w:csb1="FFFF0000"/>
  </w:font>
  <w:font w:name="黑体">
    <w:altName w:val="SimSun"/>
    <w:panose1 w:val="02010609060101010101"/>
    <w:charset w:val="86"/>
    <w:family w:val="modern"/>
    <w:pitch w:val="default"/>
    <w:sig w:usb0="800002BF" w:usb1="38CF7CFA" w:usb2="00000016" w:usb3="00000000" w:csb0="00040001" w:csb1="00000000"/>
  </w:font>
  <w:font w:name="Wingdings">
    <w:panose1 w:val="05000000000000000000"/>
    <w:charset w:val="02"/>
    <w:family w:val="auto"/>
    <w:pitch w:val="default"/>
    <w:sig w:usb0="00000000" w:usb1="00000000" w:usb2="00000000" w:usb3="00000000" w:csb0="80000000" w:csb1="00000000"/>
  </w:font>
  <w:font w:name="Calibri">
    <w:panose1 w:val="020F0502020204030204"/>
    <w:charset w:val="86"/>
    <w:family w:val="swiss"/>
    <w:pitch w:val="default"/>
    <w:sig w:usb0="E4002EFF" w:usb1="C000247B" w:usb2="00000009" w:usb3="00000000" w:csb0="200001FF" w:csb1="00000000"/>
  </w:font>
  <w:font w:name="Calibri">
    <w:panose1 w:val="020F0502020204030204"/>
    <w:charset w:val="CC"/>
    <w:family w:val="swiss"/>
    <w:pitch w:val="default"/>
    <w:sig w:usb0="E4002EFF" w:usb1="C000247B" w:usb2="00000009" w:usb3="00000000" w:csb0="200001FF" w:csb1="00000000"/>
  </w:font>
  <w:font w:name="Calibri">
    <w:panose1 w:val="020F0502020204030204"/>
    <w:charset w:val="00"/>
    <w:family w:val="auto"/>
    <w:pitch w:val="default"/>
    <w:sig w:usb0="E4002EFF" w:usb1="C000247B" w:usb2="00000009" w:usb3="00000000" w:csb0="200001FF" w:csb1="00000000"/>
  </w:font>
  <w:font w:name="Segoe UI">
    <w:panose1 w:val="020B0502040204020203"/>
    <w:charset w:val="CC"/>
    <w:family w:val="swiss"/>
    <w:pitch w:val="default"/>
    <w:sig w:usb0="E4002EFF" w:usb1="C000E47F" w:usb2="00000009" w:usb3="00000000" w:csb0="200001FF" w:csb1="00000000"/>
  </w:font>
  <w:font w:name="Open Sans">
    <w:altName w:val="Times New Roman"/>
    <w:panose1 w:val="00000000000000000000"/>
    <w:charset w:val="00"/>
    <w:family w:val="roman"/>
    <w:pitch w:val="default"/>
    <w:sig w:usb0="00000000" w:usb1="00000000" w:usb2="00000000" w:usb3="00000000" w:csb0="00000000" w:csb1="00000000"/>
  </w:font>
  <w:font w:name="Helvetica">
    <w:altName w:val="Arial"/>
    <w:panose1 w:val="020B0604020202020204"/>
    <w:charset w:val="00"/>
    <w:family w:val="swiss"/>
    <w:pitch w:val="default"/>
    <w:sig w:usb0="00000000" w:usb1="00000000" w:usb2="00000000" w:usb3="00000000" w:csb0="00000001" w:csb1="00000000"/>
  </w:font>
  <w:font w:name="MS Mincho">
    <w:panose1 w:val="02020609040205080304"/>
    <w:charset w:val="80"/>
    <w:family w:val="modern"/>
    <w:pitch w:val="default"/>
    <w:sig w:usb0="A00002BF" w:usb1="68C7FCFB" w:usb2="00000010" w:usb3="00000000" w:csb0="4002009F" w:csb1="DFD70000"/>
  </w:font>
  <w:font w:name="Segoe UI Light">
    <w:panose1 w:val="020B0502040204020203"/>
    <w:charset w:val="00"/>
    <w:family w:val="auto"/>
    <w:pitch w:val="default"/>
    <w:sig w:usb0="E4002EFF" w:usb1="C000E47F" w:usb2="00000009" w:usb3="00000000" w:csb0="200001FF" w:csb1="00000000"/>
  </w:font>
  <w:font w:name="Microsoft Sans Serif">
    <w:panose1 w:val="020B0604020202020204"/>
    <w:charset w:val="00"/>
    <w:family w:val="auto"/>
    <w:pitch w:val="default"/>
    <w:sig w:usb0="E5002EFF" w:usb1="C000605B" w:usb2="00000029" w:usb3="00000000" w:csb0="200101FF" w:csb1="20280000"/>
  </w:font>
  <w:font w:name="Malgun Gothic Semilight">
    <w:panose1 w:val="020B0502040204020203"/>
    <w:charset w:val="86"/>
    <w:family w:val="auto"/>
    <w:pitch w:val="default"/>
    <w:sig w:usb0="900002AF" w:usb1="01D77CFB" w:usb2="00000012" w:usb3="00000000" w:csb0="203E01BD" w:csb1="D7FF0000"/>
  </w:font>
  <w:font w:name="Candara">
    <w:panose1 w:val="020E0502030303020204"/>
    <w:charset w:val="00"/>
    <w:family w:val="auto"/>
    <w:pitch w:val="default"/>
    <w:sig w:usb0="A00002EF" w:usb1="4000A44B" w:usb2="00000000" w:usb3="00000000" w:csb0="2000019F" w:csb1="00000000"/>
  </w:font>
  <w:font w:name="Arial Black">
    <w:panose1 w:val="020B0A04020102020204"/>
    <w:charset w:val="00"/>
    <w:family w:val="auto"/>
    <w:pitch w:val="default"/>
    <w:sig w:usb0="A00002AF" w:usb1="400078FB" w:usb2="00000000" w:usb3="00000000" w:csb0="6000009F" w:csb1="DFD70000"/>
  </w:font>
  <w:font w:name="Cambria">
    <w:panose1 w:val="02040503050406030204"/>
    <w:charset w:val="00"/>
    <w:family w:val="auto"/>
    <w:pitch w:val="default"/>
    <w:sig w:usb0="E00006FF" w:usb1="420024FF" w:usb2="02000000" w:usb3="00000000" w:csb0="2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before="0" w:after="0" w:line="259" w:lineRule="auto"/>
      </w:pPr>
      <w:r>
        <w:separator/>
      </w:r>
    </w:p>
  </w:footnote>
  <w:footnote w:type="continuationSeparator" w:id="1">
    <w:p>
      <w:pPr>
        <w:spacing w:before="0" w:after="0" w:line="259"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BC497CE">
    <w:pPr>
      <w:pStyle w:val="10"/>
      <w:jc w:val="right"/>
    </w:pPr>
  </w:p>
  <w:p w14:paraId="49117BE6">
    <w:pPr>
      <w:pStyle w:val="1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70CD332D"/>
    <w:multiLevelType w:val="multilevel"/>
    <w:tmpl w:val="70CD332D"/>
    <w:lvl w:ilvl="0" w:tentative="0">
      <w:start w:val="2"/>
      <w:numFmt w:val="decimal"/>
      <w:lvlText w:val="%1."/>
      <w:lvlJc w:val="left"/>
      <w:pPr>
        <w:tabs>
          <w:tab w:val="left" w:pos="720"/>
        </w:tabs>
        <w:ind w:left="720" w:hanging="360"/>
      </w:pPr>
    </w:lvl>
    <w:lvl w:ilvl="1" w:tentative="0">
      <w:start w:val="1"/>
      <w:numFmt w:val="decimal"/>
      <w:lvlText w:val="%2."/>
      <w:lvlJc w:val="left"/>
      <w:pPr>
        <w:tabs>
          <w:tab w:val="left" w:pos="1440"/>
        </w:tabs>
        <w:ind w:left="1440" w:hanging="360"/>
      </w:pPr>
    </w:lvl>
    <w:lvl w:ilvl="2" w:tentative="0">
      <w:start w:val="1"/>
      <w:numFmt w:val="decimal"/>
      <w:lvlText w:val="%3."/>
      <w:lvlJc w:val="left"/>
      <w:pPr>
        <w:tabs>
          <w:tab w:val="left" w:pos="2160"/>
        </w:tabs>
        <w:ind w:left="2160" w:hanging="360"/>
      </w:pPr>
    </w:lvl>
    <w:lvl w:ilvl="3" w:tentative="0">
      <w:start w:val="1"/>
      <w:numFmt w:val="decimal"/>
      <w:lvlText w:val="%4."/>
      <w:lvlJc w:val="left"/>
      <w:pPr>
        <w:tabs>
          <w:tab w:val="left" w:pos="2880"/>
        </w:tabs>
        <w:ind w:left="2880" w:hanging="360"/>
      </w:pPr>
    </w:lvl>
    <w:lvl w:ilvl="4" w:tentative="0">
      <w:start w:val="1"/>
      <w:numFmt w:val="decimal"/>
      <w:lvlText w:val="%5."/>
      <w:lvlJc w:val="left"/>
      <w:pPr>
        <w:tabs>
          <w:tab w:val="left" w:pos="3600"/>
        </w:tabs>
        <w:ind w:left="3600" w:hanging="360"/>
      </w:pPr>
    </w:lvl>
    <w:lvl w:ilvl="5" w:tentative="0">
      <w:start w:val="1"/>
      <w:numFmt w:val="decimal"/>
      <w:lvlText w:val="%6."/>
      <w:lvlJc w:val="left"/>
      <w:pPr>
        <w:tabs>
          <w:tab w:val="left" w:pos="4320"/>
        </w:tabs>
        <w:ind w:left="4320" w:hanging="360"/>
      </w:pPr>
    </w:lvl>
    <w:lvl w:ilvl="6" w:tentative="0">
      <w:start w:val="1"/>
      <w:numFmt w:val="decimal"/>
      <w:lvlText w:val="%7."/>
      <w:lvlJc w:val="left"/>
      <w:pPr>
        <w:tabs>
          <w:tab w:val="left" w:pos="5040"/>
        </w:tabs>
        <w:ind w:left="5040" w:hanging="360"/>
      </w:pPr>
    </w:lvl>
    <w:lvl w:ilvl="7" w:tentative="0">
      <w:start w:val="1"/>
      <w:numFmt w:val="decimal"/>
      <w:lvlText w:val="%8."/>
      <w:lvlJc w:val="left"/>
      <w:pPr>
        <w:tabs>
          <w:tab w:val="left" w:pos="5760"/>
        </w:tabs>
        <w:ind w:left="5760" w:hanging="360"/>
      </w:pPr>
    </w:lvl>
    <w:lvl w:ilvl="8" w:tentative="0">
      <w:start w:val="1"/>
      <w:numFmt w:val="decimal"/>
      <w:lvlText w:val="%9."/>
      <w:lvlJc w:val="left"/>
      <w:pPr>
        <w:tabs>
          <w:tab w:val="left" w:pos="6480"/>
        </w:tabs>
        <w:ind w:left="6480" w:hanging="36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documentProtection w:enforcement="0"/>
  <w:defaultTabStop w:val="708"/>
  <w:characterSpacingControl w:val="doNotCompress"/>
  <w:footnotePr>
    <w:footnote w:id="0"/>
    <w:footnote w:id="1"/>
  </w:footnotePr>
  <w:endnotePr>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31632"/>
    <w:rsid w:val="00003D47"/>
    <w:rsid w:val="00056483"/>
    <w:rsid w:val="000615C6"/>
    <w:rsid w:val="000F4E7E"/>
    <w:rsid w:val="00147F2F"/>
    <w:rsid w:val="0016087F"/>
    <w:rsid w:val="001924C0"/>
    <w:rsid w:val="0020052B"/>
    <w:rsid w:val="00210F3C"/>
    <w:rsid w:val="0023451F"/>
    <w:rsid w:val="002352AD"/>
    <w:rsid w:val="00241A69"/>
    <w:rsid w:val="00253BEA"/>
    <w:rsid w:val="00264C5D"/>
    <w:rsid w:val="00267D7A"/>
    <w:rsid w:val="00282F8F"/>
    <w:rsid w:val="002A0260"/>
    <w:rsid w:val="002B4FD5"/>
    <w:rsid w:val="002D450E"/>
    <w:rsid w:val="002E51B9"/>
    <w:rsid w:val="00311221"/>
    <w:rsid w:val="00311801"/>
    <w:rsid w:val="003300E9"/>
    <w:rsid w:val="00333C3C"/>
    <w:rsid w:val="00337E95"/>
    <w:rsid w:val="003524CB"/>
    <w:rsid w:val="003760D2"/>
    <w:rsid w:val="00382E5A"/>
    <w:rsid w:val="003A4334"/>
    <w:rsid w:val="003A56F3"/>
    <w:rsid w:val="003B078C"/>
    <w:rsid w:val="003B413D"/>
    <w:rsid w:val="003E6573"/>
    <w:rsid w:val="00410B36"/>
    <w:rsid w:val="00451A44"/>
    <w:rsid w:val="00463056"/>
    <w:rsid w:val="004819A8"/>
    <w:rsid w:val="004A0289"/>
    <w:rsid w:val="004B03E6"/>
    <w:rsid w:val="004E6059"/>
    <w:rsid w:val="005238A1"/>
    <w:rsid w:val="005351F1"/>
    <w:rsid w:val="0054150F"/>
    <w:rsid w:val="005434DE"/>
    <w:rsid w:val="005529ED"/>
    <w:rsid w:val="00562F57"/>
    <w:rsid w:val="00576EC2"/>
    <w:rsid w:val="00590BD9"/>
    <w:rsid w:val="005B5876"/>
    <w:rsid w:val="005C4950"/>
    <w:rsid w:val="005C665D"/>
    <w:rsid w:val="005E7E53"/>
    <w:rsid w:val="00617E6D"/>
    <w:rsid w:val="00631632"/>
    <w:rsid w:val="00643B7E"/>
    <w:rsid w:val="00683BB4"/>
    <w:rsid w:val="00691E96"/>
    <w:rsid w:val="006B48D1"/>
    <w:rsid w:val="006B5BBA"/>
    <w:rsid w:val="006B7315"/>
    <w:rsid w:val="006D5446"/>
    <w:rsid w:val="006F4E05"/>
    <w:rsid w:val="006F56C6"/>
    <w:rsid w:val="00703924"/>
    <w:rsid w:val="00770D89"/>
    <w:rsid w:val="0077107D"/>
    <w:rsid w:val="0077541F"/>
    <w:rsid w:val="00786D35"/>
    <w:rsid w:val="0079356C"/>
    <w:rsid w:val="007B3DD1"/>
    <w:rsid w:val="007C22E6"/>
    <w:rsid w:val="007F0629"/>
    <w:rsid w:val="00801045"/>
    <w:rsid w:val="00805DCF"/>
    <w:rsid w:val="00814478"/>
    <w:rsid w:val="00837DA0"/>
    <w:rsid w:val="008853A6"/>
    <w:rsid w:val="008969FC"/>
    <w:rsid w:val="008A6F5E"/>
    <w:rsid w:val="008D3942"/>
    <w:rsid w:val="008D6E04"/>
    <w:rsid w:val="008E7FA4"/>
    <w:rsid w:val="009067D6"/>
    <w:rsid w:val="009154A9"/>
    <w:rsid w:val="00935053"/>
    <w:rsid w:val="00950E15"/>
    <w:rsid w:val="00955E5A"/>
    <w:rsid w:val="00981759"/>
    <w:rsid w:val="009D7195"/>
    <w:rsid w:val="009E58C8"/>
    <w:rsid w:val="009F3AF8"/>
    <w:rsid w:val="009F6133"/>
    <w:rsid w:val="00A00150"/>
    <w:rsid w:val="00A05425"/>
    <w:rsid w:val="00A1689A"/>
    <w:rsid w:val="00A24A1D"/>
    <w:rsid w:val="00A431F8"/>
    <w:rsid w:val="00A60BBE"/>
    <w:rsid w:val="00A620BD"/>
    <w:rsid w:val="00A85EFD"/>
    <w:rsid w:val="00AE05FE"/>
    <w:rsid w:val="00AE1BD2"/>
    <w:rsid w:val="00AE4304"/>
    <w:rsid w:val="00B04EFB"/>
    <w:rsid w:val="00B244AA"/>
    <w:rsid w:val="00B717DC"/>
    <w:rsid w:val="00B7443F"/>
    <w:rsid w:val="00B815DE"/>
    <w:rsid w:val="00B823E0"/>
    <w:rsid w:val="00B87DB4"/>
    <w:rsid w:val="00B9711E"/>
    <w:rsid w:val="00BA141B"/>
    <w:rsid w:val="00BB3FA8"/>
    <w:rsid w:val="00BE35F1"/>
    <w:rsid w:val="00BF2D43"/>
    <w:rsid w:val="00BF36A5"/>
    <w:rsid w:val="00C1132A"/>
    <w:rsid w:val="00C144E1"/>
    <w:rsid w:val="00C25E92"/>
    <w:rsid w:val="00C43888"/>
    <w:rsid w:val="00C46B19"/>
    <w:rsid w:val="00C64EF2"/>
    <w:rsid w:val="00C72539"/>
    <w:rsid w:val="00C81A6A"/>
    <w:rsid w:val="00C95A63"/>
    <w:rsid w:val="00CA398E"/>
    <w:rsid w:val="00CD5644"/>
    <w:rsid w:val="00CF5FC6"/>
    <w:rsid w:val="00CF6D78"/>
    <w:rsid w:val="00D22242"/>
    <w:rsid w:val="00D3572F"/>
    <w:rsid w:val="00D44BF8"/>
    <w:rsid w:val="00D67DCD"/>
    <w:rsid w:val="00D9193C"/>
    <w:rsid w:val="00DD5744"/>
    <w:rsid w:val="00DE0D6F"/>
    <w:rsid w:val="00DE15E1"/>
    <w:rsid w:val="00DF01CB"/>
    <w:rsid w:val="00DF38ED"/>
    <w:rsid w:val="00DF64B6"/>
    <w:rsid w:val="00E07E1C"/>
    <w:rsid w:val="00E16590"/>
    <w:rsid w:val="00E22B2B"/>
    <w:rsid w:val="00E65081"/>
    <w:rsid w:val="00E74DFB"/>
    <w:rsid w:val="00E852C3"/>
    <w:rsid w:val="00E938BD"/>
    <w:rsid w:val="00EA3BF3"/>
    <w:rsid w:val="00EA4455"/>
    <w:rsid w:val="00F33417"/>
    <w:rsid w:val="00F37BFE"/>
    <w:rsid w:val="00F56454"/>
    <w:rsid w:val="00F66161"/>
    <w:rsid w:val="00F82B72"/>
    <w:rsid w:val="00FB291C"/>
    <w:rsid w:val="00FB5F17"/>
    <w:rsid w:val="00FD1CB2"/>
    <w:rsid w:val="00FF1375"/>
    <w:rsid w:val="16FF5C35"/>
  </w:rsids>
  <m:mathPr>
    <m:mathFont m:val="Cambria Math"/>
    <m:brkBin m:val="before"/>
    <m:brkBinSub m:val="--"/>
    <m:smallFrac m:val="0"/>
    <m:dispDef/>
    <m:lMargin m:val="0"/>
    <m:rMargin m:val="0"/>
    <m:defJc m:val="centerGroup"/>
    <m:wrapIndent m:val="1440"/>
    <m:intLim m:val="subSup"/>
    <m:naryLim m:val="undOvr"/>
  </m:mathPr>
  <w:themeFontLang w:val="ru-RU"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HAnsi"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iPriority="99" w:semiHidden="0" w:name="header"/>
    <w:lsdException w:uiPriority="99" w:semiHidden="0" w:name="footer"/>
    <w:lsdException w:uiPriority="99" w:name="index heading"/>
    <w:lsdException w:qFormat="1" w:uiPriority="35" w:semiHidden="0"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39" w:semiHidden="0" w:name="Table Grid"/>
    <w:lsdException w:uiPriority="99" w:name="Table Theme"/>
    <w:lsdException w:qFormat="1" w:unhideWhenUsed="0" w:uiPriority="1" w:semiHidden="0" w:name="No Spacing"/>
    <w:lsdException w:qFormat="1" w:unhideWhenUsed="0" w:uiPriority="34" w:semiHidden="0" w:name="List Paragraph"/>
  </w:latentStyles>
  <w:style w:type="paragraph" w:default="1" w:styleId="1">
    <w:name w:val="Normal"/>
    <w:qFormat/>
    <w:uiPriority w:val="0"/>
    <w:pPr>
      <w:spacing w:after="160" w:line="259" w:lineRule="auto"/>
    </w:pPr>
    <w:rPr>
      <w:rFonts w:asciiTheme="minorHAnsi" w:hAnsiTheme="minorHAnsi" w:eastAsiaTheme="minorHAnsi" w:cstheme="minorBidi"/>
      <w:sz w:val="22"/>
      <w:szCs w:val="22"/>
      <w:lang w:val="ru-RU" w:eastAsia="en-US" w:bidi="ar-SA"/>
    </w:rPr>
  </w:style>
  <w:style w:type="character" w:default="1" w:styleId="2">
    <w:name w:val="Default Paragraph Font"/>
    <w:semiHidden/>
    <w:unhideWhenUsed/>
    <w:uiPriority w:val="1"/>
  </w:style>
  <w:style w:type="table" w:default="1" w:styleId="3">
    <w:name w:val="Normal Table"/>
    <w:semiHidden/>
    <w:unhideWhenUsed/>
    <w:uiPriority w:val="99"/>
    <w:tblPr>
      <w:tblCellMar>
        <w:top w:w="0" w:type="dxa"/>
        <w:left w:w="108" w:type="dxa"/>
        <w:bottom w:w="0" w:type="dxa"/>
        <w:right w:w="108" w:type="dxa"/>
      </w:tblCellMar>
    </w:tblPr>
  </w:style>
  <w:style w:type="character" w:styleId="4">
    <w:name w:val="annotation reference"/>
    <w:basedOn w:val="2"/>
    <w:semiHidden/>
    <w:unhideWhenUsed/>
    <w:uiPriority w:val="99"/>
    <w:rPr>
      <w:sz w:val="16"/>
      <w:szCs w:val="16"/>
    </w:rPr>
  </w:style>
  <w:style w:type="character" w:styleId="5">
    <w:name w:val="Hyperlink"/>
    <w:basedOn w:val="2"/>
    <w:unhideWhenUsed/>
    <w:uiPriority w:val="99"/>
    <w:rPr>
      <w:color w:val="6B9F25" w:themeColor="hyperlink"/>
      <w:u w:val="single"/>
      <w14:textFill>
        <w14:solidFill>
          <w14:schemeClr w14:val="hlink"/>
        </w14:solidFill>
      </w14:textFill>
    </w:rPr>
  </w:style>
  <w:style w:type="paragraph" w:styleId="6">
    <w:name w:val="Balloon Text"/>
    <w:basedOn w:val="1"/>
    <w:link w:val="15"/>
    <w:semiHidden/>
    <w:unhideWhenUsed/>
    <w:uiPriority w:val="99"/>
    <w:pPr>
      <w:spacing w:after="0" w:line="240" w:lineRule="auto"/>
    </w:pPr>
    <w:rPr>
      <w:rFonts w:ascii="Segoe UI" w:hAnsi="Segoe UI" w:cs="Segoe UI"/>
      <w:sz w:val="18"/>
      <w:szCs w:val="18"/>
    </w:rPr>
  </w:style>
  <w:style w:type="paragraph" w:styleId="7">
    <w:name w:val="caption"/>
    <w:basedOn w:val="1"/>
    <w:next w:val="1"/>
    <w:unhideWhenUsed/>
    <w:qFormat/>
    <w:uiPriority w:val="35"/>
    <w:pPr>
      <w:spacing w:after="200" w:line="240" w:lineRule="auto"/>
    </w:pPr>
    <w:rPr>
      <w:i/>
      <w:iCs/>
      <w:color w:val="454551" w:themeColor="text2"/>
      <w:sz w:val="18"/>
      <w:szCs w:val="18"/>
      <w14:textFill>
        <w14:solidFill>
          <w14:schemeClr w14:val="tx2"/>
        </w14:solidFill>
      </w14:textFill>
    </w:rPr>
  </w:style>
  <w:style w:type="paragraph" w:styleId="8">
    <w:name w:val="annotation text"/>
    <w:basedOn w:val="1"/>
    <w:link w:val="13"/>
    <w:semiHidden/>
    <w:unhideWhenUsed/>
    <w:uiPriority w:val="99"/>
    <w:pPr>
      <w:spacing w:line="240" w:lineRule="auto"/>
    </w:pPr>
    <w:rPr>
      <w:sz w:val="20"/>
      <w:szCs w:val="20"/>
    </w:rPr>
  </w:style>
  <w:style w:type="paragraph" w:styleId="9">
    <w:name w:val="annotation subject"/>
    <w:basedOn w:val="8"/>
    <w:next w:val="8"/>
    <w:link w:val="14"/>
    <w:semiHidden/>
    <w:unhideWhenUsed/>
    <w:uiPriority w:val="99"/>
    <w:rPr>
      <w:b/>
      <w:bCs/>
    </w:rPr>
  </w:style>
  <w:style w:type="paragraph" w:styleId="10">
    <w:name w:val="header"/>
    <w:basedOn w:val="1"/>
    <w:link w:val="16"/>
    <w:unhideWhenUsed/>
    <w:uiPriority w:val="99"/>
    <w:pPr>
      <w:tabs>
        <w:tab w:val="center" w:pos="4677"/>
        <w:tab w:val="right" w:pos="9355"/>
      </w:tabs>
      <w:spacing w:after="0" w:line="240" w:lineRule="auto"/>
    </w:pPr>
  </w:style>
  <w:style w:type="paragraph" w:styleId="11">
    <w:name w:val="footer"/>
    <w:basedOn w:val="1"/>
    <w:link w:val="17"/>
    <w:unhideWhenUsed/>
    <w:uiPriority w:val="99"/>
    <w:pPr>
      <w:tabs>
        <w:tab w:val="center" w:pos="4677"/>
        <w:tab w:val="right" w:pos="9355"/>
      </w:tabs>
      <w:spacing w:after="0" w:line="240" w:lineRule="auto"/>
    </w:pPr>
  </w:style>
  <w:style w:type="table" w:customStyle="1" w:styleId="12">
    <w:name w:val="TableGrid"/>
    <w:uiPriority w:val="0"/>
    <w:pPr>
      <w:spacing w:after="0" w:line="240" w:lineRule="auto"/>
    </w:pPr>
    <w:rPr>
      <w:rFonts w:eastAsiaTheme="minorEastAsia"/>
      <w:lang w:eastAsia="ru-RU"/>
    </w:rPr>
    <w:tblPr>
      <w:tblCellMar>
        <w:top w:w="0" w:type="dxa"/>
        <w:left w:w="0" w:type="dxa"/>
        <w:bottom w:w="0" w:type="dxa"/>
        <w:right w:w="0" w:type="dxa"/>
      </w:tblCellMar>
    </w:tblPr>
  </w:style>
  <w:style w:type="character" w:customStyle="1" w:styleId="13">
    <w:name w:val="Текст примечания Знак"/>
    <w:basedOn w:val="2"/>
    <w:link w:val="8"/>
    <w:semiHidden/>
    <w:uiPriority w:val="99"/>
    <w:rPr>
      <w:sz w:val="20"/>
      <w:szCs w:val="20"/>
    </w:rPr>
  </w:style>
  <w:style w:type="character" w:customStyle="1" w:styleId="14">
    <w:name w:val="Тема примечания Знак"/>
    <w:basedOn w:val="13"/>
    <w:link w:val="9"/>
    <w:semiHidden/>
    <w:uiPriority w:val="99"/>
    <w:rPr>
      <w:b/>
      <w:bCs/>
      <w:sz w:val="20"/>
      <w:szCs w:val="20"/>
    </w:rPr>
  </w:style>
  <w:style w:type="character" w:customStyle="1" w:styleId="15">
    <w:name w:val="Текст выноски Знак"/>
    <w:basedOn w:val="2"/>
    <w:link w:val="6"/>
    <w:semiHidden/>
    <w:uiPriority w:val="99"/>
    <w:rPr>
      <w:rFonts w:ascii="Segoe UI" w:hAnsi="Segoe UI" w:cs="Segoe UI"/>
      <w:sz w:val="18"/>
      <w:szCs w:val="18"/>
    </w:rPr>
  </w:style>
  <w:style w:type="character" w:customStyle="1" w:styleId="16">
    <w:name w:val="Верхний колонтитул Знак"/>
    <w:basedOn w:val="2"/>
    <w:link w:val="10"/>
    <w:uiPriority w:val="99"/>
  </w:style>
  <w:style w:type="character" w:customStyle="1" w:styleId="17">
    <w:name w:val="Нижний колонтитул Знак"/>
    <w:basedOn w:val="2"/>
    <w:link w:val="11"/>
    <w:uiPriority w:val="99"/>
  </w:style>
  <w:style w:type="paragraph" w:styleId="18">
    <w:name w:val="No Spacing"/>
    <w:qFormat/>
    <w:uiPriority w:val="1"/>
    <w:pPr>
      <w:spacing w:after="0" w:line="240" w:lineRule="auto"/>
    </w:pPr>
    <w:rPr>
      <w:rFonts w:asciiTheme="minorHAnsi" w:hAnsiTheme="minorHAnsi" w:eastAsiaTheme="minorHAnsi" w:cstheme="minorBidi"/>
      <w:sz w:val="22"/>
      <w:szCs w:val="22"/>
      <w:lang w:val="ru-RU" w:eastAsia="en-US" w:bidi="ar-SA"/>
    </w:rPr>
  </w:style>
  <w:style w:type="paragraph" w:styleId="19">
    <w:name w:val="List Paragraph"/>
    <w:basedOn w:val="1"/>
    <w:qFormat/>
    <w:uiPriority w:val="34"/>
    <w:pPr>
      <w:ind w:left="720"/>
      <w:contextualSpacing/>
    </w:pPr>
  </w:style>
</w:styles>
</file>

<file path=word/_rels/document.xml.rels><?xml version="1.0" encoding="UTF-8" standalone="yes"?>
<Relationships xmlns="http://schemas.openxmlformats.org/package/2006/relationships"><Relationship Id="rId9" Type="http://schemas.openxmlformats.org/officeDocument/2006/relationships/image" Target="media/image3.jpeg"/><Relationship Id="rId8" Type="http://schemas.openxmlformats.org/officeDocument/2006/relationships/image" Target="media/image2.jpeg"/><Relationship Id="rId7" Type="http://schemas.openxmlformats.org/officeDocument/2006/relationships/image" Target="media/image1.jpeg"/><Relationship Id="rId69" Type="http://schemas.openxmlformats.org/officeDocument/2006/relationships/fontTable" Target="fontTable.xml"/><Relationship Id="rId68" Type="http://schemas.openxmlformats.org/officeDocument/2006/relationships/customXml" Target="../customXml/item1.xml"/><Relationship Id="rId67" Type="http://schemas.openxmlformats.org/officeDocument/2006/relationships/numbering" Target="numbering.xml"/><Relationship Id="rId66" Type="http://schemas.openxmlformats.org/officeDocument/2006/relationships/image" Target="media/image60.jpeg"/><Relationship Id="rId65" Type="http://schemas.openxmlformats.org/officeDocument/2006/relationships/image" Target="media/image59.jpeg"/><Relationship Id="rId64" Type="http://schemas.openxmlformats.org/officeDocument/2006/relationships/image" Target="media/image58.jpeg"/><Relationship Id="rId63" Type="http://schemas.openxmlformats.org/officeDocument/2006/relationships/image" Target="media/image57.jpeg"/><Relationship Id="rId62" Type="http://schemas.openxmlformats.org/officeDocument/2006/relationships/image" Target="media/image56.jpeg"/><Relationship Id="rId61" Type="http://schemas.openxmlformats.org/officeDocument/2006/relationships/image" Target="media/image55.jpeg"/><Relationship Id="rId60" Type="http://schemas.openxmlformats.org/officeDocument/2006/relationships/image" Target="media/image54.jpeg"/><Relationship Id="rId6" Type="http://schemas.openxmlformats.org/officeDocument/2006/relationships/theme" Target="theme/theme1.xml"/><Relationship Id="rId59" Type="http://schemas.openxmlformats.org/officeDocument/2006/relationships/image" Target="media/image53.jpeg"/><Relationship Id="rId58" Type="http://schemas.openxmlformats.org/officeDocument/2006/relationships/image" Target="media/image52.jpeg"/><Relationship Id="rId57" Type="http://schemas.openxmlformats.org/officeDocument/2006/relationships/image" Target="media/image51.jpeg"/><Relationship Id="rId56" Type="http://schemas.openxmlformats.org/officeDocument/2006/relationships/image" Target="media/image50.jpeg"/><Relationship Id="rId55" Type="http://schemas.openxmlformats.org/officeDocument/2006/relationships/image" Target="media/image49.jpeg"/><Relationship Id="rId54" Type="http://schemas.openxmlformats.org/officeDocument/2006/relationships/image" Target="media/image48.jpeg"/><Relationship Id="rId53" Type="http://schemas.openxmlformats.org/officeDocument/2006/relationships/image" Target="media/image47.jpeg"/><Relationship Id="rId52" Type="http://schemas.openxmlformats.org/officeDocument/2006/relationships/image" Target="media/image46.jpeg"/><Relationship Id="rId51" Type="http://schemas.openxmlformats.org/officeDocument/2006/relationships/image" Target="media/image45.jpeg"/><Relationship Id="rId50" Type="http://schemas.openxmlformats.org/officeDocument/2006/relationships/image" Target="media/image44.jpeg"/><Relationship Id="rId5" Type="http://schemas.openxmlformats.org/officeDocument/2006/relationships/header" Target="header1.xml"/><Relationship Id="rId49" Type="http://schemas.openxmlformats.org/officeDocument/2006/relationships/image" Target="media/image43.jpeg"/><Relationship Id="rId48" Type="http://schemas.openxmlformats.org/officeDocument/2006/relationships/image" Target="media/image42.jpeg"/><Relationship Id="rId47" Type="http://schemas.openxmlformats.org/officeDocument/2006/relationships/image" Target="media/image41.jpeg"/><Relationship Id="rId46" Type="http://schemas.openxmlformats.org/officeDocument/2006/relationships/image" Target="media/image40.jpeg"/><Relationship Id="rId45" Type="http://schemas.openxmlformats.org/officeDocument/2006/relationships/image" Target="media/image39.jpeg"/><Relationship Id="rId44" Type="http://schemas.openxmlformats.org/officeDocument/2006/relationships/image" Target="media/image38.jpeg"/><Relationship Id="rId43" Type="http://schemas.openxmlformats.org/officeDocument/2006/relationships/image" Target="media/image37.jpeg"/><Relationship Id="rId42" Type="http://schemas.openxmlformats.org/officeDocument/2006/relationships/image" Target="media/image36.jpeg"/><Relationship Id="rId41" Type="http://schemas.openxmlformats.org/officeDocument/2006/relationships/image" Target="media/image35.jpeg"/><Relationship Id="rId40" Type="http://schemas.openxmlformats.org/officeDocument/2006/relationships/image" Target="media/image34.jpeg"/><Relationship Id="rId4" Type="http://schemas.openxmlformats.org/officeDocument/2006/relationships/endnotes" Target="endnotes.xml"/><Relationship Id="rId39" Type="http://schemas.openxmlformats.org/officeDocument/2006/relationships/image" Target="media/image33.jpeg"/><Relationship Id="rId38" Type="http://schemas.openxmlformats.org/officeDocument/2006/relationships/image" Target="media/image32.png"/><Relationship Id="rId37" Type="http://schemas.openxmlformats.org/officeDocument/2006/relationships/image" Target="media/image31.jpeg"/><Relationship Id="rId36" Type="http://schemas.openxmlformats.org/officeDocument/2006/relationships/image" Target="media/image30.jpeg"/><Relationship Id="rId35" Type="http://schemas.openxmlformats.org/officeDocument/2006/relationships/image" Target="media/image29.jpeg"/><Relationship Id="rId34" Type="http://schemas.openxmlformats.org/officeDocument/2006/relationships/image" Target="media/image28.jpeg"/><Relationship Id="rId33" Type="http://schemas.openxmlformats.org/officeDocument/2006/relationships/image" Target="media/image27.jpeg"/><Relationship Id="rId32" Type="http://schemas.openxmlformats.org/officeDocument/2006/relationships/image" Target="media/image26.jpeg"/><Relationship Id="rId31" Type="http://schemas.openxmlformats.org/officeDocument/2006/relationships/image" Target="media/image25.jpeg"/><Relationship Id="rId30" Type="http://schemas.openxmlformats.org/officeDocument/2006/relationships/image" Target="media/image24.jpeg"/><Relationship Id="rId3" Type="http://schemas.openxmlformats.org/officeDocument/2006/relationships/footnotes" Target="footnotes.xml"/><Relationship Id="rId29" Type="http://schemas.openxmlformats.org/officeDocument/2006/relationships/image" Target="media/image23.jpeg"/><Relationship Id="rId28" Type="http://schemas.openxmlformats.org/officeDocument/2006/relationships/image" Target="media/image22.jpeg"/><Relationship Id="rId27" Type="http://schemas.openxmlformats.org/officeDocument/2006/relationships/image" Target="media/image21.jpeg"/><Relationship Id="rId26" Type="http://schemas.openxmlformats.org/officeDocument/2006/relationships/image" Target="media/image20.jpeg"/><Relationship Id="rId25" Type="http://schemas.openxmlformats.org/officeDocument/2006/relationships/image" Target="media/image19.jpeg"/><Relationship Id="rId24" Type="http://schemas.openxmlformats.org/officeDocument/2006/relationships/image" Target="media/image18.jpeg"/><Relationship Id="rId23" Type="http://schemas.openxmlformats.org/officeDocument/2006/relationships/image" Target="media/image17.jpeg"/><Relationship Id="rId22" Type="http://schemas.openxmlformats.org/officeDocument/2006/relationships/image" Target="media/image16.jpeg"/><Relationship Id="rId21" Type="http://schemas.openxmlformats.org/officeDocument/2006/relationships/image" Target="media/image15.jpeg"/><Relationship Id="rId20" Type="http://schemas.openxmlformats.org/officeDocument/2006/relationships/image" Target="media/image14.jpeg"/><Relationship Id="rId2" Type="http://schemas.openxmlformats.org/officeDocument/2006/relationships/settings" Target="settings.xml"/><Relationship Id="rId19" Type="http://schemas.openxmlformats.org/officeDocument/2006/relationships/image" Target="media/image13.jpeg"/><Relationship Id="rId18" Type="http://schemas.openxmlformats.org/officeDocument/2006/relationships/image" Target="media/image12.GIF"/><Relationship Id="rId17" Type="http://schemas.openxmlformats.org/officeDocument/2006/relationships/image" Target="media/image11.GIF"/><Relationship Id="rId16" Type="http://schemas.openxmlformats.org/officeDocument/2006/relationships/image" Target="media/image10.GIF"/><Relationship Id="rId15" Type="http://schemas.microsoft.com/office/2007/relationships/hdphoto" Target="media/image9.wdp"/><Relationship Id="rId14" Type="http://schemas.openxmlformats.org/officeDocument/2006/relationships/image" Target="media/image8.png"/><Relationship Id="rId13" Type="http://schemas.openxmlformats.org/officeDocument/2006/relationships/image" Target="media/image7.jpeg"/><Relationship Id="rId12" Type="http://schemas.openxmlformats.org/officeDocument/2006/relationships/image" Target="media/image6.jpeg"/><Relationship Id="rId11" Type="http://schemas.openxmlformats.org/officeDocument/2006/relationships/image" Target="media/image5.jpeg"/><Relationship Id="rId10" Type="http://schemas.openxmlformats.org/officeDocument/2006/relationships/image" Target="media/image4.jpeg"/><Relationship Id="rId1" Type="http://schemas.openxmlformats.org/officeDocument/2006/relationships/styles" Target="styles.xml"/></Relationships>
</file>

<file path=word/theme/theme1.xml><?xml version="1.0" encoding="utf-8"?>
<a:theme xmlns:a="http://schemas.openxmlformats.org/drawingml/2006/main" name="Тема Office">
  <a:themeElements>
    <a:clrScheme name="Красный и фиолетовый">
      <a:dk1>
        <a:sysClr val="windowText" lastClr="000000"/>
      </a:dk1>
      <a:lt1>
        <a:sysClr val="window" lastClr="FFFFFF"/>
      </a:lt1>
      <a:dk2>
        <a:srgbClr val="454551"/>
      </a:dk2>
      <a:lt2>
        <a:srgbClr val="D8D9DC"/>
      </a:lt2>
      <a:accent1>
        <a:srgbClr val="E32D91"/>
      </a:accent1>
      <a:accent2>
        <a:srgbClr val="C830CC"/>
      </a:accent2>
      <a:accent3>
        <a:srgbClr val="4EA6DC"/>
      </a:accent3>
      <a:accent4>
        <a:srgbClr val="4775E7"/>
      </a:accent4>
      <a:accent5>
        <a:srgbClr val="8971E1"/>
      </a:accent5>
      <a:accent6>
        <a:srgbClr val="D54773"/>
      </a:accent6>
      <a:hlink>
        <a:srgbClr val="6B9F25"/>
      </a:hlink>
      <a:folHlink>
        <a:srgbClr val="8C8C8C"/>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3B29274-4E81-4630-8557-EF048AFBE3D5}">
  <ds:schemaRefs/>
</ds:datastoreItem>
</file>

<file path=docProps/app.xml><?xml version="1.0" encoding="utf-8"?>
<Properties xmlns="http://schemas.openxmlformats.org/officeDocument/2006/extended-properties" xmlns:vt="http://schemas.openxmlformats.org/officeDocument/2006/docPropsVTypes">
  <Template>Normal</Template>
  <Pages>12</Pages>
  <Words>3557</Words>
  <Characters>20278</Characters>
  <Lines>168</Lines>
  <Paragraphs>47</Paragraphs>
  <TotalTime>17</TotalTime>
  <ScaleCrop>false</ScaleCrop>
  <LinksUpToDate>false</LinksUpToDate>
  <CharactersWithSpaces>23788</CharactersWithSpaces>
  <Application>WPS Office_12.2.0.23155_F1E327BC-269C-435d-A152-05C5408002CA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2019-12-22T10:30:00Z</dcterms:created>
  <dc:creator>user</dc:creator>
  <cp:lastModifiedBy>PC</cp:lastModifiedBy>
  <dcterms:modified xsi:type="dcterms:W3CDTF">2025-11-19T12:07:28Z</dcterms:modified>
  <cp:revision>80</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1049-12.2.0.23155</vt:lpwstr>
  </property>
  <property fmtid="{D5CDD505-2E9C-101B-9397-08002B2CF9AE}" pid="3" name="ICV">
    <vt:lpwstr>DA2C568AD9C3427EB55E8270D727BAF2_12</vt:lpwstr>
  </property>
</Properties>
</file>