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58F49" w14:textId="77777777" w:rsidR="00F074B1" w:rsidRPr="00F074B1" w:rsidRDefault="00F074B1" w:rsidP="00F074B1">
      <w:pPr>
        <w:rPr>
          <w:rFonts w:ascii="Times New Roman" w:hAnsi="Times New Roman" w:cs="Times New Roman"/>
          <w:b/>
          <w:bCs/>
        </w:rPr>
      </w:pPr>
      <w:r w:rsidRPr="00F074B1">
        <w:rPr>
          <w:rFonts w:ascii="Times New Roman" w:hAnsi="Times New Roman" w:cs="Times New Roman"/>
          <w:b/>
          <w:bCs/>
        </w:rPr>
        <w:t>Создание условий для формирования у учащихся положительных эмоций к учебной деятельности</w:t>
      </w:r>
    </w:p>
    <w:p w14:paraId="5BB69B6A" w14:textId="2767C06D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Автор: </w:t>
      </w:r>
      <w:proofErr w:type="spellStart"/>
      <w:r w:rsidRPr="00F074B1">
        <w:rPr>
          <w:rFonts w:ascii="Times New Roman" w:hAnsi="Times New Roman" w:cs="Times New Roman"/>
        </w:rPr>
        <w:t>Леганькова</w:t>
      </w:r>
      <w:proofErr w:type="spellEnd"/>
      <w:r w:rsidRPr="00F074B1">
        <w:rPr>
          <w:rFonts w:ascii="Times New Roman" w:hAnsi="Times New Roman" w:cs="Times New Roman"/>
        </w:rPr>
        <w:t xml:space="preserve"> Елена Александровна</w:t>
      </w:r>
    </w:p>
    <w:p w14:paraId="07751EAF" w14:textId="328207EF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Организация: </w:t>
      </w:r>
      <w:r w:rsidRPr="00F074B1">
        <w:rPr>
          <w:rFonts w:ascii="Times New Roman" w:hAnsi="Times New Roman" w:cs="Times New Roman"/>
        </w:rPr>
        <w:t>МАОУ лицей № 180 «</w:t>
      </w:r>
      <w:proofErr w:type="spellStart"/>
      <w:r w:rsidRPr="00F074B1">
        <w:rPr>
          <w:rFonts w:ascii="Times New Roman" w:hAnsi="Times New Roman" w:cs="Times New Roman"/>
        </w:rPr>
        <w:t>Полифорум</w:t>
      </w:r>
      <w:proofErr w:type="spellEnd"/>
      <w:r w:rsidRPr="00F074B1">
        <w:rPr>
          <w:rFonts w:ascii="Times New Roman" w:hAnsi="Times New Roman" w:cs="Times New Roman"/>
        </w:rPr>
        <w:t>»</w:t>
      </w:r>
    </w:p>
    <w:p w14:paraId="3326C5A4" w14:textId="386217AA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Населенный пункт: г. </w:t>
      </w:r>
      <w:r w:rsidRPr="00F074B1">
        <w:rPr>
          <w:rFonts w:ascii="Times New Roman" w:hAnsi="Times New Roman" w:cs="Times New Roman"/>
        </w:rPr>
        <w:t>Екатеринбург</w:t>
      </w:r>
    </w:p>
    <w:p w14:paraId="7178E28B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Эмоциональная составляющая - неотъемлемая часть успешного обучения. Положительные эмоции играют ключевую роль в учебной деятельности, поскольку они способствуют повышению мотивации, улучшению усвоения материала и укреплению интереса к обучению. Эмоционально комфортная атмосфера позволяет учащимся легче справляться с трудностями, снижает стресс и тревожность, что в свою очередь ведет к более глубокому и качественному обучению. Положительные эмоции создают условия для активного участия в уроках, коммуникации между учениками и учителем, а также формируют положительное отношение к образовательному процессу в целом.</w:t>
      </w:r>
    </w:p>
    <w:p w14:paraId="4597D0A7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Эмоции играют ключевую роль в учебной деятельности, поскольку они напрямую влияют на мотивацию, внимание и усвоение материала. Позитивные эмоции, такие как радость или интерес, могут способствовать повышению уровня вовлеченности и улучшению памяти, в то время как негативные эмоции, например, тревога или страх, могут значительно снижать когнитивные функции и способности к обучению. Также важно учитывать, что эмоциональный климат в учебной среде, созданный педагогами и одноклассниками, может способствовать или препятствовать образовательному процессу. Эмоциональное состояние учеников влияет на их готовность к обучению и уровень взаимодействия с материалом, что в конечном итоге отражается на их учебных достижениях.</w:t>
      </w:r>
    </w:p>
    <w:p w14:paraId="6C2C6EB5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Учебная мотивация и положительные эмоции к учебной деятельности находятся в тесной взаимосвязи. Высокий уровень мотивации способствует возникновению положительных эмоций, что, в свою очередь, может улучшить процесс обучения и повысить его эффективность. Когда учащиеся испытывают удовольствие от учебной деятельности, они становятся более вовлеченными, инициативными и готовыми преодолевать трудности. Создание позитивной образовательной среды, использование практических и интересных методов обучения, а также поддержка со стороны преподавателей могут значительно улучшить как мотивацию, так и эмоциональное восприятие учебного процесса.</w:t>
      </w:r>
    </w:p>
    <w:p w14:paraId="7FA00000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Проблема учебной мотивации является важной темой в педагогической психологии, и многие ученые, как отечественные, так и зарубежные, внесли значительный вклад в ее исследование. Они изучали различные аспекты мотивации, такие как внутренние и внешние факторы, влияние среды на учебную деятельность и способы поддержки учащихся в процессе обучения. На основе этих исследований можно разрабатывать эффективные стратегии и методы, которые помогут повысить мотивацию учащихся, обеспечить положительные эмоции и способствовать их успеху в учебе.</w:t>
      </w:r>
    </w:p>
    <w:p w14:paraId="382CEFB8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Психологические аспекты положительных эмоций в учебной деятельности включают в себя ряд ключевых факторов, влияющих на процесс обучения и развитие личности учащегося. Во-первых, положительные эмоции способствуют улучшению внимания, восприятия и памяти. Учащиеся, которые испытывают радость или удовлетворение от учебного процесса, лучше запоминают информацию и активнее включаются в занятия.</w:t>
      </w:r>
    </w:p>
    <w:p w14:paraId="2EF53917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Во-вторых, положительные эмоции способствуют социальному взаимодействию, создавая более комфортную атмосферу для учебы. Ученики, которые чувствуют поддержку и позитивное эмоциональное окружение, лучше общаются друг с другом и с преподавателем, что способствует формированию дружелюбной и конструктивной учебной среды.</w:t>
      </w:r>
    </w:p>
    <w:p w14:paraId="109BF9A1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lastRenderedPageBreak/>
        <w:t>Кроме того, положительные эмоции играют важную роль в формировании мотивации и цели в обучении. Когда ученики испытывают радость от процесса обучения, они с большей вероятностью будут стремиться к новым знаниям и достижениям.</w:t>
      </w:r>
    </w:p>
    <w:p w14:paraId="4AC459E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Положительные эмоции не только обогащают учебный опыт, но и помогают в создании условий для эффективного обучения, развития креативности и критического мышления у учащихся.</w:t>
      </w:r>
    </w:p>
    <w:p w14:paraId="69B9A02C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Создание позитивной учебной среды в школе требует комплексного подхода, включающего в себя поддержку эмоционального здоровья учащихся, формирование дружеской атмосферы и развитие навыков сотрудничества среди учеников. Это может быть достигнуто через использование активных методов обучения, таких как групповая работа, игры и проекты, которые способствуют взаимодействию и обмену положительными эмоциями. Также важно, чтобы учителя давали конструктивную обратную связь, отмечая успехи каждого ученика и поддерживая их стремление к обучению. Внедрение инициатив, направленных на признание достижений, проведение культурных и спортивных мероприятий, а также создание условий для самовыражения учащихся, способствуют формированию комфортной и вдохновляющей атмосферы. Такой подход не только повышает учебную мотивацию, но и помогает развивать социальные навыки и эмоциональный интеллект учащихся.</w:t>
      </w:r>
    </w:p>
    <w:p w14:paraId="1142AD1A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Комфортное пространство и продуманное оформление класса играют важную роль в создании положительных эмоций у учащихся к учебной деятельности. Удобная мебель, правильное освещение и декоративные элементы могут способствовать лучшему восприятию информации, повышению мотивации и созданию атмосферы доверия и сотрудничества. Использование ярких, но не отвлекающих цветовых решений, а также уютных предметов интерьера может сделать уроки более увлекательными и вдохновляющими для учащихся.</w:t>
      </w:r>
    </w:p>
    <w:p w14:paraId="45F76E40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Эмоциональная поддержка со стороны учителей и их позитивное отношение к учащимся являются ключевыми факторами в формировании положительных эмоций к учебной деятельности. Когда учителя проявляют заботу, понимание и поддержку, это помогает создать безопасную и комфортную атмосферу, где ученики чувствуют себя ценными и уважаемыми. Такая поддержка способствует развитию уверенности у учащихся и побуждает их активно участвовать в учебном процессе.</w:t>
      </w:r>
    </w:p>
    <w:p w14:paraId="404D62BE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Существует множество методов и приемов, способствующих формированию положительных эмоций у учащихся. Вот некоторые из них:</w:t>
      </w:r>
    </w:p>
    <w:p w14:paraId="73D1F686" w14:textId="77777777" w:rsidR="00F074B1" w:rsidRPr="00F074B1" w:rsidRDefault="00F074B1" w:rsidP="00F074B1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Создание позитивной атмосферы. </w:t>
      </w:r>
    </w:p>
    <w:p w14:paraId="58EB7B4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Учителя могут использовать позитивные фразы, комплименты и похвалу для укрепления уверенности учащихся. Важно отмечать достижения каждого ученика, даже самые незначительные.</w:t>
      </w:r>
    </w:p>
    <w:p w14:paraId="5CE50B5D" w14:textId="77777777" w:rsidR="00F074B1" w:rsidRPr="00F074B1" w:rsidRDefault="00F074B1" w:rsidP="00F074B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Игровые методы обучения.</w:t>
      </w:r>
    </w:p>
    <w:p w14:paraId="59F1CDF1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Включение игровых элементов в образовательный процесс помогает сделать обучение более увлекательным и снижает тревожность. Это могут быть ролевые игры, викторины или соревнования.</w:t>
      </w:r>
    </w:p>
    <w:p w14:paraId="2C768A9E" w14:textId="77777777" w:rsidR="00F074B1" w:rsidRPr="00F074B1" w:rsidRDefault="00F074B1" w:rsidP="00F074B1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Эмоциональное вовлечение. </w:t>
      </w:r>
    </w:p>
    <w:p w14:paraId="5AB090BC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Использование чего-то, что вызывает эмоциональный отклик (например, интересные истории, видео или проекты), помогает создать эмоциональную связь с учебным материалом.</w:t>
      </w:r>
    </w:p>
    <w:p w14:paraId="42AD651F" w14:textId="77777777" w:rsidR="00F074B1" w:rsidRPr="00F074B1" w:rsidRDefault="00F074B1" w:rsidP="00F074B1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Групповая работа.</w:t>
      </w:r>
    </w:p>
    <w:p w14:paraId="110D348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Совместная деятельность способствует укреплению социальных связей между учениками и помогает им чувствовать поддержку от своих сверстников, что, в свою очередь, формирует положительную атмосферу.</w:t>
      </w:r>
    </w:p>
    <w:p w14:paraId="42A4BF7D" w14:textId="77777777" w:rsidR="00F074B1" w:rsidRPr="00F074B1" w:rsidRDefault="00F074B1" w:rsidP="00F074B1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lastRenderedPageBreak/>
        <w:t xml:space="preserve">Регулярная обратная связь. </w:t>
      </w:r>
    </w:p>
    <w:p w14:paraId="4552EAD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Важно предоставлять ученикам конструктивную обратную связь, которая позволит им видеть свой прогресс и понимать, что они движутся в правильном направлении.</w:t>
      </w:r>
    </w:p>
    <w:p w14:paraId="1907F813" w14:textId="77777777" w:rsidR="00F074B1" w:rsidRPr="00F074B1" w:rsidRDefault="00F074B1" w:rsidP="00F074B1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Интерактивные методы обучения.</w:t>
      </w:r>
    </w:p>
    <w:p w14:paraId="61C4ACB2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Использование технологий и различных мультимедийных ресурсов может сделать уроки более интересными и увлекательными.</w:t>
      </w:r>
    </w:p>
    <w:p w14:paraId="5122008E" w14:textId="77777777" w:rsidR="00F074B1" w:rsidRPr="00F074B1" w:rsidRDefault="00F074B1" w:rsidP="00F074B1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Здоровый баланс между работой и отдыхом.</w:t>
      </w:r>
    </w:p>
    <w:p w14:paraId="207C23E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Важно предоставлять учащимся время для отдыха и восстановления, чтобы они не чувствовали себя перегруженными.</w:t>
      </w:r>
    </w:p>
    <w:p w14:paraId="557A0000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Использование положительной обратной связи является одним из самых эффективных методов формирования положительных эмоций у учащихся в процессе учебной деятельности. Этот подход помогает укрепить уверенность учеников в своих силах, повышает мотивацию и интерес к обучению. Положительная обратная связь укрепляет связи между учителем и учениками, создавая атмосферу поддержки и доверия. Когда учащиеся получают положительные отзывы о своих усилиях, они начинают ассоциировать учебный процесс с приятными эмоциями, что способствует более глубокому усвоению материала и желанию самостоятельно развиваться.</w:t>
      </w:r>
    </w:p>
    <w:p w14:paraId="445EEAD9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Интеграция интересных и актуальных тем в учебный процесс является эффективным способом формирования положительных эмоций у учащихся и повышения их мотивации к обучению. Когда материалы связаны с реальной жизнью и интересами детей, они воспринимают обучение как более значимое и увлекательное. Это может быть достигнуто, например, через проектную деятельность, использование современных технологий, обсуждение актуальных социальных вопросов или приглашение экспертов в определенной области. Такой подход помогает учащимся не только лучше усваивать знания, но и развивать критическое мышление и социальные навыки, что в свою очередь создаёт позитивное эмоциональное восприятие учебной деятельности.</w:t>
      </w:r>
    </w:p>
    <w:p w14:paraId="0864616D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 современном образовательном процессе важнейшую роль играет не только школа, но и окружающее её общество, включая родителей, сверстников и местное сообщество. Формирование положительных эмоций у учащихся к учебной деятельности зависит от того, насколько активно и эффективно родители и сообщество вовлечены в образовательный процесс.</w:t>
      </w:r>
    </w:p>
    <w:p w14:paraId="0DFA36DE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Во-первых, поддержка со стороны родителей критически важна для мотивации детей. Эмоциональная связь между родителями и детьми, проявляющаяся в участии родителей в учебной деятельности, создании домашней атмосферы для изучения и активном интересе к успехам ребенка, способствует формированию положительных эмоций. Регулярные обсуждения учебных успехов, даже простые похвалы и признание усилий могут повысить самооценку ученика и его интерес к знаниям.</w:t>
      </w:r>
    </w:p>
    <w:p w14:paraId="531792D4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Во-вторых, сообщество также играет не менее значимую роль. Участие местных организаций, клубов и кружков, таких как культурные мероприятия, экскурсии и мастер-классы, может значительно повысить интерес учащихся к учебной деятельности. Сообщество может предоставить учащимся разнообразные возможности для практического применения знаний, что делает учебный процесс более увлекательным и значимым.</w:t>
      </w:r>
    </w:p>
    <w:p w14:paraId="4A68A0FD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Важно отметить, что такие связи должны быть взаимосвязанными. Партнёрство между школами, родителями и местным сообществом создаёт контекст, в котором дети могут увидеть, что учёба не ограничивается стенами класса, а имеет практическое применение в реальной жизни. Это понимание способствует развитию позитивного отношения к обучению.</w:t>
      </w:r>
    </w:p>
    <w:p w14:paraId="2AF4D8D0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Активное участие родителей и сообщества в образовательном процессе является ключевым фактором, способствующим формированию положительных эмоций у учащихся. Работая вместе, </w:t>
      </w:r>
      <w:r w:rsidRPr="00F074B1">
        <w:rPr>
          <w:rFonts w:ascii="Times New Roman" w:hAnsi="Times New Roman" w:cs="Times New Roman"/>
        </w:rPr>
        <w:lastRenderedPageBreak/>
        <w:t>родители, школы и местные организации могут создать поддерживающую и мотивирующую образовательную среду, помогая детям находить радость в учёбе и развивать свои способности.</w:t>
      </w:r>
    </w:p>
    <w:p w14:paraId="0E2E614F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Оценка и мониторинг эмоционального состояния учащихся являются важными аспектами образовательного процесса, которые помогают выявить и предотвратить проблемы с психическим здоровьем, способствуют созданию благоприятной атмосферы в классе и повышают учебную мотивацию. Для эффективной оценки можно использовать различные методы, такие как анкеты, опросы, интервью и наблюдения. Кроме того, важно обеспечить поддержку со стороны педагогов и психологов, а также интеграцию программ по эмоциональному развитию в учебный процесс.</w:t>
      </w:r>
    </w:p>
    <w:p w14:paraId="2457BA97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Существуют различные методы оценки положительных эмоций учащихся в учебной деятельности. Вот некоторые из них:</w:t>
      </w:r>
    </w:p>
    <w:p w14:paraId="549DF0BF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1. Анкеты и опросники: специальные опросы, разработанные для оценки уровней счастья, удовлетворенности и других положительных эмоций.</w:t>
      </w:r>
    </w:p>
    <w:p w14:paraId="4A29AA93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2. Дневники эмоций: учащиеся могут вести записи о своих эмоциях в течение учебного дня, фиксируя моменты радости и удовлетворения от учебной деятельности.</w:t>
      </w:r>
    </w:p>
    <w:p w14:paraId="3B81A56A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3. Метод наблюдения: наблюдение за поведением учащихся, их взаимодействием с одноклассниками и реакцией на учебный процесс может дать важную информацию о положительных эмоциях.</w:t>
      </w:r>
    </w:p>
    <w:p w14:paraId="77B3AF71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4. Беседы и интервью: индивидуальные или групповые обсуждения, где учащиеся могут свободно рассказать о своих чувствах и эмоциях в учебной среде.</w:t>
      </w:r>
    </w:p>
    <w:p w14:paraId="435E7D62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5. Игровые форматы: использование игр и активностей, которые стимулируют положительные эмоции и позволяют учащимся делиться своими впечатлениями.</w:t>
      </w:r>
    </w:p>
    <w:p w14:paraId="1AFCF1D8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Эти методы могут помочь педагогам и психологам понять, какие аспекты учебного процесса вызывают положительные эмоции у учащихся, и способствовать их развитию.</w:t>
      </w:r>
    </w:p>
    <w:p w14:paraId="74D6ABC1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Создание положительной эмоциональной атмосферы в учебном процессе является важным фактором для формирования у младших школьников интереса и мотивации к обучению. Учителю необходимо использовать разнообразные методы и приемы, которые способствуют повышению эмоционального отклика учащихся, таких как применение игровых технологий, использование наглядных пособий, организация групповой работы, поощрение успехов учеников и создание ситуаций успеха. Также важно учитывать индивидуальные особенности детей и выстраивать взаимодействие на основе доверия, взаимопонимания и поддержки. Использование данных подходов позволит создать условия для формирования у младших школьников положительных эмоций к учебной деятельности.</w:t>
      </w:r>
    </w:p>
    <w:p w14:paraId="6A880578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 </w:t>
      </w:r>
    </w:p>
    <w:p w14:paraId="7F46BE42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  <w:b/>
          <w:bCs/>
        </w:rPr>
        <w:t>Список литературы:</w:t>
      </w:r>
    </w:p>
    <w:p w14:paraId="57FDD8DF" w14:textId="77777777" w:rsidR="00F074B1" w:rsidRPr="00F074B1" w:rsidRDefault="00F074B1" w:rsidP="00F074B1">
      <w:pPr>
        <w:rPr>
          <w:rFonts w:ascii="Times New Roman" w:hAnsi="Times New Roman" w:cs="Times New Roman"/>
        </w:rPr>
      </w:pPr>
      <w:proofErr w:type="spellStart"/>
      <w:r w:rsidRPr="00F074B1">
        <w:rPr>
          <w:rFonts w:ascii="Times New Roman" w:hAnsi="Times New Roman" w:cs="Times New Roman"/>
        </w:rPr>
        <w:t>Божович</w:t>
      </w:r>
      <w:proofErr w:type="spellEnd"/>
      <w:r w:rsidRPr="00F074B1">
        <w:rPr>
          <w:rFonts w:ascii="Times New Roman" w:hAnsi="Times New Roman" w:cs="Times New Roman"/>
        </w:rPr>
        <w:t xml:space="preserve"> Л.И. Проблемы развития мотивационной сферы ребенка // Изучение мотивации поведения детей и подростков / Под ред. Л.И. </w:t>
      </w:r>
      <w:proofErr w:type="spellStart"/>
      <w:r w:rsidRPr="00F074B1">
        <w:rPr>
          <w:rFonts w:ascii="Times New Roman" w:hAnsi="Times New Roman" w:cs="Times New Roman"/>
        </w:rPr>
        <w:t>Божович</w:t>
      </w:r>
      <w:proofErr w:type="spellEnd"/>
      <w:r w:rsidRPr="00F074B1">
        <w:rPr>
          <w:rFonts w:ascii="Times New Roman" w:hAnsi="Times New Roman" w:cs="Times New Roman"/>
        </w:rPr>
        <w:t xml:space="preserve">, Л.В. </w:t>
      </w:r>
      <w:proofErr w:type="spellStart"/>
      <w:r w:rsidRPr="00F074B1">
        <w:rPr>
          <w:rFonts w:ascii="Times New Roman" w:hAnsi="Times New Roman" w:cs="Times New Roman"/>
        </w:rPr>
        <w:t>Благонадежиной</w:t>
      </w:r>
      <w:proofErr w:type="spellEnd"/>
      <w:r w:rsidRPr="00F074B1">
        <w:rPr>
          <w:rFonts w:ascii="Times New Roman" w:hAnsi="Times New Roman" w:cs="Times New Roman"/>
        </w:rPr>
        <w:t>. М., 1972. С.7-44.</w:t>
      </w:r>
    </w:p>
    <w:p w14:paraId="4075B642" w14:textId="77777777" w:rsidR="00F074B1" w:rsidRPr="00F074B1" w:rsidRDefault="00F074B1" w:rsidP="00F074B1">
      <w:pPr>
        <w:rPr>
          <w:rFonts w:ascii="Times New Roman" w:hAnsi="Times New Roman" w:cs="Times New Roman"/>
        </w:rPr>
      </w:pPr>
      <w:proofErr w:type="spellStart"/>
      <w:r w:rsidRPr="00F074B1">
        <w:rPr>
          <w:rFonts w:ascii="Times New Roman" w:hAnsi="Times New Roman" w:cs="Times New Roman"/>
        </w:rPr>
        <w:t>Гижицкий</w:t>
      </w:r>
      <w:proofErr w:type="spellEnd"/>
      <w:r w:rsidRPr="00F074B1">
        <w:rPr>
          <w:rFonts w:ascii="Times New Roman" w:hAnsi="Times New Roman" w:cs="Times New Roman"/>
        </w:rPr>
        <w:t xml:space="preserve"> В. В. Внутренние и внешние мотивы учебной деятельности как факторы академической успешности старшеклассников: </w:t>
      </w:r>
      <w:proofErr w:type="spellStart"/>
      <w:r w:rsidRPr="00F074B1">
        <w:rPr>
          <w:rFonts w:ascii="Times New Roman" w:hAnsi="Times New Roman" w:cs="Times New Roman"/>
        </w:rPr>
        <w:t>дис</w:t>
      </w:r>
      <w:proofErr w:type="spellEnd"/>
      <w:r w:rsidRPr="00F074B1">
        <w:rPr>
          <w:rFonts w:ascii="Times New Roman" w:hAnsi="Times New Roman" w:cs="Times New Roman"/>
        </w:rPr>
        <w:t>. канд. психол. наук. - М., 2016. 200 с.</w:t>
      </w:r>
    </w:p>
    <w:p w14:paraId="7EDDD43F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Ильин Е. П. Мотивация и мотивы. – СПб.: Питер, 2002. – 512 с.</w:t>
      </w:r>
    </w:p>
    <w:p w14:paraId="1F245FA9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Леонтьев, А.Н. Проблемы развития психики / А.Н. Леонтьев. - М.: Изд-во Московского ун-та, 1981. - 584 с.</w:t>
      </w:r>
    </w:p>
    <w:p w14:paraId="5176AA17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ля. –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– 192 с</w:t>
      </w:r>
    </w:p>
    <w:p w14:paraId="50680A13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ля. –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– 192 с</w:t>
      </w:r>
    </w:p>
    <w:p w14:paraId="42574CF3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lastRenderedPageBreak/>
        <w:t xml:space="preserve">ля. –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– 192 с</w:t>
      </w:r>
    </w:p>
    <w:p w14:paraId="2A2FDC26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ля. –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– 192 с</w:t>
      </w:r>
    </w:p>
    <w:p w14:paraId="091D576E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ля. –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– 192 с</w:t>
      </w:r>
    </w:p>
    <w:p w14:paraId="45AFBE39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Маркова А. К. и др. Формирование мотивации учения: Книга для учите-</w:t>
      </w:r>
    </w:p>
    <w:p w14:paraId="02217172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Маркова А. К. и др. Формирование мотивации учения: Книга для учите-</w:t>
      </w:r>
    </w:p>
    <w:p w14:paraId="5809C2A2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Маркова А. К. и др. Формирование мотивации учения: Книга для учите-</w:t>
      </w:r>
    </w:p>
    <w:p w14:paraId="097C9EBE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Маркова А. К. и др. Формирование мотивации учения: Книга для учите-</w:t>
      </w:r>
    </w:p>
    <w:p w14:paraId="0CE299FF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Маркова А. К. и др. Формирование мотивации учения: Книга для учите-</w:t>
      </w:r>
    </w:p>
    <w:p w14:paraId="6C3A7D3D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Маркова А. К. и др. Формирование мотивации учения: Книга для учителя. </w:t>
      </w:r>
      <w:proofErr w:type="gramStart"/>
      <w:r w:rsidRPr="00F074B1">
        <w:rPr>
          <w:rFonts w:ascii="Times New Roman" w:hAnsi="Times New Roman" w:cs="Times New Roman"/>
        </w:rPr>
        <w:t>М. :</w:t>
      </w:r>
      <w:proofErr w:type="gramEnd"/>
      <w:r w:rsidRPr="00F074B1">
        <w:rPr>
          <w:rFonts w:ascii="Times New Roman" w:hAnsi="Times New Roman" w:cs="Times New Roman"/>
        </w:rPr>
        <w:t xml:space="preserve"> Просвещение, 1990. - 192 с.</w:t>
      </w:r>
    </w:p>
    <w:p w14:paraId="1AE37071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Матюхина М. В. Мотивы учения учащихся с разным уровнем успеваемости // Мотивация учения. Волгоград, 1976. 155 с.</w:t>
      </w:r>
    </w:p>
    <w:p w14:paraId="225D6C74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>Ушинский К. Д. Педагогические сочинения: в 6 томах / сост. С. Ф. Егоров. Москва: Педагогика, 1988. Т. 1. 416 с.</w:t>
      </w:r>
    </w:p>
    <w:p w14:paraId="751669F7" w14:textId="77777777" w:rsidR="00F074B1" w:rsidRPr="00F074B1" w:rsidRDefault="00F074B1" w:rsidP="00F074B1">
      <w:pPr>
        <w:rPr>
          <w:rFonts w:ascii="Times New Roman" w:hAnsi="Times New Roman" w:cs="Times New Roman"/>
        </w:rPr>
      </w:pPr>
      <w:proofErr w:type="spellStart"/>
      <w:r w:rsidRPr="00F074B1">
        <w:rPr>
          <w:rFonts w:ascii="Times New Roman" w:hAnsi="Times New Roman" w:cs="Times New Roman"/>
        </w:rPr>
        <w:t>Хекхаузен</w:t>
      </w:r>
      <w:proofErr w:type="spellEnd"/>
      <w:r w:rsidRPr="00F074B1">
        <w:rPr>
          <w:rFonts w:ascii="Times New Roman" w:hAnsi="Times New Roman" w:cs="Times New Roman"/>
        </w:rPr>
        <w:t xml:space="preserve"> Х. Мотивация и деятельность: [пер. с нем.]. Т. 2 / Х. </w:t>
      </w:r>
      <w:proofErr w:type="spellStart"/>
      <w:r w:rsidRPr="00F074B1">
        <w:rPr>
          <w:rFonts w:ascii="Times New Roman" w:hAnsi="Times New Roman" w:cs="Times New Roman"/>
        </w:rPr>
        <w:t>Хекхаузен</w:t>
      </w:r>
      <w:proofErr w:type="spellEnd"/>
      <w:r w:rsidRPr="00F074B1">
        <w:rPr>
          <w:rFonts w:ascii="Times New Roman" w:hAnsi="Times New Roman" w:cs="Times New Roman"/>
        </w:rPr>
        <w:t>; под ред. Б. М. Величковского. – Москва: Педагогика, 1986. – 392 с.</w:t>
      </w:r>
    </w:p>
    <w:p w14:paraId="77EC2209" w14:textId="77777777" w:rsidR="00F074B1" w:rsidRPr="00F074B1" w:rsidRDefault="00F074B1" w:rsidP="00F074B1">
      <w:pPr>
        <w:rPr>
          <w:rFonts w:ascii="Times New Roman" w:hAnsi="Times New Roman" w:cs="Times New Roman"/>
        </w:rPr>
      </w:pPr>
      <w:r w:rsidRPr="00F074B1">
        <w:rPr>
          <w:rFonts w:ascii="Times New Roman" w:hAnsi="Times New Roman" w:cs="Times New Roman"/>
        </w:rPr>
        <w:t xml:space="preserve">Якобсон П. М. Психология чувств и мотивации: </w:t>
      </w:r>
      <w:proofErr w:type="spellStart"/>
      <w:r w:rsidRPr="00F074B1">
        <w:rPr>
          <w:rFonts w:ascii="Times New Roman" w:hAnsi="Times New Roman" w:cs="Times New Roman"/>
        </w:rPr>
        <w:t>Избр</w:t>
      </w:r>
      <w:proofErr w:type="spellEnd"/>
      <w:r w:rsidRPr="00F074B1">
        <w:rPr>
          <w:rFonts w:ascii="Times New Roman" w:hAnsi="Times New Roman" w:cs="Times New Roman"/>
        </w:rPr>
        <w:t>. психол. тр. / П. М. Якобсон</w:t>
      </w:r>
      <w:proofErr w:type="gramStart"/>
      <w:r w:rsidRPr="00F074B1">
        <w:rPr>
          <w:rFonts w:ascii="Times New Roman" w:hAnsi="Times New Roman" w:cs="Times New Roman"/>
        </w:rPr>
        <w:t>; Под</w:t>
      </w:r>
      <w:proofErr w:type="gramEnd"/>
      <w:r w:rsidRPr="00F074B1">
        <w:rPr>
          <w:rFonts w:ascii="Times New Roman" w:hAnsi="Times New Roman" w:cs="Times New Roman"/>
        </w:rPr>
        <w:t xml:space="preserve"> ред. Е. М. Борисовой; Акад. пед</w:t>
      </w:r>
      <w:proofErr w:type="gramStart"/>
      <w:r w:rsidRPr="00F074B1">
        <w:rPr>
          <w:rFonts w:ascii="Times New Roman" w:hAnsi="Times New Roman" w:cs="Times New Roman"/>
        </w:rPr>
        <w:t>.</w:t>
      </w:r>
      <w:proofErr w:type="gramEnd"/>
      <w:r w:rsidRPr="00F074B1">
        <w:rPr>
          <w:rFonts w:ascii="Times New Roman" w:hAnsi="Times New Roman" w:cs="Times New Roman"/>
        </w:rPr>
        <w:t xml:space="preserve"> и соц. наук, </w:t>
      </w:r>
      <w:proofErr w:type="spellStart"/>
      <w:r w:rsidRPr="00F074B1">
        <w:rPr>
          <w:rFonts w:ascii="Times New Roman" w:hAnsi="Times New Roman" w:cs="Times New Roman"/>
        </w:rPr>
        <w:t>Моск</w:t>
      </w:r>
      <w:proofErr w:type="spellEnd"/>
      <w:r w:rsidRPr="00F074B1">
        <w:rPr>
          <w:rFonts w:ascii="Times New Roman" w:hAnsi="Times New Roman" w:cs="Times New Roman"/>
        </w:rPr>
        <w:t>. психол.-соц. ин-т. - Москва: Ин-т практ. психологии; Воронеж: НПО "МОДЭК", 1998. - 304 с.</w:t>
      </w:r>
    </w:p>
    <w:p w14:paraId="19178025" w14:textId="77777777" w:rsidR="00567EAC" w:rsidRPr="00F074B1" w:rsidRDefault="00567EAC">
      <w:pPr>
        <w:rPr>
          <w:rFonts w:ascii="Times New Roman" w:hAnsi="Times New Roman" w:cs="Times New Roman"/>
        </w:rPr>
      </w:pPr>
    </w:p>
    <w:sectPr w:rsidR="00567EAC" w:rsidRPr="00F07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2604A"/>
    <w:multiLevelType w:val="multilevel"/>
    <w:tmpl w:val="A70E59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4F7E82"/>
    <w:multiLevelType w:val="multilevel"/>
    <w:tmpl w:val="2FF2B3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990308"/>
    <w:multiLevelType w:val="multilevel"/>
    <w:tmpl w:val="FFBC5E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BA24CA"/>
    <w:multiLevelType w:val="multilevel"/>
    <w:tmpl w:val="2892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9C527E"/>
    <w:multiLevelType w:val="multilevel"/>
    <w:tmpl w:val="D316B0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770170"/>
    <w:multiLevelType w:val="multilevel"/>
    <w:tmpl w:val="920679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7D752D"/>
    <w:multiLevelType w:val="multilevel"/>
    <w:tmpl w:val="34F880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9697317">
    <w:abstractNumId w:val="3"/>
  </w:num>
  <w:num w:numId="2" w16cid:durableId="37360937">
    <w:abstractNumId w:val="0"/>
  </w:num>
  <w:num w:numId="3" w16cid:durableId="41949738">
    <w:abstractNumId w:val="5"/>
  </w:num>
  <w:num w:numId="4" w16cid:durableId="895044680">
    <w:abstractNumId w:val="4"/>
  </w:num>
  <w:num w:numId="5" w16cid:durableId="657803201">
    <w:abstractNumId w:val="2"/>
  </w:num>
  <w:num w:numId="6" w16cid:durableId="1504394211">
    <w:abstractNumId w:val="6"/>
  </w:num>
  <w:num w:numId="7" w16cid:durableId="1234243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6E8"/>
    <w:rsid w:val="00171748"/>
    <w:rsid w:val="00567EAC"/>
    <w:rsid w:val="007C35E9"/>
    <w:rsid w:val="00952694"/>
    <w:rsid w:val="009B36E8"/>
    <w:rsid w:val="00BA5327"/>
    <w:rsid w:val="00EF584C"/>
    <w:rsid w:val="00F0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D4DFD"/>
  <w15:chartTrackingRefBased/>
  <w15:docId w15:val="{D4092463-9826-44DB-BF7F-EAB0040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36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36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36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36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36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36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36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36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36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B36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B36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B36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B36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B36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B36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B36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B36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B36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B36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B36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B36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B36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B36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B36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B36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B36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B36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B36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2129</Words>
  <Characters>12137</Characters>
  <Application>Microsoft Office Word</Application>
  <DocSecurity>0</DocSecurity>
  <Lines>101</Lines>
  <Paragraphs>28</Paragraphs>
  <ScaleCrop>false</ScaleCrop>
  <Company/>
  <LinksUpToDate>false</LinksUpToDate>
  <CharactersWithSpaces>14238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LenaPena</dc:creator>
  <cp:keywords/>
  <dc:description/>
  <cp:lastModifiedBy>LenaPena</cp:lastModifiedBy>
  <cp:revision>3</cp:revision>
  <dcterms:created xsi:type="dcterms:W3CDTF">2025-11-27T14:12:00Z</dcterms:created>
  <dcterms:modified xsi:type="dcterms:W3CDTF">2025-11-27T14:13:00Z</dcterms:modified>
</cp:coreProperties>
</file>