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15D" w:rsidRDefault="0061715D" w:rsidP="006171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15D">
        <w:rPr>
          <w:rFonts w:ascii="Times New Roman" w:hAnsi="Times New Roman" w:cs="Times New Roman"/>
          <w:b/>
          <w:sz w:val="28"/>
          <w:szCs w:val="28"/>
        </w:rPr>
        <w:t>Музыкальная педагогика</w:t>
      </w:r>
      <w:r w:rsidRPr="0061715D">
        <w:rPr>
          <w:rFonts w:ascii="Times New Roman" w:hAnsi="Times New Roman" w:cs="Times New Roman"/>
          <w:b/>
          <w:sz w:val="28"/>
          <w:szCs w:val="28"/>
        </w:rPr>
        <w:t>: формирование личности и гармонизация внутреннего мира учащихся</w:t>
      </w:r>
    </w:p>
    <w:p w:rsidR="0061715D" w:rsidRPr="0061715D" w:rsidRDefault="0061715D" w:rsidP="0061715D">
      <w:pPr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Налбандян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Гаянэ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Мартуновна</w:t>
      </w:r>
      <w:proofErr w:type="spellEnd"/>
    </w:p>
    <w:p w:rsidR="0061715D" w:rsidRDefault="0061715D" w:rsidP="0061715D"/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Музыкальная педагогика </w:t>
      </w:r>
      <w:r w:rsidRPr="0061715D">
        <w:rPr>
          <w:rFonts w:ascii="Times New Roman" w:hAnsi="Times New Roman" w:cs="Times New Roman"/>
          <w:sz w:val="28"/>
          <w:szCs w:val="28"/>
        </w:rPr>
        <w:t>представляет собой особую область науки и искусства, объединяя дидактику, психологию и художественное творчество. Основная цель преподавателей музыки — раскрыть творческий потенциал ребенка, научить его слышать и чувствовать прекрасное, привить любовь к культуре и воспитать гармонично развитую личность.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15D">
        <w:rPr>
          <w:rFonts w:ascii="Times New Roman" w:hAnsi="Times New Roman" w:cs="Times New Roman"/>
          <w:b/>
          <w:sz w:val="28"/>
          <w:szCs w:val="28"/>
        </w:rPr>
        <w:t>Историко-культурное значение предмета</w:t>
      </w:r>
      <w:r w:rsidRPr="0061715D">
        <w:rPr>
          <w:rFonts w:ascii="Times New Roman" w:hAnsi="Times New Roman" w:cs="Times New Roman"/>
          <w:b/>
          <w:sz w:val="28"/>
          <w:szCs w:val="28"/>
        </w:rPr>
        <w:t>: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История музыки уходит корнями в глубокую древность. Первобытные племена использовали ритмы барабанов и песнопения для проведения ритуалов, укрепления общинных связей и объединения усилий. Постепенно музыка становилась инструментом выражения чувств, переживаний и мировоззрения народа. Народные танцы, колядки, былины передавали устную традицию русского фольклора, отражая историческое прошлое нашего государства.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 xml:space="preserve">Школа XIX века положила начало систематическому обучению музыке, введя обязательные предметы по теории и практике </w:t>
      </w:r>
      <w:proofErr w:type="spellStart"/>
      <w:r w:rsidRPr="0061715D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61715D">
        <w:rPr>
          <w:rFonts w:ascii="Times New Roman" w:hAnsi="Times New Roman" w:cs="Times New Roman"/>
          <w:sz w:val="28"/>
          <w:szCs w:val="28"/>
        </w:rPr>
        <w:t>. Благодаря таким выдающимся педагогам, как Николай Рубинштейн, Антон Рубинштейн, Пётр Ильич Чайковский, Константин Станиславский, Александр Глазунов, российские педагоги сформировали школу, признанную одной из лучших в мире.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15D">
        <w:rPr>
          <w:rFonts w:ascii="Times New Roman" w:hAnsi="Times New Roman" w:cs="Times New Roman"/>
          <w:b/>
          <w:sz w:val="28"/>
          <w:szCs w:val="28"/>
        </w:rPr>
        <w:t>Современные подходы к преподаванию музыки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Современный учитель музыки сталкивается с множеством вызовов, вызванных развитием информационно-коммуникационных технологий, глобализацией и изменением образовательных стандартов. Сегодня перед преподавателем стоят две главные задачи: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Сохранить традиции отечественного музыкального наследия.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Открыть детям современный взгляд на музыку, познакомив их с новыми стилями и формами исполнения.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Для достижения поставленных целей преподаватели используют разные методы и приёмы: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1. Игровой подход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lastRenderedPageBreak/>
        <w:t xml:space="preserve">Игровые упражнения стимулируют детскую фантазию и </w:t>
      </w:r>
      <w:proofErr w:type="spellStart"/>
      <w:r w:rsidRPr="0061715D">
        <w:rPr>
          <w:rFonts w:ascii="Times New Roman" w:hAnsi="Times New Roman" w:cs="Times New Roman"/>
          <w:sz w:val="28"/>
          <w:szCs w:val="28"/>
        </w:rPr>
        <w:t>раскрепощенность</w:t>
      </w:r>
      <w:proofErr w:type="spellEnd"/>
      <w:r w:rsidRPr="0061715D">
        <w:rPr>
          <w:rFonts w:ascii="Times New Roman" w:hAnsi="Times New Roman" w:cs="Times New Roman"/>
          <w:sz w:val="28"/>
          <w:szCs w:val="28"/>
        </w:rPr>
        <w:t>. Малыши охотно участвуют в инсценировке сказочных сюжетов, исполняя музыкальные фрагменты, соответствующие настроению героев сказки («Колобок», «Три поросёнка»). Подобный подход помогает развивать артистизм, внимательность и общую дисциплину.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2. Коллективное исполнение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Хоровые классы и ансамбль играют огромную роль в социализации учащихся. Совместное пение объединяет ребят, учит согласованности действий и ответственности друг перед другом. Классическая школа русской вокально-хоровой подготовки — яркий пример правильного подхода к воспитанию музыкальных кадров.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3. Использование инновационных технологий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 xml:space="preserve">Интернет-пространство, компьютерные программы и современные гаджеты открывают неограниченные возможности для освоения музыкального искусства. Специальные образовательные площадки предоставляют учебники, сборники нот, </w:t>
      </w:r>
      <w:proofErr w:type="spellStart"/>
      <w:r w:rsidRPr="0061715D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61715D">
        <w:rPr>
          <w:rFonts w:ascii="Times New Roman" w:hAnsi="Times New Roman" w:cs="Times New Roman"/>
          <w:sz w:val="28"/>
          <w:szCs w:val="28"/>
        </w:rPr>
        <w:t xml:space="preserve"> и тренажёры для отработки техники исполнения. Программы типа </w:t>
      </w:r>
      <w:proofErr w:type="spellStart"/>
      <w:r w:rsidRPr="0061715D">
        <w:rPr>
          <w:rFonts w:ascii="Times New Roman" w:hAnsi="Times New Roman" w:cs="Times New Roman"/>
          <w:sz w:val="28"/>
          <w:szCs w:val="28"/>
        </w:rPr>
        <w:t>Sibelius</w:t>
      </w:r>
      <w:proofErr w:type="spellEnd"/>
      <w:r w:rsidRPr="00617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15D">
        <w:rPr>
          <w:rFonts w:ascii="Times New Roman" w:hAnsi="Times New Roman" w:cs="Times New Roman"/>
          <w:sz w:val="28"/>
          <w:szCs w:val="28"/>
        </w:rPr>
        <w:t>Finale</w:t>
      </w:r>
      <w:proofErr w:type="spellEnd"/>
      <w:r w:rsidRPr="006171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15D">
        <w:rPr>
          <w:rFonts w:ascii="Times New Roman" w:hAnsi="Times New Roman" w:cs="Times New Roman"/>
          <w:sz w:val="28"/>
          <w:szCs w:val="28"/>
        </w:rPr>
        <w:t>MuseScore</w:t>
      </w:r>
      <w:proofErr w:type="spellEnd"/>
      <w:r w:rsidRPr="0061715D">
        <w:rPr>
          <w:rFonts w:ascii="Times New Roman" w:hAnsi="Times New Roman" w:cs="Times New Roman"/>
          <w:sz w:val="28"/>
          <w:szCs w:val="28"/>
        </w:rPr>
        <w:t xml:space="preserve"> упрощают создание партитур и сопровождение сольных выступлений.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4. Междисциплинарные взаимосвязи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Искусство интегрировано во многие сферы школьной программы. Уроки литературы могут включать разбор стихотворений русских поэтов, использованных в качестве либретто опер. География изучает национальные обычаи стран Европы, Азии, Африки, позволяя включить народные мелодии в программу занятий. Таким образом, ученик получает комплексные знания о мировой культуре и национальном своеобразии.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Воспитание профессиональной ориентации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 xml:space="preserve">Преподаватели музыки несут ответственность за профессиональное самоопределение учеников. В рамках школьных кружков, секций и факультативов школьники осваивают технику игры на музыкальных инструментах, вокал, </w:t>
      </w:r>
      <w:proofErr w:type="spellStart"/>
      <w:r w:rsidRPr="0061715D">
        <w:rPr>
          <w:rFonts w:ascii="Times New Roman" w:hAnsi="Times New Roman" w:cs="Times New Roman"/>
          <w:sz w:val="28"/>
          <w:szCs w:val="28"/>
        </w:rPr>
        <w:t>дирижирование</w:t>
      </w:r>
      <w:proofErr w:type="spellEnd"/>
      <w:r w:rsidRPr="0061715D">
        <w:rPr>
          <w:rFonts w:ascii="Times New Roman" w:hAnsi="Times New Roman" w:cs="Times New Roman"/>
          <w:sz w:val="28"/>
          <w:szCs w:val="28"/>
        </w:rPr>
        <w:t>. Некоторые учащиеся проявляют склонность к композиторскому творчеству, созданию аранжировок и саунд-дизайну.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 xml:space="preserve">Многие знаменитые артисты современности начали свой путь именно с детского увлечения музыкой. Примером служат народные артисты России Юрий </w:t>
      </w:r>
      <w:proofErr w:type="spellStart"/>
      <w:r w:rsidRPr="0061715D">
        <w:rPr>
          <w:rFonts w:ascii="Times New Roman" w:hAnsi="Times New Roman" w:cs="Times New Roman"/>
          <w:sz w:val="28"/>
          <w:szCs w:val="28"/>
        </w:rPr>
        <w:t>Башмет</w:t>
      </w:r>
      <w:proofErr w:type="spellEnd"/>
      <w:r w:rsidRPr="0061715D">
        <w:rPr>
          <w:rFonts w:ascii="Times New Roman" w:hAnsi="Times New Roman" w:cs="Times New Roman"/>
          <w:sz w:val="28"/>
          <w:szCs w:val="28"/>
        </w:rPr>
        <w:t xml:space="preserve">, Денис </w:t>
      </w:r>
      <w:proofErr w:type="spellStart"/>
      <w:r w:rsidRPr="0061715D">
        <w:rPr>
          <w:rFonts w:ascii="Times New Roman" w:hAnsi="Times New Roman" w:cs="Times New Roman"/>
          <w:sz w:val="28"/>
          <w:szCs w:val="28"/>
        </w:rPr>
        <w:t>Мацуев</w:t>
      </w:r>
      <w:proofErr w:type="spellEnd"/>
      <w:r w:rsidRPr="0061715D">
        <w:rPr>
          <w:rFonts w:ascii="Times New Roman" w:hAnsi="Times New Roman" w:cs="Times New Roman"/>
          <w:sz w:val="28"/>
          <w:szCs w:val="28"/>
        </w:rPr>
        <w:t xml:space="preserve">, Анна Нетребко, Максим Венгеров. Их успех </w:t>
      </w:r>
      <w:r w:rsidRPr="0061715D">
        <w:rPr>
          <w:rFonts w:ascii="Times New Roman" w:hAnsi="Times New Roman" w:cs="Times New Roman"/>
          <w:sz w:val="28"/>
          <w:szCs w:val="28"/>
        </w:rPr>
        <w:lastRenderedPageBreak/>
        <w:t>стал возможен благодаря трудолюбию педагогов, сумевших разглядеть талант и поддержать желание заниматься искусством профессионально.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Профессиональные компетенции преподавателя музыки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Эффективность образовательного процесса напрямую зависит от квалификации педагога. Для формирования профессиональных компетенций необходимы знания в следующих областях: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Теория музыки (гармония, полифония, оркестровка).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Методология преподавания (современные технологии, игровые методики, индивидуализация учебного процесса).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Инструментальное исполнительство (игра на фортепиано, скрипке, гитаре, баяне и др.).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 xml:space="preserve">Психолого-педагогические дисциплины (возрастная психология, </w:t>
      </w:r>
      <w:proofErr w:type="spellStart"/>
      <w:r w:rsidRPr="0061715D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 w:rsidRPr="0061715D">
        <w:rPr>
          <w:rFonts w:ascii="Times New Roman" w:hAnsi="Times New Roman" w:cs="Times New Roman"/>
          <w:sz w:val="28"/>
          <w:szCs w:val="28"/>
        </w:rPr>
        <w:t>, управление группой).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Практически каждая страна проводит специализированные курсы повышения квалификации для учителей музыки. Российские педагоги имеют возможность пройти обучение в консерваториях, институтах культуры и вузах педагогического профиля.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15D">
        <w:rPr>
          <w:rFonts w:ascii="Times New Roman" w:hAnsi="Times New Roman" w:cs="Times New Roman"/>
          <w:b/>
          <w:sz w:val="28"/>
          <w:szCs w:val="28"/>
        </w:rPr>
        <w:t>Особенности работы с детьми разного возраста</w:t>
      </w:r>
      <w:r w:rsidRPr="0061715D">
        <w:rPr>
          <w:rFonts w:ascii="Times New Roman" w:hAnsi="Times New Roman" w:cs="Times New Roman"/>
          <w:b/>
          <w:sz w:val="28"/>
          <w:szCs w:val="28"/>
        </w:rPr>
        <w:t>: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Возрастные различия требуют индивидуального подхода к каждой возрастной группе: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До 7 лет особое внимание уделяется играм, пению простых детских песенок, пластическому движению под музыку.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С 8 до 12 лет ученики начинают изучать элементарную теорию музыки, пытаются самостоятельно исполнять несложные пьесы на инструменте.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Старшие подростки погружаются в сложный профессиональный репертуар, принимают участие в конкурсах, готовят концертные номера, выступают публично.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Понимание возрастных особенностей помогает грамотно организовать учебный процесс, подобрать оптимальный репертуар и оптимизировать нагрузку.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15D">
        <w:rPr>
          <w:rFonts w:ascii="Times New Roman" w:hAnsi="Times New Roman" w:cs="Times New Roman"/>
          <w:b/>
          <w:sz w:val="28"/>
          <w:szCs w:val="28"/>
        </w:rPr>
        <w:t>Перспективы профессионального роста</w:t>
      </w:r>
      <w:r w:rsidRPr="0061715D">
        <w:rPr>
          <w:rFonts w:ascii="Times New Roman" w:hAnsi="Times New Roman" w:cs="Times New Roman"/>
          <w:b/>
          <w:sz w:val="28"/>
          <w:szCs w:val="28"/>
        </w:rPr>
        <w:t>: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 xml:space="preserve">Перспективы карьерного роста связаны с повышением собственной квалификации, углубленным изучением зарубежного опыта, участием в конференциях и симпозиумах. Высшим достижением профессионализма </w:t>
      </w:r>
      <w:r w:rsidRPr="0061715D">
        <w:rPr>
          <w:rFonts w:ascii="Times New Roman" w:hAnsi="Times New Roman" w:cs="Times New Roman"/>
          <w:sz w:val="28"/>
          <w:szCs w:val="28"/>
        </w:rPr>
        <w:lastRenderedPageBreak/>
        <w:t>являются звания заслуженного деятеля искусств, народного артиста, профессора консерватории.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Зарубежные коллеги высоко оценивают российское музыкальное образование, приглашая наших выпускников выступать на престижных сценах всего мира.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Таким образом, педагогика музыки — важная составляющая общей педагогической системы, формирующая художественный вкус, повышающая интеллектуальный уровень и содействующая общему развитию молодого поколения. Эффективная организация учебно-воспитательного процесса возможна лишь при условии глубокого понимания исторических корней и перспективных тенденций мирового музыкального искусства.</w:t>
      </w:r>
    </w:p>
    <w:p w:rsidR="0061715D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A2A9E" w:rsidRPr="0061715D" w:rsidRDefault="0061715D" w:rsidP="006171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715D">
        <w:rPr>
          <w:rFonts w:ascii="Times New Roman" w:hAnsi="Times New Roman" w:cs="Times New Roman"/>
          <w:sz w:val="28"/>
          <w:szCs w:val="28"/>
        </w:rPr>
        <w:t>Уважаемые коллеги, давайте поделимся опытом, обсудим лучшие практики и откроем горизонты новых достижений в нашем благородном деле воспитания юных талантов!</w:t>
      </w:r>
    </w:p>
    <w:sectPr w:rsidR="003A2A9E" w:rsidRPr="00617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15A"/>
    <w:rsid w:val="003A2A9E"/>
    <w:rsid w:val="0061715D"/>
    <w:rsid w:val="0063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7EEDF-8D4F-4817-B656-2C4E02E1D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1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Эдгар</dc:creator>
  <cp:keywords/>
  <dc:description/>
  <cp:lastModifiedBy>Эдгар</cp:lastModifiedBy>
  <cp:revision>2</cp:revision>
  <dcterms:created xsi:type="dcterms:W3CDTF">2025-11-28T05:41:00Z</dcterms:created>
  <dcterms:modified xsi:type="dcterms:W3CDTF">2025-11-28T05:41:00Z</dcterms:modified>
</cp:coreProperties>
</file>