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8FB" w:rsidRDefault="00D018FB" w:rsidP="00D018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8FB">
        <w:rPr>
          <w:rFonts w:ascii="Times New Roman" w:hAnsi="Times New Roman" w:cs="Times New Roman"/>
          <w:b/>
          <w:sz w:val="28"/>
          <w:szCs w:val="28"/>
        </w:rPr>
        <w:t>РОЛЬ УЧИТЕЛЯ МУЗЫКИ В СОВРЕМЕННОМ ОБЩЕСТВЕ</w:t>
      </w:r>
    </w:p>
    <w:p w:rsidR="00D018FB" w:rsidRPr="00D018FB" w:rsidRDefault="00D018FB" w:rsidP="00D018F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Налбандян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Гаянэ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Мартуновна</w:t>
      </w:r>
      <w:proofErr w:type="spellEnd"/>
    </w:p>
    <w:p w:rsidR="00D018FB" w:rsidRDefault="00D018FB" w:rsidP="00D018FB"/>
    <w:p w:rsidR="00D018FB" w:rsidRDefault="00D018FB" w:rsidP="00D018FB"/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Музыка — это неотъемлемая часть человеческой культуры, средство самовыражения и форма общения, имеющая тысячелетнюю историю. Однако в современном обществе роль учителя музыки приобрела качественно новое звучание. Помимо традиционных задач по обучению нотной грамоте и технике игры на инструментах, современный педагог обязан формировать у учащихся личностные качества, необходимые для полноценного участия в общественной жизни.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Данная статья посвящена рассмотрению важнейших функций и задач, стоящих перед современным учителем музыки, исследованию специфики их деятельности в условиях стремительно меняющегося социокультурного контекста, а также выявлению ключевых факторов, определяющих эффективность музыкального воспитания в XXI веке.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Часть I. Специфика деятельности учителя музыки в современном обществе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1. Преобразования в сфере музыкального образования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Последние десятилетия ознаменовались существенным ростом интереса к вопросам музыкальности и музыкального воспитания. Образование стало ориентироваться на потребности быстро развивающегося общества, которое испытывает потребность в людях творческих, инициативных, открытых новому опыту. Соответственно, изменилось и понимание роли учителя музыки.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Ранее главной задачей было обучение игре на инструменте и воспроизведению стандартных произведений. Сейчас же учитель музыки выступает как наставник, развивающий креативность, воображение, коммуникативные навыки, моральные и этические установки обучающихся.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2. Основные функции учителя музыки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В сегодняшнем динамичном мире роль учителя музыки существенно шире, чем раньше. Можно выделить ряд основных функций: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Формирование эстетического вкуса и художественного восприятия действительности.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Обеспечение познавательной активности и повышение общего уровня культуры учащихся.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lastRenderedPageBreak/>
        <w:t>Поддержка инициативы и мотивации учащихся к самостоятельной творческой деятельности.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Развитие способностей к сотрудничеству и взаимопониманию.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Реализация воспитательных задач, направленных на формирование общечеловеческих ценностей и гражданской позиции.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Эти функции накладывают серьёзные обязательства на преподавателя, заставляя постоянно развиваться и идти в ногу со временем.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3. Цели и задачи современного музыкального образования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Основная цель современного музыкального образования — подготовить гармоничную, развитую личность, способную жить в многокультурной среде, свободно ориентироваться в многообразии музыкальных явлений и ответственно подходить к выбору культурных ориентиров.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Среди главных задач можно выделить: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Ознакомление с историей музыки, основными направлениями и представителями классического и современного искусства.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Привлечение внимания к различным видам музыки, включая отечественный фольклор и этнические традиции.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Формирование умения мыслить образами, видеть связь между музыкой и жизнью, оценивать качество художественных проявлений.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Стимулирование личного творческого роста, развития индивидуальных наклонностей и предпочтений.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Реализуя эти задачи, учитель музыки осуществляет важный вклад в формирование общественного сознания и культурных норм поведения.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Часть II. Значение музыки в жизни современного человека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1. Социальная значимость музыки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Музыка традиционно воспринималась как способ самовыражения и духовного очищения. В современном обществе её социальные функции значительно расширяются. Во-первых, музыка продолжает оставаться мощным источником позитивных эмоций, позволяющим людям отвлечься от повседневной суеты и обрести гармонию. Во-вторых, музыка активно участвует в процессах социальной идентификации, поддерживая национальную и региональную принадлежность, укрепляя патриотизм и чувство единства.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2. Феномен популярности современной музыки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lastRenderedPageBreak/>
        <w:t xml:space="preserve">Одной из характерных черт последнего времени является </w:t>
      </w:r>
      <w:proofErr w:type="spellStart"/>
      <w:r w:rsidRPr="00D018FB">
        <w:rPr>
          <w:rFonts w:ascii="Times New Roman" w:hAnsi="Times New Roman" w:cs="Times New Roman"/>
          <w:sz w:val="28"/>
          <w:szCs w:val="28"/>
        </w:rPr>
        <w:t>массовизация</w:t>
      </w:r>
      <w:proofErr w:type="spellEnd"/>
      <w:r w:rsidRPr="00D018FB">
        <w:rPr>
          <w:rFonts w:ascii="Times New Roman" w:hAnsi="Times New Roman" w:cs="Times New Roman"/>
          <w:sz w:val="28"/>
          <w:szCs w:val="28"/>
        </w:rPr>
        <w:t xml:space="preserve"> музыкального потребления. Молодежь сегодня живёт в мире бесконечного потока музыкальных новинок, транслируемых посредством интернета, социальных сетей и мобильных приложений. Этот феномен порождает необходимость адаптации школьного курса музыки к новым реалиям, включения в учебные планы популярных жанров и стилей, ставших популярными среди молодёжи.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Одновременно учитель музыки берёт на себя миссию просветителя, разъясняющего важность высокого искусства, отличия подлинного мастерства от поверхностного развлекательства.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3. Проблема массовой культуры и задачи музыкального воспитания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Проблема массового потребления низкопробной продукции ставит перед обществом серьезные вызовы. Отсутствие чётких критериев оценки музыкальных произведений ведет к деградации вкусов, снижению уровня культуры и эстетических потребностей. Решением этой проблемы должно стать внедрение эффективной системы музыкального воспитания, основанной на принципах гуманизма, уважения к национальным традициям и поддержке высоких образцов искусства.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Именно учитель музыки призван вернуть обществу утраченное уважение к классике, напомнить о значимости шедевров мировой музыкальной культуры и формировать у молодежи осознанный выбор качественного музыкального продукта.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Часть III. Проблемы и перспективы развития музыкального образования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1. Тенденции в современном музыкальном образовании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В настоящее время наблюдается ряд негативных процессов, угрожающих качеству музыкального образования. Прежде всего, это недостаток финансирования школ и специализированных учреждений, дефицит высококвалифицированных педагогических кадров, слабая материальная база учебных заведений. Эти факторы приводят к ухудшению качества преподавания, уменьшению числа желающих посвятить себя профессии музыканта и сокращению числа выпускников музыкальных училищ и вузов.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Тем не менее существуют и положительные тенденции. Активно внедряются дистанционные формы обучения, создаются электронные библиотеки и базы данных, обеспечивающие свободный доступ к нотам и аудиозаписям. Всё большее число родителей проявляет заинтересованность в музыкальном развитии своих детей, обращаясь к частным студиям и репетиторским услугам.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2. Пути модернизации музыкального образования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Модернизация музыкального образования предполагает решение множества проблем, начиная от обновления содержания учебной программы и заканчивая созданием благоприятных условий для осуществления исследовательской деятельности студентов и аспирантов.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Необходимо обеспечить активное взаимодействие школ с профессиональными музыкальными учреждениями, внедрить практику стажировки молодых специалистов в ведущих центрах исполнительства, привлечь опытных деятелей культуры к процессу подготовки кадров.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Особый акцент следует уделить разработке эффективных методик раннего выявления одарённых детей, организации конкурсных мероприятий и фестивалей, повышению статуса профессии учителя музыки в глазах общественности.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3. Прогностические модели будущего музыкального образования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Прогнозируя будущее музыкального образования, можно говорить о следующих возможных путях развития: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Увеличение доли дистанционного обучения и электронного сопровождения занятий.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Расширение международного сотрудничества в подготовке педагогов и музыкантов-исполнителей.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Формирование многофункциональных центров, совмещающих подготовку музыкантов с работой культурно-развлекательных комплексов.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Освоение новейших технологий синтеза звука и визуализации, позволяющих создавать необычные сочетания видов искусства.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Все эти меры направлены на обеспечение доступности высококачественного музыкального образования для широких слоев населения, повышение конкурентоспособности отечественных исполнителей на международной арене.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Заключение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 xml:space="preserve">Подводя итог, отметим, что роль учителя музыки в современном обществе трудно переоценить. Являясь посредником между прошлым и будущим, культурой и обыденностью, он несёт на себе огромную ответственность за сохранение традиций и продвижение новых идей. Способность адекватно отвечать на запросы времени определяет успешность всей отрасли </w:t>
      </w:r>
      <w:r w:rsidRPr="00D018FB">
        <w:rPr>
          <w:rFonts w:ascii="Times New Roman" w:hAnsi="Times New Roman" w:cs="Times New Roman"/>
          <w:sz w:val="28"/>
          <w:szCs w:val="28"/>
        </w:rPr>
        <w:lastRenderedPageBreak/>
        <w:t>музыкального образования и гарантирует дальней</w:t>
      </w:r>
      <w:bookmarkStart w:id="0" w:name="_GoBack"/>
      <w:bookmarkEnd w:id="0"/>
      <w:r w:rsidRPr="00D018FB">
        <w:rPr>
          <w:rFonts w:ascii="Times New Roman" w:hAnsi="Times New Roman" w:cs="Times New Roman"/>
          <w:sz w:val="28"/>
          <w:szCs w:val="28"/>
        </w:rPr>
        <w:t>шее процветание отечественной культуры.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Отрадно наблюдать рост интереса к вопросам музыкального воспитания, усиление позиций государственных институтов, поддержка частных фондов и организаций. Все это свидетельствует о признании важности музыкального образования в формировании личности гражданина XXI века, готового к взаимодействию в многонациональной среде, обладающего высоким уровнем художественной культуры и чувством гражданского долга.</w:t>
      </w:r>
    </w:p>
    <w:p w:rsidR="00D018FB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41F9" w:rsidRPr="00D018FB" w:rsidRDefault="00D018FB" w:rsidP="00D018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018FB">
        <w:rPr>
          <w:rFonts w:ascii="Times New Roman" w:hAnsi="Times New Roman" w:cs="Times New Roman"/>
          <w:sz w:val="28"/>
          <w:szCs w:val="28"/>
        </w:rPr>
        <w:t>Дальнейшее исследование указанных проблем позволит глубже осмыслить природу и закономерности функционирования музыкального образования, выработать эффективные стратегии его развития и внести весомый вклад в общее дело построения цивилизованного и демократичного общества.</w:t>
      </w:r>
    </w:p>
    <w:sectPr w:rsidR="00F441F9" w:rsidRPr="00D0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E7E"/>
    <w:rsid w:val="00871E7E"/>
    <w:rsid w:val="00D018FB"/>
    <w:rsid w:val="00F4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17EF5B-1DA3-4E0C-A281-2625E16A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8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1291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Эдгар</dc:creator>
  <cp:keywords/>
  <dc:description/>
  <cp:lastModifiedBy>Эдгар</cp:lastModifiedBy>
  <cp:revision>2</cp:revision>
  <dcterms:created xsi:type="dcterms:W3CDTF">2025-11-28T05:47:00Z</dcterms:created>
  <dcterms:modified xsi:type="dcterms:W3CDTF">2025-11-28T05:47:00Z</dcterms:modified>
</cp:coreProperties>
</file>