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292" w:rsidRDefault="00E46292" w:rsidP="00E462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292">
        <w:rPr>
          <w:rFonts w:ascii="Times New Roman" w:hAnsi="Times New Roman" w:cs="Times New Roman"/>
          <w:b/>
          <w:sz w:val="28"/>
          <w:szCs w:val="28"/>
        </w:rPr>
        <w:t>Форма развития патриотической ответственности у подрастающего поколения</w:t>
      </w:r>
    </w:p>
    <w:p w:rsidR="00E46292" w:rsidRDefault="00E46292" w:rsidP="00E46292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Элтеко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Наталья Владимировна</w:t>
      </w:r>
    </w:p>
    <w:p w:rsidR="00E46292" w:rsidRDefault="00E46292" w:rsidP="00E4629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педагог-организатор</w:t>
      </w:r>
    </w:p>
    <w:p w:rsidR="00E46292" w:rsidRDefault="00E46292" w:rsidP="00E4629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Кайбальская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СШ»</w:t>
      </w:r>
    </w:p>
    <w:p w:rsidR="00E46292" w:rsidRDefault="00E46292" w:rsidP="00E4629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Хакасия, Алтайский район</w:t>
      </w:r>
    </w:p>
    <w:p w:rsidR="00E46292" w:rsidRPr="00E46292" w:rsidRDefault="00E46292" w:rsidP="00E4629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Кайбалы</w:t>
      </w:r>
      <w:proofErr w:type="spellEnd"/>
    </w:p>
    <w:p w:rsidR="00E46292" w:rsidRPr="00E46292" w:rsidRDefault="00E46292" w:rsidP="00E462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292">
        <w:rPr>
          <w:rFonts w:ascii="Times New Roman" w:hAnsi="Times New Roman" w:cs="Times New Roman"/>
          <w:sz w:val="28"/>
          <w:szCs w:val="28"/>
        </w:rPr>
        <w:t>Патриотическая ответственность — это не просто чувство любви к своей стране, но и осознание своей роли в её развитии и благополучии. Важность формирования патриотической ответственности у подрастающего поколения трудно переоценить, поскольку именно от них зависит будущее нашего общества. В данной статье мы рассмотрим формы развития патриотической ответственности у школьников, а также примеры из школьной жизни, которые могут способствовать этому процессу.</w:t>
      </w:r>
    </w:p>
    <w:p w:rsidR="00E46292" w:rsidRPr="00E46292" w:rsidRDefault="00E46292" w:rsidP="00E462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292">
        <w:rPr>
          <w:rFonts w:ascii="Times New Roman" w:hAnsi="Times New Roman" w:cs="Times New Roman"/>
          <w:sz w:val="28"/>
          <w:szCs w:val="28"/>
        </w:rPr>
        <w:t>Одним из наиболее эффективных способов формирования патриотической ответственности является организация образовательных мероприятий. Например, в школах часто проводятся уроки мужества, на которых учащиеся знакомятся с подвигами героев войны и труда. Такие уроки помогают детям понять, что патриотизм — это не только гордость за свою страну, но и готовность встать на её защиту в трудные времена.</w:t>
      </w:r>
    </w:p>
    <w:p w:rsidR="00E46292" w:rsidRPr="00E46292" w:rsidRDefault="00E46292" w:rsidP="00E462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292">
        <w:rPr>
          <w:rFonts w:ascii="Times New Roman" w:hAnsi="Times New Roman" w:cs="Times New Roman"/>
          <w:sz w:val="28"/>
          <w:szCs w:val="28"/>
        </w:rPr>
        <w:t>Кроме того, участие в экскурсиях по историческим местам, связанным с важными событиями страны, позволяет школьникам наглядно увидеть и почувствовать связь с прошлым. Например, поездка в мемориальный комплекс, посвящённый Великой Отечественной войне, может вызвать у детей глубокие чувства и осознание значимости истории для их собственной жизни.</w:t>
      </w:r>
    </w:p>
    <w:p w:rsidR="00E46292" w:rsidRPr="00E46292" w:rsidRDefault="00E46292" w:rsidP="00E462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6292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E46292">
        <w:rPr>
          <w:rFonts w:ascii="Times New Roman" w:hAnsi="Times New Roman" w:cs="Times New Roman"/>
          <w:sz w:val="28"/>
          <w:szCs w:val="28"/>
        </w:rPr>
        <w:t xml:space="preserve"> — ещё одна форма, способствующая развитию патриотической ответственности. Участвуя в различных акциях, </w:t>
      </w:r>
      <w:r w:rsidRPr="00E46292">
        <w:rPr>
          <w:rFonts w:ascii="Times New Roman" w:hAnsi="Times New Roman" w:cs="Times New Roman"/>
          <w:sz w:val="28"/>
          <w:szCs w:val="28"/>
        </w:rPr>
        <w:lastRenderedPageBreak/>
        <w:t>направленных на помощь ветеранам, детям из неблагополучных семей или охрану окружающей среды, школьники учатся заботиться о других и понимать важность социального участия. Например, волонтёрские проекты по сбору средств на лечение больных детей или помощь приютам для животных формируют у детей чувство ответственности за окружающий мир и людей.</w:t>
      </w:r>
    </w:p>
    <w:p w:rsidR="00E46292" w:rsidRPr="00E46292" w:rsidRDefault="00E46292" w:rsidP="00E462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292">
        <w:rPr>
          <w:rFonts w:ascii="Times New Roman" w:hAnsi="Times New Roman" w:cs="Times New Roman"/>
          <w:sz w:val="28"/>
          <w:szCs w:val="28"/>
        </w:rPr>
        <w:t>Творческие конкурсы, такие как художественные выставки или литературные конкурсы на тему патриотизма, также играют важную роль в развитии патриотической ответственности. Учащиеся могут выразить свои чувства к родине через искусство, что способствует углублению их понимания патриотизма. Например, написание сочинений о значении родины или создание рисунков на патриотическую тематику позволяет детям осознать свои чувства и поделиться ими с окружающими.</w:t>
      </w:r>
    </w:p>
    <w:p w:rsidR="00F850EC" w:rsidRPr="00E46292" w:rsidRDefault="00E46292" w:rsidP="00E462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292">
        <w:rPr>
          <w:rFonts w:ascii="Times New Roman" w:hAnsi="Times New Roman" w:cs="Times New Roman"/>
          <w:sz w:val="28"/>
          <w:szCs w:val="28"/>
        </w:rPr>
        <w:t>Формирование патриотической ответственности у подрастающего поколения — это многогранный процесс, который требует комплексного подхода. Образовательные мероприятия, волонтёрская деятельность и творческие проекты являются важными инструментами для достижения этой цели. Важно помнить, что патриотизм — это не только гордость за свою страну, но и активное участие в её жизни. Чем больше возможностей для проявления этой ответственности будет предоставлено детям, тем сильнее будет их связь с родиной и желание внести вклад в её развитие. Таким образом, формирование патриотической ответственности — это залог будущего нашей страны.</w:t>
      </w:r>
    </w:p>
    <w:sectPr w:rsidR="00F850EC" w:rsidRPr="00E46292" w:rsidSect="00F85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46292"/>
    <w:rsid w:val="00E46292"/>
    <w:rsid w:val="00F8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438</Words>
  <Characters>2498</Characters>
  <Application>Microsoft Office Word</Application>
  <DocSecurity>0</DocSecurity>
  <Lines>20</Lines>
  <Paragraphs>5</Paragraphs>
  <ScaleCrop>false</ScaleCrop>
  <Company>Grizli777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ЕГЭ</cp:lastModifiedBy>
  <cp:revision>1</cp:revision>
  <dcterms:created xsi:type="dcterms:W3CDTF">2025-12-06T15:42:00Z</dcterms:created>
  <dcterms:modified xsi:type="dcterms:W3CDTF">2025-12-06T15:46:00Z</dcterms:modified>
</cp:coreProperties>
</file>