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9954A" w14:textId="77777777" w:rsidR="0084004E" w:rsidRPr="0084004E" w:rsidRDefault="0084004E" w:rsidP="0084004E">
      <w:pPr>
        <w:divId w:val="1166896965"/>
        <w:rPr>
          <w:rFonts w:ascii="Times New Roman" w:hAnsi="Times New Roman" w:cs="Times New Roman"/>
          <w:sz w:val="28"/>
          <w:szCs w:val="28"/>
        </w:rPr>
      </w:pPr>
      <w:r w:rsidRPr="0084004E">
        <w:rPr>
          <w:rFonts w:ascii="Times New Roman" w:hAnsi="Times New Roman" w:cs="Times New Roman"/>
          <w:sz w:val="28"/>
          <w:szCs w:val="28"/>
        </w:rPr>
        <w:t xml:space="preserve">Подготовила учитель начальных классов: Сафонова Вероника Александровна </w:t>
      </w:r>
    </w:p>
    <w:p w14:paraId="0C4F6FE0" w14:textId="3BBB31CC" w:rsidR="0084004E" w:rsidRPr="0084004E" w:rsidRDefault="0084004E" w:rsidP="0084004E">
      <w:pPr>
        <w:divId w:val="1166896965"/>
        <w:rPr>
          <w:rFonts w:ascii="Times New Roman" w:hAnsi="Times New Roman" w:cs="Times New Roman"/>
          <w:sz w:val="28"/>
          <w:szCs w:val="28"/>
        </w:rPr>
      </w:pPr>
      <w:r w:rsidRPr="0084004E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школа «Надежда»   </w:t>
      </w:r>
    </w:p>
    <w:p w14:paraId="1BB379E7" w14:textId="7B266DCE" w:rsidR="00000000" w:rsidRPr="0084004E" w:rsidRDefault="00000000">
      <w:pPr>
        <w:pStyle w:val="2"/>
        <w:divId w:val="1166896965"/>
        <w:rPr>
          <w:rFonts w:eastAsia="Times New Roman"/>
          <w:sz w:val="28"/>
          <w:szCs w:val="28"/>
          <w14:ligatures w14:val="none"/>
        </w:rPr>
      </w:pPr>
      <w:r w:rsidRPr="0084004E">
        <w:rPr>
          <w:rFonts w:eastAsia="Times New Roman"/>
          <w:sz w:val="28"/>
          <w:szCs w:val="28"/>
        </w:rPr>
        <w:t>Методы и приемы работы с детьми с ЗПР: Путь к развитию и успеху</w:t>
      </w:r>
    </w:p>
    <w:p w14:paraId="4F584100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sz w:val="28"/>
          <w:szCs w:val="28"/>
        </w:rPr>
        <w:t>Задержка психического развития (ЗПР) – это не приговор, а особенность развития, требующая индивидуального подхода и грамотной коррекционной работы. Дети с ЗПР нуждаются в поддержке, понимании и специально разработанных методах обучения, которые помогут им раскрыть свой потенциал и успешно адаптироваться в обществе.</w:t>
      </w:r>
    </w:p>
    <w:p w14:paraId="07C26BAE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sz w:val="28"/>
          <w:szCs w:val="28"/>
        </w:rPr>
        <w:t>В этой статье мы рассмотрим ключевые методы и приемы, которые педагоги и родители могут использовать в работе с детьми с ЗПР, чтобы помочь им преодолеть трудности и достичь значительных успехов.</w:t>
      </w:r>
    </w:p>
    <w:p w14:paraId="48A99B0C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Основные принципы работы с детьми с ЗПР:</w:t>
      </w:r>
    </w:p>
    <w:p w14:paraId="2DADF4FA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sz w:val="28"/>
          <w:szCs w:val="28"/>
        </w:rPr>
        <w:t>Прежде чем перейти к конкретным методам, важно усвоить несколько основополагающих принципов:</w:t>
      </w:r>
    </w:p>
    <w:p w14:paraId="059BD797" w14:textId="77777777" w:rsidR="00000000" w:rsidRPr="0084004E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Индивидуальный подход: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Каждый ребенок уникален, и программа обучения должна быть адаптирована к его индивидуальным потребностям, возможностям и темпу развития.</w:t>
      </w:r>
    </w:p>
    <w:p w14:paraId="46AA7B3F" w14:textId="77777777" w:rsidR="00000000" w:rsidRPr="0084004E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Постепенность и последовательность: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Материал должен подаваться небольшими порциями, от простого к сложному, с обязательным повторением и закреплением пройденного.</w:t>
      </w:r>
    </w:p>
    <w:p w14:paraId="1546ECFE" w14:textId="77777777" w:rsidR="00000000" w:rsidRPr="0084004E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Наглядность и практическая направленность: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визуальных материалов, игр и практических заданий помогает детям лучше усваивать информацию и применять ее в реальной жизни.</w:t>
      </w:r>
    </w:p>
    <w:p w14:paraId="5CFE7C3A" w14:textId="77777777" w:rsidR="00000000" w:rsidRPr="0084004E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Позитивное подкрепление: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Важно поощрять даже небольшие успехи ребенка, создавать атмосферу поддержки и уверенности в своих силах.</w:t>
      </w:r>
    </w:p>
    <w:p w14:paraId="29F0A080" w14:textId="77777777" w:rsidR="00000000" w:rsidRPr="0084004E" w:rsidRDefault="00000000">
      <w:pPr>
        <w:numPr>
          <w:ilvl w:val="0"/>
          <w:numId w:val="1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Сотрудничество: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Эффективная работа с детьми с ЗПР требует тесного взаимодействия между педагогами, родителями, психологами и другими специалистами.</w:t>
      </w:r>
    </w:p>
    <w:p w14:paraId="0F4A29C4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Методы и приемы работы с детьми с ЗПР:</w:t>
      </w:r>
    </w:p>
    <w:p w14:paraId="2B3100D2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1. Развитие познавательной деятельности:</w:t>
      </w:r>
    </w:p>
    <w:p w14:paraId="11F9501C" w14:textId="77777777" w:rsidR="00000000" w:rsidRPr="0084004E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lastRenderedPageBreak/>
        <w:t>Игры на развитие внимания и памяти: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Игры на запоминание картинок, последовательностей, поиск отличий, "Что изменилось?" и другие.</w:t>
      </w:r>
    </w:p>
    <w:p w14:paraId="2482F127" w14:textId="77777777" w:rsidR="00000000" w:rsidRPr="0084004E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Использование дидактических материалов: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Карточки, кубики, пазлы, конструкторы, которые помогают развивать сенсорное восприятие, мелкую моторику и логическое мышление.</w:t>
      </w:r>
    </w:p>
    <w:p w14:paraId="4E6A3ABC" w14:textId="77777777" w:rsidR="00000000" w:rsidRPr="0084004E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Упрощение инструкций: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Разбивайте сложные задания на более простые шаги, объясняйте четко и лаконично.</w:t>
      </w:r>
    </w:p>
    <w:p w14:paraId="5C5C28C5" w14:textId="77777777" w:rsidR="00000000" w:rsidRPr="0084004E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Повторение и закрепление материала: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Регулярно повторяйте пройденный материал в различных формах, используя игры, упражнения и практические задания.</w:t>
      </w:r>
    </w:p>
    <w:p w14:paraId="5694EBAD" w14:textId="77777777" w:rsidR="00000000" w:rsidRPr="0084004E" w:rsidRDefault="00000000">
      <w:pPr>
        <w:numPr>
          <w:ilvl w:val="0"/>
          <w:numId w:val="2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Использование наглядных пособий: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Картинки, схемы, таблицы, видеоматериалы помогают визуализировать информацию и сделать ее более понятной.</w:t>
      </w:r>
    </w:p>
    <w:p w14:paraId="2A222B15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2. Развитие речи:</w:t>
      </w:r>
    </w:p>
    <w:p w14:paraId="7BDB994B" w14:textId="77777777" w:rsidR="00000000" w:rsidRPr="0084004E" w:rsidRDefault="00000000">
      <w:pPr>
        <w:numPr>
          <w:ilvl w:val="0"/>
          <w:numId w:val="3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Артикуляционная гимнастика: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Упражнения для развития мышц языка, губ и щек, необходимые для правильного произношения звуков.</w:t>
      </w:r>
    </w:p>
    <w:p w14:paraId="3294DC31" w14:textId="77777777" w:rsidR="00000000" w:rsidRPr="0084004E" w:rsidRDefault="00000000">
      <w:pPr>
        <w:numPr>
          <w:ilvl w:val="0"/>
          <w:numId w:val="3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Логопедические игры и упражнения: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Игры на развитие фонематического слуха, расширение словарного запаса, формирование грамматического строя речи.</w:t>
      </w:r>
    </w:p>
    <w:p w14:paraId="13D006B7" w14:textId="77777777" w:rsidR="00000000" w:rsidRPr="0084004E" w:rsidRDefault="00000000">
      <w:pPr>
        <w:numPr>
          <w:ilvl w:val="0"/>
          <w:numId w:val="3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Чтение и пересказ: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Чтение коротких рассказов и сказок с последующим пересказом, ответами на вопросы.</w:t>
      </w:r>
    </w:p>
    <w:p w14:paraId="2E9E55D3" w14:textId="77777777" w:rsidR="00000000" w:rsidRPr="0084004E" w:rsidRDefault="00000000">
      <w:pPr>
        <w:numPr>
          <w:ilvl w:val="0"/>
          <w:numId w:val="3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Использование картинок и предметов: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Описание картинок, предметов, составление предложений по картинкам.</w:t>
      </w:r>
    </w:p>
    <w:p w14:paraId="0B4F541A" w14:textId="77777777" w:rsidR="00000000" w:rsidRPr="0084004E" w:rsidRDefault="00000000">
      <w:pPr>
        <w:numPr>
          <w:ilvl w:val="0"/>
          <w:numId w:val="3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Развитие связной речи: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рассказов по серии картинок, описание событий, пересказ прочитанного.</w:t>
      </w:r>
    </w:p>
    <w:p w14:paraId="7D5A11C1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3. Развитие моторики:</w:t>
      </w:r>
    </w:p>
    <w:p w14:paraId="03680EAE" w14:textId="77777777" w:rsidR="00000000" w:rsidRPr="0084004E" w:rsidRDefault="00000000">
      <w:pPr>
        <w:divId w:val="1166896965"/>
        <w:rPr>
          <w:rFonts w:ascii="Times New Roman" w:eastAsia="Times New Roman" w:hAnsi="Times New Roman" w:cs="Times New Roman"/>
          <w:sz w:val="28"/>
          <w:szCs w:val="28"/>
        </w:rPr>
      </w:pPr>
    </w:p>
    <w:p w14:paraId="4A07DC89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3. Развитие моторики:</w:t>
      </w:r>
    </w:p>
    <w:p w14:paraId="2AA45DDF" w14:textId="77777777" w:rsidR="00000000" w:rsidRPr="0084004E" w:rsidRDefault="00000000">
      <w:pPr>
        <w:numPr>
          <w:ilvl w:val="0"/>
          <w:numId w:val="4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Мелкая моторика: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Лепка из пластилина, глины, теста; рисование, раскрашивание, вырезание ножницами; нанизывание бусин, пуговиц; игры с конструкторами, мозаикой; пальчиковые игры. Эти занятия не только развивают ловкость пальцев и координацию движений, но и стимулируют речевые центры мозга, поскольку тесно связаны с ними.</w:t>
      </w:r>
    </w:p>
    <w:p w14:paraId="7EB1EF47" w14:textId="77777777" w:rsidR="00000000" w:rsidRPr="0084004E" w:rsidRDefault="00000000">
      <w:pPr>
        <w:numPr>
          <w:ilvl w:val="0"/>
          <w:numId w:val="4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lastRenderedPageBreak/>
        <w:t>Крупная моторика: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Подвижные игры, эстафеты, танцы, упражнения на равновесие, прыжки, бег. Развитие крупной моторики способствует улучшению общей координации, пространственной ориентации и уверенности в себе. Важно подбирать игры, соответствующие возрасту и возможностям ребенка, постепенно увеличивая сложность.</w:t>
      </w:r>
    </w:p>
    <w:p w14:paraId="0B356AA3" w14:textId="77777777" w:rsidR="00000000" w:rsidRPr="0084004E" w:rsidRDefault="00000000">
      <w:pPr>
        <w:numPr>
          <w:ilvl w:val="0"/>
          <w:numId w:val="4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Графомоторные навыки: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Упражнения на обводку линий, фигур, штриховку, рисование по точкам. Эти занятия подготавливают руку к письму, развивают зрительно-моторную координацию и усидчивость.</w:t>
      </w:r>
    </w:p>
    <w:p w14:paraId="1B489BCD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4. Развитие эмоционально-волевой сферы и социальной адаптации:</w:t>
      </w:r>
    </w:p>
    <w:p w14:paraId="4B8DBDDF" w14:textId="77777777" w:rsidR="00000000" w:rsidRPr="0084004E" w:rsidRDefault="00000000">
      <w:pPr>
        <w:numPr>
          <w:ilvl w:val="0"/>
          <w:numId w:val="5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Игры на развитие эмпатии: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Ролевые игры, где дети учатся понимать чувства других, ставить себя на их место, выражать сочувствие.</w:t>
      </w:r>
    </w:p>
    <w:p w14:paraId="17B9E8E9" w14:textId="77777777" w:rsidR="00000000" w:rsidRPr="0084004E" w:rsidRDefault="00000000">
      <w:pPr>
        <w:numPr>
          <w:ilvl w:val="0"/>
          <w:numId w:val="5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Обучение правилам поведения: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Объяснение и отработка правил поведения в различных ситуациях (в классе, на улице, в общении с другими детьми). Использование наглядных пособий, схем, правил в картинках.</w:t>
      </w:r>
    </w:p>
    <w:p w14:paraId="5228DE67" w14:textId="77777777" w:rsidR="00000000" w:rsidRPr="0084004E" w:rsidRDefault="00000000">
      <w:pPr>
        <w:numPr>
          <w:ilvl w:val="0"/>
          <w:numId w:val="5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Развитие самоконтроля: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Игры, требующие соблюдения очередности, ожидания, контроля импульсивных реакций. Например, "Замри", "Тише едешь – дальше будешь".</w:t>
      </w:r>
    </w:p>
    <w:p w14:paraId="04E8F242" w14:textId="77777777" w:rsidR="00000000" w:rsidRPr="0084004E" w:rsidRDefault="00000000">
      <w:pPr>
        <w:numPr>
          <w:ilvl w:val="0"/>
          <w:numId w:val="5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Формирование навыков общения: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Упражнения на умение слушать, задавать вопросы, выражать свои мысли и желания, договариваться.</w:t>
      </w:r>
    </w:p>
    <w:p w14:paraId="77A28379" w14:textId="77777777" w:rsidR="00000000" w:rsidRPr="0084004E" w:rsidRDefault="00000000">
      <w:pPr>
        <w:numPr>
          <w:ilvl w:val="0"/>
          <w:numId w:val="5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Поощрение самостоятельности: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ребенку возможности выполнять задания самостоятельно, принимать решения, брать на себя ответственность за свои действия.</w:t>
      </w:r>
    </w:p>
    <w:p w14:paraId="309AAD52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5. Организация учебного процесса:</w:t>
      </w:r>
    </w:p>
    <w:p w14:paraId="38F80013" w14:textId="77777777" w:rsidR="00000000" w:rsidRPr="0084004E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Создание благоприятной атмосферы: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Спокойная, доброжелательная обстановка в классе или дома, где ребенок чувствует себя безопасно и комфортно.</w:t>
      </w:r>
    </w:p>
    <w:p w14:paraId="1D27B837" w14:textId="77777777" w:rsidR="00000000" w:rsidRPr="0084004E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Четкий режим дня: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Соблюдение режима дня помогает ребенку ориентироваться во времени, снижает тревожность и повышает работоспособность.</w:t>
      </w:r>
    </w:p>
    <w:p w14:paraId="17D2CB42" w14:textId="77777777" w:rsidR="00000000" w:rsidRPr="0084004E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Использование разнообразных форм работы: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Чередование различных видов деятельности (игровая, учебная, творческая) помогает поддерживать интерес и предотвращать утомление.</w:t>
      </w:r>
    </w:p>
    <w:p w14:paraId="0CCC5C13" w14:textId="77777777" w:rsidR="00000000" w:rsidRPr="0084004E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t>Индивидуальные коррекционные занятия: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Регулярные занятия с логопедом, психологом, дефектологом, направленные на преодоление специфических трудностей.</w:t>
      </w:r>
    </w:p>
    <w:p w14:paraId="16F5081E" w14:textId="77777777" w:rsidR="00000000" w:rsidRPr="0084004E" w:rsidRDefault="00000000">
      <w:pPr>
        <w:numPr>
          <w:ilvl w:val="0"/>
          <w:numId w:val="6"/>
        </w:numPr>
        <w:spacing w:before="100" w:beforeAutospacing="1" w:after="100" w:afterAutospacing="1" w:line="240" w:lineRule="auto"/>
        <w:divId w:val="1166896965"/>
        <w:rPr>
          <w:rFonts w:ascii="Times New Roman" w:eastAsia="Times New Roman" w:hAnsi="Times New Roman" w:cs="Times New Roman"/>
          <w:sz w:val="28"/>
          <w:szCs w:val="28"/>
        </w:rPr>
      </w:pPr>
      <w:r w:rsidRPr="0084004E">
        <w:rPr>
          <w:rStyle w:val="a5"/>
          <w:rFonts w:ascii="Times New Roman" w:eastAsia="Times New Roman" w:hAnsi="Times New Roman" w:cs="Times New Roman"/>
          <w:sz w:val="28"/>
          <w:szCs w:val="28"/>
        </w:rPr>
        <w:lastRenderedPageBreak/>
        <w:t>Адаптация учебных материалов:</w:t>
      </w:r>
      <w:r w:rsidRPr="0084004E">
        <w:rPr>
          <w:rFonts w:ascii="Times New Roman" w:eastAsia="Times New Roman" w:hAnsi="Times New Roman" w:cs="Times New Roman"/>
          <w:sz w:val="28"/>
          <w:szCs w:val="28"/>
        </w:rPr>
        <w:t xml:space="preserve"> Упрощение текстов, использование крупного шрифта, сокращение объема заданий, предоставление дополнительного времени на выполнение.</w:t>
      </w:r>
    </w:p>
    <w:p w14:paraId="514517C0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rStyle w:val="a5"/>
          <w:sz w:val="28"/>
          <w:szCs w:val="28"/>
        </w:rPr>
        <w:t>Важность сотрудничества:</w:t>
      </w:r>
    </w:p>
    <w:p w14:paraId="62AD0B12" w14:textId="77777777" w:rsidR="00000000" w:rsidRPr="0084004E" w:rsidRDefault="00000000">
      <w:pPr>
        <w:pStyle w:val="a4"/>
        <w:divId w:val="1166896965"/>
        <w:rPr>
          <w:sz w:val="28"/>
          <w:szCs w:val="28"/>
        </w:rPr>
      </w:pPr>
      <w:r w:rsidRPr="0084004E">
        <w:rPr>
          <w:sz w:val="28"/>
          <w:szCs w:val="28"/>
        </w:rPr>
        <w:t>Успех в работе с детьми с ЗПР во многом зависит от слаженной работы всех участников образовательного процесса. Родители должны быть активными партнерами педагогов и специалистов, разделяя их цели и применяя рекомендованные методы и приемы дома. Открытое общение, обмен информацией и взаимная поддержка создают единое пространство для развития ребенка, где он чувствует себя любимым, понятым и способным к достижениям.</w:t>
      </w:r>
    </w:p>
    <w:p w14:paraId="32D2C861" w14:textId="601E2583" w:rsidR="00473C7A" w:rsidRDefault="00000000" w:rsidP="0084004E">
      <w:pPr>
        <w:pStyle w:val="a4"/>
        <w:divId w:val="1166896965"/>
        <w:rPr>
          <w:rFonts w:ascii="Arial" w:hAnsi="Arial" w:cs="Arial"/>
        </w:rPr>
      </w:pPr>
      <w:r w:rsidRPr="0084004E">
        <w:rPr>
          <w:sz w:val="28"/>
          <w:szCs w:val="28"/>
        </w:rPr>
        <w:t>Работа с детьми с ЗПР – это кропотливый, но чрезвычайно благодарный труд. Каждый маленький шаг вперед, каждое новое умение, каждая проявленная ребенком инициатива – это результат совместных усилий и веры в его потенциал. Применяя эти методы и приемы с любовью и терпением</w:t>
      </w:r>
      <w:r>
        <w:rPr>
          <w:rFonts w:ascii="Arial" w:hAnsi="Arial" w:cs="Arial"/>
        </w:rPr>
        <w:t>, мы помогаем детям с ЗПР не просто адаптироваться, но и раскрыть свои уникальные таланты, найти свое место в жизни и стать счастливыми</w:t>
      </w:r>
      <w:r w:rsidR="0084004E">
        <w:rPr>
          <w:rFonts w:ascii="Arial" w:hAnsi="Arial" w:cs="Arial"/>
        </w:rPr>
        <w:t>.</w:t>
      </w:r>
    </w:p>
    <w:sectPr w:rsidR="00473C7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95DC5"/>
    <w:multiLevelType w:val="multilevel"/>
    <w:tmpl w:val="450A0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C22154"/>
    <w:multiLevelType w:val="multilevel"/>
    <w:tmpl w:val="BA32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422FA"/>
    <w:multiLevelType w:val="multilevel"/>
    <w:tmpl w:val="3356D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44883"/>
    <w:multiLevelType w:val="multilevel"/>
    <w:tmpl w:val="AF36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B61A51"/>
    <w:multiLevelType w:val="multilevel"/>
    <w:tmpl w:val="9FDC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2507FE"/>
    <w:multiLevelType w:val="multilevel"/>
    <w:tmpl w:val="979C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1911224">
    <w:abstractNumId w:val="3"/>
  </w:num>
  <w:num w:numId="2" w16cid:durableId="59209542">
    <w:abstractNumId w:val="5"/>
  </w:num>
  <w:num w:numId="3" w16cid:durableId="1301882489">
    <w:abstractNumId w:val="0"/>
  </w:num>
  <w:num w:numId="4" w16cid:durableId="1505046473">
    <w:abstractNumId w:val="2"/>
  </w:num>
  <w:num w:numId="5" w16cid:durableId="1824154187">
    <w:abstractNumId w:val="4"/>
  </w:num>
  <w:num w:numId="6" w16cid:durableId="1277129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AAD"/>
    <w:rsid w:val="00473C7A"/>
    <w:rsid w:val="0084004E"/>
    <w:rsid w:val="00AF0AAD"/>
    <w:rsid w:val="00BA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52F9"/>
  <w15:docId w15:val="{E43A97DD-D23E-479B-9391-8245F602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Times New Roman" w:hAnsi="Times New Roman" w:cs="Times New Roman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7BFF"/>
      <w:u w:val="none"/>
      <w:effect w:val="non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styleId="a5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896965"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</Words>
  <Characters>5399</Characters>
  <Application>Microsoft Office Word</Application>
  <DocSecurity>0</DocSecurity>
  <Lines>44</Lines>
  <Paragraphs>12</Paragraphs>
  <ScaleCrop>false</ScaleCrop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2025-11-30T16:36:00Z</dcterms:created>
  <dcterms:modified xsi:type="dcterms:W3CDTF">2025-11-30T16:38:00Z</dcterms:modified>
</cp:coreProperties>
</file>