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F1" w:rsidRPr="00FC2B7C" w:rsidRDefault="00FC2B7C" w:rsidP="00FC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2B7C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FC2B7C" w:rsidRPr="00FC2B7C" w:rsidRDefault="00FC2B7C" w:rsidP="00FC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2B7C">
        <w:rPr>
          <w:rFonts w:ascii="Times New Roman" w:hAnsi="Times New Roman" w:cs="Times New Roman"/>
          <w:sz w:val="28"/>
          <w:szCs w:val="28"/>
        </w:rPr>
        <w:t>«Центр развития ребенка – детский сад с. Новосысоевка»</w:t>
      </w:r>
    </w:p>
    <w:p w:rsidR="00FC2B7C" w:rsidRPr="00FC2B7C" w:rsidRDefault="00FC2B7C" w:rsidP="00FC2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2B7C">
        <w:rPr>
          <w:rFonts w:ascii="Times New Roman" w:hAnsi="Times New Roman" w:cs="Times New Roman"/>
          <w:sz w:val="28"/>
          <w:szCs w:val="28"/>
        </w:rPr>
        <w:t>Яковлевского муниципального округа</w:t>
      </w:r>
    </w:p>
    <w:p w:rsidR="00FC2B7C" w:rsidRDefault="00FC2B7C" w:rsidP="00C33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C2B7C" w:rsidRDefault="00FC2B7C" w:rsidP="00C33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2B7C" w:rsidRDefault="00FC2B7C" w:rsidP="00C33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</w:t>
      </w:r>
    </w:p>
    <w:p w:rsidR="000445F1" w:rsidRPr="00C332CE" w:rsidRDefault="000445F1" w:rsidP="00C332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32CE">
        <w:rPr>
          <w:rFonts w:ascii="Times New Roman" w:hAnsi="Times New Roman" w:cs="Times New Roman"/>
          <w:sz w:val="28"/>
          <w:szCs w:val="28"/>
        </w:rPr>
        <w:t xml:space="preserve"> из опыта работы по теме</w:t>
      </w:r>
    </w:p>
    <w:p w:rsidR="000445F1" w:rsidRPr="00C332CE" w:rsidRDefault="000445F1" w:rsidP="00E32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32CE">
        <w:rPr>
          <w:rFonts w:ascii="Times New Roman" w:hAnsi="Times New Roman" w:cs="Times New Roman"/>
          <w:sz w:val="28"/>
          <w:szCs w:val="28"/>
        </w:rPr>
        <w:t>«</w:t>
      </w:r>
      <w:r w:rsidR="00FC2B7C">
        <w:rPr>
          <w:rFonts w:ascii="Times New Roman" w:hAnsi="Times New Roman" w:cs="Times New Roman"/>
          <w:b/>
          <w:bCs/>
          <w:sz w:val="28"/>
          <w:szCs w:val="28"/>
        </w:rPr>
        <w:t>Безопасность детей в наших руках</w:t>
      </w:r>
      <w:r w:rsidR="00890923" w:rsidRPr="0089092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C2B7C" w:rsidRDefault="00FC2B7C" w:rsidP="00E323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5F1" w:rsidRPr="00C332CE" w:rsidRDefault="00FC2B7C" w:rsidP="00046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445F1" w:rsidRPr="00C332CE">
        <w:rPr>
          <w:rFonts w:ascii="Times New Roman" w:hAnsi="Times New Roman" w:cs="Times New Roman"/>
          <w:sz w:val="28"/>
          <w:szCs w:val="28"/>
        </w:rPr>
        <w:t>одготовила воспитатель</w:t>
      </w:r>
      <w:r w:rsidR="00046732">
        <w:rPr>
          <w:rFonts w:ascii="Times New Roman" w:hAnsi="Times New Roman" w:cs="Times New Roman"/>
          <w:sz w:val="28"/>
          <w:szCs w:val="28"/>
        </w:rPr>
        <w:t>:</w:t>
      </w:r>
    </w:p>
    <w:p w:rsidR="009C1297" w:rsidRDefault="00046732" w:rsidP="00046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Зайчикова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Сергеевна</w:t>
      </w:r>
    </w:p>
    <w:p w:rsidR="00046732" w:rsidRDefault="00046732" w:rsidP="0089092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46732" w:rsidRDefault="00046732" w:rsidP="0089092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90923" w:rsidRPr="00890923" w:rsidRDefault="00890923" w:rsidP="0089092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90923">
        <w:rPr>
          <w:rFonts w:ascii="Times New Roman" w:hAnsi="Times New Roman" w:cs="Times New Roman"/>
          <w:i/>
          <w:sz w:val="28"/>
          <w:szCs w:val="28"/>
        </w:rPr>
        <w:t>«Жизнь – это то, что люди больше всего</w:t>
      </w:r>
    </w:p>
    <w:p w:rsidR="00890923" w:rsidRPr="00890923" w:rsidRDefault="00890923" w:rsidP="0089092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90923">
        <w:rPr>
          <w:rFonts w:ascii="Times New Roman" w:hAnsi="Times New Roman" w:cs="Times New Roman"/>
          <w:i/>
          <w:sz w:val="28"/>
          <w:szCs w:val="28"/>
        </w:rPr>
        <w:t>стараются сохранить и меньше всего берегут».</w:t>
      </w:r>
    </w:p>
    <w:p w:rsidR="00890923" w:rsidRDefault="00890923" w:rsidP="008909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0923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 Ж. Де Лабрюйер</w:t>
      </w:r>
    </w:p>
    <w:p w:rsidR="00890923" w:rsidRDefault="00890923" w:rsidP="008909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0923" w:rsidRDefault="00890923" w:rsidP="008909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923">
        <w:rPr>
          <w:rFonts w:ascii="Times New Roman" w:hAnsi="Times New Roman" w:cs="Times New Roman"/>
          <w:sz w:val="28"/>
          <w:szCs w:val="28"/>
        </w:rPr>
        <w:t xml:space="preserve">В современном мире никто не застрахован ни от техногенных катастроф, ни от стихийных бедствий. Особую тревогу мы испытываем за беззащитных маленьких граждан – дошколят. Сегодня сама жизнь доказала необходимость обучения не только взрослых, но и малышей основам безопасности жизнедеятельности. Ведь в условиях социального, природного и экологического неблагополучия естественная любознательность ребенка в познании окружающего мира может стать небезопасной для него. Поэтому необходимо сформировать у ребенка сознательное и ответственное отношение </w:t>
      </w:r>
      <w:r w:rsidR="00FE469F">
        <w:rPr>
          <w:rFonts w:ascii="Times New Roman" w:hAnsi="Times New Roman" w:cs="Times New Roman"/>
          <w:sz w:val="28"/>
          <w:szCs w:val="28"/>
        </w:rPr>
        <w:t xml:space="preserve">к </w:t>
      </w:r>
      <w:r w:rsidRPr="00890923">
        <w:rPr>
          <w:rFonts w:ascii="Times New Roman" w:hAnsi="Times New Roman" w:cs="Times New Roman"/>
          <w:sz w:val="28"/>
          <w:szCs w:val="28"/>
        </w:rPr>
        <w:t>личной безопасности и безопасности окружающих, воспитывать готовность к эффективным, обоснованным действиям в не</w:t>
      </w:r>
      <w:r w:rsidR="00FE469F">
        <w:rPr>
          <w:rFonts w:ascii="Times New Roman" w:hAnsi="Times New Roman" w:cs="Times New Roman"/>
          <w:sz w:val="28"/>
          <w:szCs w:val="28"/>
        </w:rPr>
        <w:t>стандартны</w:t>
      </w:r>
      <w:r w:rsidRPr="00890923">
        <w:rPr>
          <w:rFonts w:ascii="Times New Roman" w:hAnsi="Times New Roman" w:cs="Times New Roman"/>
          <w:sz w:val="28"/>
          <w:szCs w:val="28"/>
        </w:rPr>
        <w:t>х ситуациях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0923" w:rsidRDefault="00890923" w:rsidP="008909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923">
        <w:rPr>
          <w:rFonts w:ascii="Times New Roman" w:hAnsi="Times New Roman" w:cs="Times New Roman"/>
          <w:sz w:val="28"/>
          <w:szCs w:val="28"/>
        </w:rPr>
        <w:t xml:space="preserve">Рано ожидать от дошкольников, что они сами </w:t>
      </w:r>
      <w:r w:rsidR="00FE469F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890923">
        <w:rPr>
          <w:rFonts w:ascii="Times New Roman" w:hAnsi="Times New Roman" w:cs="Times New Roman"/>
          <w:sz w:val="28"/>
          <w:szCs w:val="28"/>
        </w:rPr>
        <w:t>находи</w:t>
      </w:r>
      <w:r w:rsidR="00FE469F">
        <w:rPr>
          <w:rFonts w:ascii="Times New Roman" w:hAnsi="Times New Roman" w:cs="Times New Roman"/>
          <w:sz w:val="28"/>
          <w:szCs w:val="28"/>
        </w:rPr>
        <w:t>ть</w:t>
      </w:r>
      <w:r w:rsidRPr="00890923">
        <w:rPr>
          <w:rFonts w:ascii="Times New Roman" w:hAnsi="Times New Roman" w:cs="Times New Roman"/>
          <w:sz w:val="28"/>
          <w:szCs w:val="28"/>
        </w:rPr>
        <w:t xml:space="preserve"> безопасное решение в той или иной ситуации. Это решение им нужно подсказывать. </w:t>
      </w:r>
      <w:r w:rsidR="00935A27" w:rsidRPr="00935A27">
        <w:rPr>
          <w:rFonts w:ascii="Times New Roman" w:hAnsi="Times New Roman" w:cs="Times New Roman"/>
          <w:sz w:val="28"/>
          <w:szCs w:val="28"/>
        </w:rPr>
        <w:t xml:space="preserve">Дети дошкольного возраста любознательны, активно двигаются, стремятся к самостоятельности и это нередко приводит к </w:t>
      </w:r>
      <w:proofErr w:type="spellStart"/>
      <w:r w:rsidR="00935A27" w:rsidRPr="00935A27">
        <w:rPr>
          <w:rFonts w:ascii="Times New Roman" w:hAnsi="Times New Roman" w:cs="Times New Roman"/>
          <w:sz w:val="28"/>
          <w:szCs w:val="28"/>
        </w:rPr>
        <w:t>травмоопасным</w:t>
      </w:r>
      <w:proofErr w:type="spellEnd"/>
      <w:r w:rsidR="00935A27" w:rsidRPr="00935A27">
        <w:rPr>
          <w:rFonts w:ascii="Times New Roman" w:hAnsi="Times New Roman" w:cs="Times New Roman"/>
          <w:sz w:val="28"/>
          <w:szCs w:val="28"/>
        </w:rPr>
        <w:t xml:space="preserve"> ситуациям. Поэтому в дошкольном возрасте важно создать условия в детском саду и семье, которые помогут накапливать опыт безопасного поведения.</w:t>
      </w:r>
    </w:p>
    <w:p w:rsidR="00890923" w:rsidRDefault="00890923" w:rsidP="008909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923">
        <w:rPr>
          <w:rFonts w:ascii="Times New Roman" w:hAnsi="Times New Roman" w:cs="Times New Roman"/>
          <w:sz w:val="28"/>
          <w:szCs w:val="28"/>
        </w:rPr>
        <w:t xml:space="preserve">Исходя из этого, </w:t>
      </w:r>
      <w:r w:rsidR="00046732">
        <w:rPr>
          <w:rFonts w:ascii="Times New Roman" w:hAnsi="Times New Roman" w:cs="Times New Roman"/>
          <w:sz w:val="28"/>
          <w:szCs w:val="28"/>
        </w:rPr>
        <w:t>мы определили</w:t>
      </w:r>
      <w:r w:rsidRPr="00890923">
        <w:rPr>
          <w:rFonts w:ascii="Times New Roman" w:hAnsi="Times New Roman" w:cs="Times New Roman"/>
          <w:sz w:val="28"/>
          <w:szCs w:val="28"/>
        </w:rPr>
        <w:t xml:space="preserve"> </w:t>
      </w:r>
      <w:r w:rsidRPr="00CF3096">
        <w:rPr>
          <w:rFonts w:ascii="Times New Roman" w:hAnsi="Times New Roman" w:cs="Times New Roman"/>
          <w:sz w:val="28"/>
          <w:szCs w:val="28"/>
        </w:rPr>
        <w:t>следующие цели:</w:t>
      </w:r>
    </w:p>
    <w:p w:rsidR="00890923" w:rsidRDefault="00890923" w:rsidP="0089092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923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FE469F" w:rsidRPr="00890923">
        <w:rPr>
          <w:rFonts w:ascii="Times New Roman" w:hAnsi="Times New Roman" w:cs="Times New Roman"/>
          <w:sz w:val="28"/>
          <w:szCs w:val="28"/>
        </w:rPr>
        <w:t xml:space="preserve">у детей дошкольного возраста </w:t>
      </w:r>
      <w:r w:rsidRPr="00890923">
        <w:rPr>
          <w:rFonts w:ascii="Times New Roman" w:hAnsi="Times New Roman" w:cs="Times New Roman"/>
          <w:sz w:val="28"/>
          <w:szCs w:val="28"/>
        </w:rPr>
        <w:t>основ по сохранению и укреплению здоровья;</w:t>
      </w:r>
    </w:p>
    <w:p w:rsidR="00935A27" w:rsidRDefault="00890923" w:rsidP="00935A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0923">
        <w:rPr>
          <w:rFonts w:ascii="Times New Roman" w:hAnsi="Times New Roman" w:cs="Times New Roman"/>
          <w:sz w:val="28"/>
          <w:szCs w:val="28"/>
        </w:rPr>
        <w:t>воспитание безопасного поведения, способности предвидеть опасные ситуации, по возможности избегать их, при необходимости – действовать.</w:t>
      </w:r>
    </w:p>
    <w:p w:rsidR="00935A27" w:rsidRDefault="00935A27" w:rsidP="00935A2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35A27" w:rsidRDefault="00935A27" w:rsidP="00935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A27">
        <w:rPr>
          <w:rFonts w:ascii="Times New Roman" w:hAnsi="Times New Roman" w:cs="Times New Roman"/>
          <w:sz w:val="28"/>
          <w:szCs w:val="28"/>
        </w:rPr>
        <w:t xml:space="preserve">Ребенок может попадать в различные жизненные ситуации, в которых он может просто растеряться. Работая над системой воспитания безопасного поведения детей, мы попытались раскрыть вопрос: «Как обеспечить </w:t>
      </w:r>
      <w:r w:rsidRPr="00935A27">
        <w:rPr>
          <w:rFonts w:ascii="Times New Roman" w:hAnsi="Times New Roman" w:cs="Times New Roman"/>
          <w:sz w:val="28"/>
          <w:szCs w:val="28"/>
        </w:rPr>
        <w:lastRenderedPageBreak/>
        <w:t>безопасность и здоровый образ жизни н</w:t>
      </w:r>
      <w:r>
        <w:rPr>
          <w:rFonts w:ascii="Times New Roman" w:hAnsi="Times New Roman" w:cs="Times New Roman"/>
          <w:sz w:val="28"/>
          <w:szCs w:val="28"/>
        </w:rPr>
        <w:t xml:space="preserve">ашим детям?» и, как следствие, </w:t>
      </w:r>
      <w:r w:rsidRPr="00935A27">
        <w:rPr>
          <w:rFonts w:ascii="Times New Roman" w:hAnsi="Times New Roman" w:cs="Times New Roman"/>
          <w:sz w:val="28"/>
          <w:szCs w:val="28"/>
        </w:rPr>
        <w:t>поставили перед собой определенные задачи:</w:t>
      </w:r>
    </w:p>
    <w:p w:rsidR="00935A27" w:rsidRDefault="00935A27" w:rsidP="00935A27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A27">
        <w:rPr>
          <w:rFonts w:ascii="Times New Roman" w:hAnsi="Times New Roman" w:cs="Times New Roman"/>
          <w:sz w:val="28"/>
          <w:szCs w:val="28"/>
        </w:rPr>
        <w:t> надо        детям       дать      необходи</w:t>
      </w:r>
      <w:r>
        <w:rPr>
          <w:rFonts w:ascii="Times New Roman" w:hAnsi="Times New Roman" w:cs="Times New Roman"/>
          <w:sz w:val="28"/>
          <w:szCs w:val="28"/>
        </w:rPr>
        <w:t xml:space="preserve">мую     сумму      знаний   </w:t>
      </w:r>
      <w:r w:rsidRPr="00935A27">
        <w:rPr>
          <w:rFonts w:ascii="Times New Roman" w:hAnsi="Times New Roman" w:cs="Times New Roman"/>
          <w:sz w:val="28"/>
          <w:szCs w:val="28"/>
        </w:rPr>
        <w:t>об  общепринятых   человеком   нормах   поведения;</w:t>
      </w:r>
    </w:p>
    <w:p w:rsidR="00935A27" w:rsidRDefault="00935A27" w:rsidP="00935A27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A27">
        <w:rPr>
          <w:rFonts w:ascii="Times New Roman" w:hAnsi="Times New Roman" w:cs="Times New Roman"/>
          <w:sz w:val="28"/>
          <w:szCs w:val="28"/>
        </w:rPr>
        <w:t xml:space="preserve">научить   осознанно   действовать   в   той   или   </w:t>
      </w:r>
      <w:r w:rsidR="00FE469F" w:rsidRPr="00935A27">
        <w:rPr>
          <w:rFonts w:ascii="Times New Roman" w:hAnsi="Times New Roman" w:cs="Times New Roman"/>
          <w:sz w:val="28"/>
          <w:szCs w:val="28"/>
        </w:rPr>
        <w:t>иной обстановке</w:t>
      </w:r>
      <w:r w:rsidRPr="00935A27">
        <w:rPr>
          <w:rFonts w:ascii="Times New Roman" w:hAnsi="Times New Roman" w:cs="Times New Roman"/>
          <w:sz w:val="28"/>
          <w:szCs w:val="28"/>
        </w:rPr>
        <w:t xml:space="preserve">, помочь    дошкольникам    овладеть    элементарными     навыками поведения </w:t>
      </w:r>
      <w:r w:rsidR="00FE469F" w:rsidRPr="00935A27">
        <w:rPr>
          <w:rFonts w:ascii="Times New Roman" w:hAnsi="Times New Roman" w:cs="Times New Roman"/>
          <w:sz w:val="28"/>
          <w:szCs w:val="28"/>
        </w:rPr>
        <w:t>дома, на улице, в</w:t>
      </w:r>
      <w:r w:rsidRPr="00935A27">
        <w:rPr>
          <w:rFonts w:ascii="Times New Roman" w:hAnsi="Times New Roman" w:cs="Times New Roman"/>
          <w:sz w:val="28"/>
          <w:szCs w:val="28"/>
        </w:rPr>
        <w:t xml:space="preserve"> парке, в транспорте;</w:t>
      </w:r>
    </w:p>
    <w:p w:rsidR="00EA364B" w:rsidRDefault="00935A27" w:rsidP="00EA364B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A27">
        <w:rPr>
          <w:rFonts w:ascii="Times New Roman" w:hAnsi="Times New Roman" w:cs="Times New Roman"/>
          <w:sz w:val="28"/>
          <w:szCs w:val="28"/>
        </w:rPr>
        <w:t>развить    у    дошкольников  самостоятельность и ответственность.</w:t>
      </w:r>
    </w:p>
    <w:p w:rsidR="00D51F19" w:rsidRPr="00EA364B" w:rsidRDefault="00935A27" w:rsidP="00EA364B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64B">
        <w:rPr>
          <w:rFonts w:ascii="Times New Roman" w:hAnsi="Times New Roman" w:cs="Times New Roman"/>
          <w:sz w:val="28"/>
          <w:szCs w:val="28"/>
        </w:rPr>
        <w:t>Содержание работы по ознакомлению дошкольников с правилами безопасности затрагивает все виды опасностей окружающего мира.</w:t>
      </w:r>
    </w:p>
    <w:p w:rsidR="00D51F19" w:rsidRDefault="00F77BDE" w:rsidP="00935A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Нашу</w:t>
      </w:r>
      <w:r w:rsidR="00D51F19" w:rsidRPr="00D51F19">
        <w:rPr>
          <w:rFonts w:ascii="Times New Roman" w:hAnsi="Times New Roman" w:cs="Times New Roman"/>
          <w:sz w:val="28"/>
          <w:szCs w:val="28"/>
        </w:rPr>
        <w:t xml:space="preserve"> работу по воспитанию навыков безопасного поведения   у детей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D51F19" w:rsidRPr="00D51F19">
        <w:rPr>
          <w:rFonts w:ascii="Times New Roman" w:hAnsi="Times New Roman" w:cs="Times New Roman"/>
          <w:sz w:val="28"/>
          <w:szCs w:val="28"/>
        </w:rPr>
        <w:t xml:space="preserve"> начал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51F19" w:rsidRPr="00D51F19">
        <w:rPr>
          <w:rFonts w:ascii="Times New Roman" w:hAnsi="Times New Roman" w:cs="Times New Roman"/>
          <w:sz w:val="28"/>
          <w:szCs w:val="28"/>
        </w:rPr>
        <w:t xml:space="preserve"> с выявления уровня их знаний и интересов, используя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D51F19" w:rsidRPr="00D51F19">
        <w:rPr>
          <w:rFonts w:ascii="Times New Roman" w:hAnsi="Times New Roman" w:cs="Times New Roman"/>
          <w:sz w:val="28"/>
          <w:szCs w:val="28"/>
        </w:rPr>
        <w:t xml:space="preserve">      </w:t>
      </w:r>
    </w:p>
    <w:p w:rsidR="00D51F19" w:rsidRDefault="00D51F19" w:rsidP="00935A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1F19">
        <w:rPr>
          <w:rFonts w:ascii="Times New Roman" w:hAnsi="Times New Roman" w:cs="Times New Roman"/>
          <w:sz w:val="28"/>
          <w:szCs w:val="28"/>
        </w:rPr>
        <w:t>- свободное общение с детьми</w:t>
      </w:r>
      <w:r w:rsidR="00FE469F">
        <w:rPr>
          <w:rFonts w:ascii="Times New Roman" w:hAnsi="Times New Roman" w:cs="Times New Roman"/>
          <w:sz w:val="28"/>
          <w:szCs w:val="28"/>
        </w:rPr>
        <w:t xml:space="preserve"> на темы</w:t>
      </w:r>
      <w:r w:rsidRPr="00D51F19">
        <w:rPr>
          <w:rFonts w:ascii="Times New Roman" w:hAnsi="Times New Roman" w:cs="Times New Roman"/>
          <w:sz w:val="28"/>
          <w:szCs w:val="28"/>
        </w:rPr>
        <w:t>: как избежать неприятност</w:t>
      </w:r>
      <w:r w:rsidR="00FE469F">
        <w:rPr>
          <w:rFonts w:ascii="Times New Roman" w:hAnsi="Times New Roman" w:cs="Times New Roman"/>
          <w:sz w:val="28"/>
          <w:szCs w:val="28"/>
        </w:rPr>
        <w:t xml:space="preserve">ей </w:t>
      </w:r>
      <w:r w:rsidRPr="00D51F19">
        <w:rPr>
          <w:rFonts w:ascii="Times New Roman" w:hAnsi="Times New Roman" w:cs="Times New Roman"/>
          <w:sz w:val="28"/>
          <w:szCs w:val="28"/>
        </w:rPr>
        <w:t xml:space="preserve">дома, на </w:t>
      </w:r>
      <w:r w:rsidR="00FE469F" w:rsidRPr="00D51F19">
        <w:rPr>
          <w:rFonts w:ascii="Times New Roman" w:hAnsi="Times New Roman" w:cs="Times New Roman"/>
          <w:sz w:val="28"/>
          <w:szCs w:val="28"/>
        </w:rPr>
        <w:t>улице, в</w:t>
      </w:r>
      <w:r w:rsidRPr="00D51F19">
        <w:rPr>
          <w:rFonts w:ascii="Times New Roman" w:hAnsi="Times New Roman" w:cs="Times New Roman"/>
          <w:sz w:val="28"/>
          <w:szCs w:val="28"/>
        </w:rPr>
        <w:t xml:space="preserve"> транспорте, в </w:t>
      </w:r>
      <w:r w:rsidR="00FE469F" w:rsidRPr="00D51F19">
        <w:rPr>
          <w:rFonts w:ascii="Times New Roman" w:hAnsi="Times New Roman" w:cs="Times New Roman"/>
          <w:sz w:val="28"/>
          <w:szCs w:val="28"/>
        </w:rPr>
        <w:t>лесу, и</w:t>
      </w:r>
      <w:r w:rsidRPr="00D51F19">
        <w:rPr>
          <w:rFonts w:ascii="Times New Roman" w:hAnsi="Times New Roman" w:cs="Times New Roman"/>
          <w:sz w:val="28"/>
          <w:szCs w:val="28"/>
        </w:rPr>
        <w:t xml:space="preserve"> др.; </w:t>
      </w:r>
    </w:p>
    <w:p w:rsidR="00D51F19" w:rsidRDefault="00D51F19" w:rsidP="00935A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1F19">
        <w:rPr>
          <w:rFonts w:ascii="Times New Roman" w:hAnsi="Times New Roman" w:cs="Times New Roman"/>
          <w:sz w:val="28"/>
          <w:szCs w:val="28"/>
        </w:rPr>
        <w:t>- различные виды игровой деятельности: сюжетно-ролевые, дидактические, развивающие, подвижные</w:t>
      </w:r>
      <w:r w:rsidR="00FE469F">
        <w:rPr>
          <w:rFonts w:ascii="Times New Roman" w:hAnsi="Times New Roman" w:cs="Times New Roman"/>
          <w:sz w:val="28"/>
          <w:szCs w:val="28"/>
        </w:rPr>
        <w:t xml:space="preserve"> игры</w:t>
      </w:r>
      <w:r w:rsidRPr="00D51F19">
        <w:rPr>
          <w:rFonts w:ascii="Times New Roman" w:hAnsi="Times New Roman" w:cs="Times New Roman"/>
          <w:sz w:val="28"/>
          <w:szCs w:val="28"/>
        </w:rPr>
        <w:t xml:space="preserve">, игры-драматизации; </w:t>
      </w:r>
    </w:p>
    <w:p w:rsidR="00D51F19" w:rsidRDefault="00D51F19" w:rsidP="00935A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1F19">
        <w:rPr>
          <w:rFonts w:ascii="Times New Roman" w:hAnsi="Times New Roman" w:cs="Times New Roman"/>
          <w:sz w:val="28"/>
          <w:szCs w:val="28"/>
        </w:rPr>
        <w:t xml:space="preserve">- тренинги: «Я потерялся…», «Разговор по телефону», «Незнакомец за дверью», «Один дома» и др.;  </w:t>
      </w:r>
    </w:p>
    <w:p w:rsidR="00D51F19" w:rsidRDefault="00D51F19" w:rsidP="00935A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1F19">
        <w:rPr>
          <w:rFonts w:ascii="Times New Roman" w:hAnsi="Times New Roman" w:cs="Times New Roman"/>
          <w:sz w:val="28"/>
          <w:szCs w:val="28"/>
        </w:rPr>
        <w:t>- разбор проблемных ситуаций: «Что ты будешь делать, если постучались в дверь, зазвонил телефон, тебе предлагает конфету незнаком</w:t>
      </w:r>
      <w:r w:rsidR="00FE469F">
        <w:rPr>
          <w:rFonts w:ascii="Times New Roman" w:hAnsi="Times New Roman" w:cs="Times New Roman"/>
          <w:sz w:val="28"/>
          <w:szCs w:val="28"/>
        </w:rPr>
        <w:t>ый человек</w:t>
      </w:r>
      <w:r w:rsidRPr="00D51F19">
        <w:rPr>
          <w:rFonts w:ascii="Times New Roman" w:hAnsi="Times New Roman" w:cs="Times New Roman"/>
          <w:sz w:val="28"/>
          <w:szCs w:val="28"/>
        </w:rPr>
        <w:t>?</w:t>
      </w:r>
      <w:r w:rsidR="00FE469F" w:rsidRPr="00D51F19">
        <w:rPr>
          <w:rFonts w:ascii="Times New Roman" w:hAnsi="Times New Roman" w:cs="Times New Roman"/>
          <w:sz w:val="28"/>
          <w:szCs w:val="28"/>
        </w:rPr>
        <w:t>», «</w:t>
      </w:r>
      <w:r w:rsidRPr="00D51F19">
        <w:rPr>
          <w:rFonts w:ascii="Times New Roman" w:hAnsi="Times New Roman" w:cs="Times New Roman"/>
          <w:sz w:val="28"/>
          <w:szCs w:val="28"/>
        </w:rPr>
        <w:t xml:space="preserve">Как </w:t>
      </w:r>
      <w:r w:rsidR="00FE469F" w:rsidRPr="00D51F19">
        <w:rPr>
          <w:rFonts w:ascii="Times New Roman" w:hAnsi="Times New Roman" w:cs="Times New Roman"/>
          <w:sz w:val="28"/>
          <w:szCs w:val="28"/>
        </w:rPr>
        <w:t>пользоваться электроприборами</w:t>
      </w:r>
      <w:r w:rsidRPr="00D51F19">
        <w:rPr>
          <w:rFonts w:ascii="Times New Roman" w:hAnsi="Times New Roman" w:cs="Times New Roman"/>
          <w:sz w:val="28"/>
          <w:szCs w:val="28"/>
        </w:rPr>
        <w:t xml:space="preserve">»;  </w:t>
      </w:r>
    </w:p>
    <w:p w:rsidR="00D51F19" w:rsidRDefault="00D51F19" w:rsidP="00935A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1F19">
        <w:rPr>
          <w:rFonts w:ascii="Times New Roman" w:hAnsi="Times New Roman" w:cs="Times New Roman"/>
          <w:sz w:val="28"/>
          <w:szCs w:val="28"/>
        </w:rPr>
        <w:t>- обыгрывание проблемных ситуаций: «Зайка на дороге», «Помоги кукле перейти дорогу», «Чего не должно быть?»,  «Поездка в транспорте»,  «Безопасная прогулка», «Обитатели бабушкиного двора».</w:t>
      </w:r>
    </w:p>
    <w:p w:rsidR="006F2B95" w:rsidRDefault="006F2B95" w:rsidP="006F2B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2B95">
        <w:rPr>
          <w:rFonts w:ascii="Times New Roman" w:hAnsi="Times New Roman" w:cs="Times New Roman"/>
          <w:sz w:val="28"/>
          <w:szCs w:val="28"/>
        </w:rPr>
        <w:t xml:space="preserve">Традиционно в нашем детском </w:t>
      </w:r>
      <w:r w:rsidR="00FE469F" w:rsidRPr="006F2B95">
        <w:rPr>
          <w:rFonts w:ascii="Times New Roman" w:hAnsi="Times New Roman" w:cs="Times New Roman"/>
          <w:sz w:val="28"/>
          <w:szCs w:val="28"/>
        </w:rPr>
        <w:t>саду ежемесячно</w:t>
      </w:r>
      <w:r>
        <w:rPr>
          <w:rFonts w:ascii="Times New Roman" w:hAnsi="Times New Roman" w:cs="Times New Roman"/>
          <w:sz w:val="28"/>
          <w:szCs w:val="28"/>
        </w:rPr>
        <w:t xml:space="preserve"> проводя</w:t>
      </w:r>
      <w:r w:rsidRPr="006F2B95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ра</w:t>
      </w:r>
      <w:r w:rsidR="00F77BDE">
        <w:rPr>
          <w:rFonts w:ascii="Times New Roman" w:hAnsi="Times New Roman" w:cs="Times New Roman"/>
          <w:sz w:val="28"/>
          <w:szCs w:val="28"/>
        </w:rPr>
        <w:t xml:space="preserve">зличные профилактические акции, мероприятия </w:t>
      </w:r>
      <w:r>
        <w:rPr>
          <w:rFonts w:ascii="Times New Roman" w:hAnsi="Times New Roman" w:cs="Times New Roman"/>
          <w:sz w:val="28"/>
          <w:szCs w:val="28"/>
        </w:rPr>
        <w:t>по ПДД</w:t>
      </w:r>
      <w:r w:rsidRPr="006F2B95">
        <w:rPr>
          <w:rFonts w:ascii="Times New Roman" w:hAnsi="Times New Roman" w:cs="Times New Roman"/>
          <w:sz w:val="28"/>
          <w:szCs w:val="28"/>
        </w:rPr>
        <w:t>. И это самое благоприятное время для обучения детей правилам дорожного движения. Мы проводим  экскурсии к дороге, беседуем о правилах поведения на дороге и в транспорте, в группе играем с детьми в дидактические игры, закрепляем знания о дорожных знаках, читаем художественную литературу и рассматриваем иллюстрации о транспорте.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B95">
        <w:rPr>
          <w:rFonts w:ascii="Times New Roman" w:hAnsi="Times New Roman" w:cs="Times New Roman"/>
          <w:sz w:val="28"/>
          <w:szCs w:val="28"/>
        </w:rPr>
        <w:t>Не забываем оформлять родительские уголки: выставляем папки – передвижки  о прав</w:t>
      </w:r>
      <w:r w:rsidR="00EA364B">
        <w:rPr>
          <w:rFonts w:ascii="Times New Roman" w:hAnsi="Times New Roman" w:cs="Times New Roman"/>
          <w:sz w:val="28"/>
          <w:szCs w:val="28"/>
        </w:rPr>
        <w:t>илах поведения на дорогах и в транспорте</w:t>
      </w:r>
      <w:r w:rsidRPr="006F2B95">
        <w:rPr>
          <w:rFonts w:ascii="Times New Roman" w:hAnsi="Times New Roman" w:cs="Times New Roman"/>
          <w:sz w:val="28"/>
          <w:szCs w:val="28"/>
        </w:rPr>
        <w:t>.</w:t>
      </w:r>
    </w:p>
    <w:p w:rsidR="006F2B95" w:rsidRDefault="00CD0427" w:rsidP="00585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</w:t>
      </w:r>
      <w:r w:rsidR="00585193" w:rsidRPr="00585193">
        <w:rPr>
          <w:rFonts w:ascii="Times New Roman" w:hAnsi="Times New Roman" w:cs="Times New Roman"/>
          <w:sz w:val="28"/>
          <w:szCs w:val="28"/>
        </w:rPr>
        <w:t xml:space="preserve"> счита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585193" w:rsidRPr="00585193">
        <w:rPr>
          <w:rFonts w:ascii="Times New Roman" w:hAnsi="Times New Roman" w:cs="Times New Roman"/>
          <w:sz w:val="28"/>
          <w:szCs w:val="28"/>
        </w:rPr>
        <w:t xml:space="preserve">, что </w:t>
      </w:r>
      <w:r w:rsidR="00B854F1" w:rsidRPr="00585193">
        <w:rPr>
          <w:rFonts w:ascii="Times New Roman" w:hAnsi="Times New Roman" w:cs="Times New Roman"/>
          <w:sz w:val="28"/>
          <w:szCs w:val="28"/>
        </w:rPr>
        <w:t xml:space="preserve">развивающая </w:t>
      </w:r>
      <w:r w:rsidR="00585193" w:rsidRPr="00585193">
        <w:rPr>
          <w:rFonts w:ascii="Times New Roman" w:hAnsi="Times New Roman" w:cs="Times New Roman"/>
          <w:sz w:val="28"/>
          <w:szCs w:val="28"/>
        </w:rPr>
        <w:t>предметно-пространственная среда стимулирует развитие познавательности, инициативност</w:t>
      </w:r>
      <w:r w:rsidR="006F2B95">
        <w:rPr>
          <w:rFonts w:ascii="Times New Roman" w:hAnsi="Times New Roman" w:cs="Times New Roman"/>
          <w:sz w:val="28"/>
          <w:szCs w:val="28"/>
        </w:rPr>
        <w:t xml:space="preserve">и. И в этом </w:t>
      </w:r>
      <w:r w:rsidR="00B854F1">
        <w:rPr>
          <w:rFonts w:ascii="Times New Roman" w:hAnsi="Times New Roman" w:cs="Times New Roman"/>
          <w:sz w:val="28"/>
          <w:szCs w:val="28"/>
        </w:rPr>
        <w:t xml:space="preserve">нам </w:t>
      </w:r>
      <w:r w:rsidR="006F2B95">
        <w:rPr>
          <w:rFonts w:ascii="Times New Roman" w:hAnsi="Times New Roman" w:cs="Times New Roman"/>
          <w:sz w:val="28"/>
          <w:szCs w:val="28"/>
        </w:rPr>
        <w:t>помогают:</w:t>
      </w:r>
    </w:p>
    <w:p w:rsidR="007B0CF9" w:rsidRPr="00EA364B" w:rsidRDefault="007B0CF9" w:rsidP="00585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CF9">
        <w:rPr>
          <w:rFonts w:ascii="Times New Roman" w:hAnsi="Times New Roman" w:cs="Times New Roman"/>
          <w:sz w:val="28"/>
          <w:szCs w:val="28"/>
        </w:rPr>
        <w:t>- </w:t>
      </w:r>
      <w:r w:rsidRPr="007B0CF9">
        <w:rPr>
          <w:rFonts w:ascii="Times New Roman" w:hAnsi="Times New Roman" w:cs="Times New Roman"/>
          <w:bCs/>
          <w:sz w:val="28"/>
          <w:szCs w:val="28"/>
        </w:rPr>
        <w:t>книжный уголок,</w:t>
      </w:r>
      <w:r w:rsidRPr="007B0CF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7B0CF9">
        <w:rPr>
          <w:rFonts w:ascii="Times New Roman" w:hAnsi="Times New Roman" w:cs="Times New Roman"/>
          <w:sz w:val="28"/>
          <w:szCs w:val="28"/>
        </w:rPr>
        <w:t>где находятся произведения разных жанров, любимые детские иллюстративные книги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0CF9">
        <w:rPr>
          <w:rFonts w:ascii="Times New Roman" w:hAnsi="Times New Roman" w:cs="Times New Roman"/>
          <w:sz w:val="28"/>
          <w:szCs w:val="28"/>
        </w:rPr>
        <w:t>любимых писателей, которые служат примером для детей (С.Я. Маршак «Пожар», «Рассказ о неизвестном герое», К.И Чуковский «</w:t>
      </w:r>
      <w:proofErr w:type="spellStart"/>
      <w:r w:rsidRPr="007B0CF9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Pr="007B0CF9">
        <w:rPr>
          <w:rFonts w:ascii="Times New Roman" w:hAnsi="Times New Roman" w:cs="Times New Roman"/>
          <w:sz w:val="28"/>
          <w:szCs w:val="28"/>
        </w:rPr>
        <w:t xml:space="preserve">», «Доктор Айболит», </w:t>
      </w:r>
      <w:proofErr w:type="spellStart"/>
      <w:r w:rsidRPr="007B0CF9">
        <w:rPr>
          <w:rFonts w:ascii="Times New Roman" w:hAnsi="Times New Roman" w:cs="Times New Roman"/>
          <w:sz w:val="28"/>
          <w:szCs w:val="28"/>
        </w:rPr>
        <w:t>С.Михалков</w:t>
      </w:r>
      <w:proofErr w:type="spellEnd"/>
      <w:r w:rsidRPr="007B0CF9">
        <w:rPr>
          <w:rFonts w:ascii="Times New Roman" w:hAnsi="Times New Roman" w:cs="Times New Roman"/>
          <w:sz w:val="28"/>
          <w:szCs w:val="28"/>
        </w:rPr>
        <w:t xml:space="preserve"> «Светофор», «Дядя Стёпа», Е </w:t>
      </w:r>
      <w:proofErr w:type="spellStart"/>
      <w:r w:rsidRPr="007B0CF9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7B0CF9">
        <w:rPr>
          <w:rFonts w:ascii="Times New Roman" w:hAnsi="Times New Roman" w:cs="Times New Roman"/>
          <w:sz w:val="28"/>
          <w:szCs w:val="28"/>
        </w:rPr>
        <w:t xml:space="preserve"> «Спички – невелички», Н. Носов «Мишкина каша», М. Кривич «Где работает огонь», Г. Остер «Вредные советы»). Сказки, в которых сказочные персонажи попадают в опасные </w:t>
      </w:r>
      <w:r w:rsidRPr="007B0CF9">
        <w:rPr>
          <w:rFonts w:ascii="Times New Roman" w:hAnsi="Times New Roman" w:cs="Times New Roman"/>
          <w:sz w:val="28"/>
          <w:szCs w:val="28"/>
        </w:rPr>
        <w:lastRenderedPageBreak/>
        <w:t xml:space="preserve">ситуации («Волк и семеро козлят», «Колобок», «Три поросёнка», «Сестрица </w:t>
      </w:r>
      <w:r w:rsidRPr="00EA364B">
        <w:rPr>
          <w:rFonts w:ascii="Times New Roman" w:hAnsi="Times New Roman" w:cs="Times New Roman"/>
          <w:sz w:val="28"/>
          <w:szCs w:val="28"/>
        </w:rPr>
        <w:t>Алёнушка и братец Иванушка»).  </w:t>
      </w:r>
    </w:p>
    <w:p w:rsidR="006F2B95" w:rsidRPr="00EA364B" w:rsidRDefault="006F2B95" w:rsidP="005851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64B">
        <w:rPr>
          <w:rFonts w:ascii="Times New Roman" w:hAnsi="Times New Roman" w:cs="Times New Roman"/>
          <w:sz w:val="28"/>
          <w:szCs w:val="28"/>
        </w:rPr>
        <w:t>- пособия для сюжетно-ролевых игр: «Автобус», «</w:t>
      </w:r>
      <w:r w:rsidR="00EA364B" w:rsidRPr="00EA364B">
        <w:rPr>
          <w:rFonts w:ascii="Times New Roman" w:hAnsi="Times New Roman" w:cs="Times New Roman"/>
          <w:sz w:val="28"/>
          <w:szCs w:val="28"/>
        </w:rPr>
        <w:t>Водитель и пассажиры</w:t>
      </w:r>
      <w:r w:rsidRPr="00EA364B">
        <w:rPr>
          <w:rFonts w:ascii="Times New Roman" w:hAnsi="Times New Roman" w:cs="Times New Roman"/>
          <w:sz w:val="28"/>
          <w:szCs w:val="28"/>
        </w:rPr>
        <w:t>», «Мы пожарные»</w:t>
      </w:r>
      <w:r w:rsidR="00935476">
        <w:rPr>
          <w:rFonts w:ascii="Times New Roman" w:hAnsi="Times New Roman" w:cs="Times New Roman"/>
          <w:sz w:val="28"/>
          <w:szCs w:val="28"/>
        </w:rPr>
        <w:t>,</w:t>
      </w:r>
      <w:r w:rsidRPr="00EA364B">
        <w:rPr>
          <w:rFonts w:ascii="Times New Roman" w:hAnsi="Times New Roman" w:cs="Times New Roman"/>
          <w:sz w:val="28"/>
          <w:szCs w:val="28"/>
        </w:rPr>
        <w:t xml:space="preserve"> «Инспектор ДПС», «Мы </w:t>
      </w:r>
      <w:r w:rsidR="00EA364B" w:rsidRPr="00EA364B">
        <w:rPr>
          <w:rFonts w:ascii="Times New Roman" w:hAnsi="Times New Roman" w:cs="Times New Roman"/>
          <w:sz w:val="28"/>
          <w:szCs w:val="28"/>
        </w:rPr>
        <w:t>пешеходы», «Шофёры»</w:t>
      </w:r>
      <w:r w:rsidRPr="00EA364B">
        <w:rPr>
          <w:rFonts w:ascii="Times New Roman" w:hAnsi="Times New Roman" w:cs="Times New Roman"/>
          <w:sz w:val="28"/>
          <w:szCs w:val="28"/>
        </w:rPr>
        <w:t>, «Знакомые, родные, незнакомец», «Скорая помощь», «Регулировщик», «Столовая», «Магазин», «Путешествие в лес», «Кафе», «</w:t>
      </w:r>
      <w:r w:rsidR="00EA364B" w:rsidRPr="00EA364B">
        <w:rPr>
          <w:rFonts w:ascii="Times New Roman" w:hAnsi="Times New Roman" w:cs="Times New Roman"/>
          <w:sz w:val="28"/>
          <w:szCs w:val="28"/>
        </w:rPr>
        <w:t>Больница</w:t>
      </w:r>
      <w:r w:rsidRPr="00EA364B">
        <w:rPr>
          <w:rFonts w:ascii="Times New Roman" w:hAnsi="Times New Roman" w:cs="Times New Roman"/>
          <w:sz w:val="28"/>
          <w:szCs w:val="28"/>
        </w:rPr>
        <w:t>».   </w:t>
      </w:r>
    </w:p>
    <w:p w:rsidR="00585193" w:rsidRPr="00EA364B" w:rsidRDefault="006F2B95" w:rsidP="006F2B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64B">
        <w:rPr>
          <w:rFonts w:ascii="Times New Roman" w:hAnsi="Times New Roman" w:cs="Times New Roman"/>
          <w:sz w:val="28"/>
          <w:szCs w:val="28"/>
        </w:rPr>
        <w:t>- наглядно-демонстрационный материал «Азбука пешехода</w:t>
      </w:r>
      <w:r w:rsidR="00FE469F" w:rsidRPr="00EA364B">
        <w:rPr>
          <w:rFonts w:ascii="Times New Roman" w:hAnsi="Times New Roman" w:cs="Times New Roman"/>
          <w:sz w:val="28"/>
          <w:szCs w:val="28"/>
        </w:rPr>
        <w:t>», «</w:t>
      </w:r>
      <w:r w:rsidRPr="00EA364B">
        <w:rPr>
          <w:rFonts w:ascii="Times New Roman" w:hAnsi="Times New Roman" w:cs="Times New Roman"/>
          <w:sz w:val="28"/>
          <w:szCs w:val="28"/>
        </w:rPr>
        <w:t>Азбука безопасности на природе</w:t>
      </w:r>
      <w:r w:rsidR="00FE469F" w:rsidRPr="00EA364B">
        <w:rPr>
          <w:rFonts w:ascii="Times New Roman" w:hAnsi="Times New Roman" w:cs="Times New Roman"/>
          <w:sz w:val="28"/>
          <w:szCs w:val="28"/>
        </w:rPr>
        <w:t>», «</w:t>
      </w:r>
      <w:r w:rsidRPr="00EA364B">
        <w:rPr>
          <w:rFonts w:ascii="Times New Roman" w:hAnsi="Times New Roman" w:cs="Times New Roman"/>
          <w:sz w:val="28"/>
          <w:szCs w:val="28"/>
        </w:rPr>
        <w:t>Азбука велосипедиста», «Детям о пожаре» картин</w:t>
      </w:r>
      <w:r w:rsidR="00935476">
        <w:rPr>
          <w:rFonts w:ascii="Times New Roman" w:hAnsi="Times New Roman" w:cs="Times New Roman"/>
          <w:sz w:val="28"/>
          <w:szCs w:val="28"/>
        </w:rPr>
        <w:t>ки,</w:t>
      </w:r>
      <w:r w:rsidRPr="00EA364B">
        <w:rPr>
          <w:rFonts w:ascii="Times New Roman" w:hAnsi="Times New Roman" w:cs="Times New Roman"/>
          <w:sz w:val="28"/>
          <w:szCs w:val="28"/>
        </w:rPr>
        <w:t xml:space="preserve"> отражающи</w:t>
      </w:r>
      <w:r w:rsidR="00935476">
        <w:rPr>
          <w:rFonts w:ascii="Times New Roman" w:hAnsi="Times New Roman" w:cs="Times New Roman"/>
          <w:sz w:val="28"/>
          <w:szCs w:val="28"/>
        </w:rPr>
        <w:t>е</w:t>
      </w:r>
      <w:r w:rsidRPr="00EA364B">
        <w:rPr>
          <w:rFonts w:ascii="Times New Roman" w:hAnsi="Times New Roman" w:cs="Times New Roman"/>
          <w:sz w:val="28"/>
          <w:szCs w:val="28"/>
        </w:rPr>
        <w:t xml:space="preserve"> нарушение правил дорожного движения и образц</w:t>
      </w:r>
      <w:r w:rsidR="00935476">
        <w:rPr>
          <w:rFonts w:ascii="Times New Roman" w:hAnsi="Times New Roman" w:cs="Times New Roman"/>
          <w:sz w:val="28"/>
          <w:szCs w:val="28"/>
        </w:rPr>
        <w:t>ы</w:t>
      </w:r>
      <w:r w:rsidRPr="00EA364B">
        <w:rPr>
          <w:rFonts w:ascii="Times New Roman" w:hAnsi="Times New Roman" w:cs="Times New Roman"/>
          <w:sz w:val="28"/>
          <w:szCs w:val="28"/>
        </w:rPr>
        <w:t xml:space="preserve"> правильного поведения на дорогах, в лесу, дома, </w:t>
      </w:r>
      <w:r w:rsidR="00FE469F" w:rsidRPr="00EA364B">
        <w:rPr>
          <w:rFonts w:ascii="Times New Roman" w:hAnsi="Times New Roman" w:cs="Times New Roman"/>
          <w:sz w:val="28"/>
          <w:szCs w:val="28"/>
        </w:rPr>
        <w:t>чтобы рассматривая</w:t>
      </w:r>
      <w:r w:rsidRPr="00EA364B">
        <w:rPr>
          <w:rFonts w:ascii="Times New Roman" w:hAnsi="Times New Roman" w:cs="Times New Roman"/>
          <w:sz w:val="28"/>
          <w:szCs w:val="28"/>
        </w:rPr>
        <w:t>, дети могли сравнивать, утверждаться в своих знаниях;</w:t>
      </w:r>
    </w:p>
    <w:p w:rsidR="006F2B95" w:rsidRPr="00EA364B" w:rsidRDefault="006F2B95" w:rsidP="006F2B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64B">
        <w:rPr>
          <w:rFonts w:ascii="Times New Roman" w:hAnsi="Times New Roman" w:cs="Times New Roman"/>
          <w:sz w:val="28"/>
          <w:szCs w:val="28"/>
        </w:rPr>
        <w:t>- современные плакаты «Внимание, терроризм!», «Если ты потерялся на улице», «Будь здоров!», «Правила дорожного движения», «Пожарная безопасность»,   (они всегда у детей перед глазами, их легко запомнить, неоднократно рассматривая и повторяя изображённые на них правила); раскраски, энциклопедии; сюжетные картинки, отражающие дорожные ситуации;    </w:t>
      </w:r>
    </w:p>
    <w:p w:rsidR="006F2B95" w:rsidRDefault="006F2B95" w:rsidP="006F2B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64B">
        <w:rPr>
          <w:rFonts w:ascii="Times New Roman" w:hAnsi="Times New Roman" w:cs="Times New Roman"/>
          <w:sz w:val="28"/>
          <w:szCs w:val="28"/>
        </w:rPr>
        <w:t>- игротека, которая содержит дидактические игры: «Опасно - не опасно», «Назови одним словом»; развивающие настольно-печатные игры: «Лото пешехода», «Путешествие по сказкам», лото «Разложи картинки по порядку», «Что необходимо пожарному?», «Дорожные знаки», «Кто вперёд», «Кто, где живёт?», «Составь животное», «Опасные предметы», «Домашние</w:t>
      </w:r>
      <w:r w:rsidR="00EA364B" w:rsidRPr="00EA364B">
        <w:rPr>
          <w:rFonts w:ascii="Times New Roman" w:hAnsi="Times New Roman" w:cs="Times New Roman"/>
          <w:sz w:val="28"/>
          <w:szCs w:val="28"/>
        </w:rPr>
        <w:t xml:space="preserve"> животные».   Словесные игры: «Д</w:t>
      </w:r>
      <w:r w:rsidRPr="00EA364B">
        <w:rPr>
          <w:rFonts w:ascii="Times New Roman" w:hAnsi="Times New Roman" w:cs="Times New Roman"/>
          <w:sz w:val="28"/>
          <w:szCs w:val="28"/>
        </w:rPr>
        <w:t xml:space="preserve">обрые и плохие поступки», «Угадай по признаку»,  «Умники и умницы», «Опасные – неопасные </w:t>
      </w:r>
      <w:r w:rsidR="00EA364B" w:rsidRPr="00EA364B">
        <w:rPr>
          <w:rFonts w:ascii="Times New Roman" w:hAnsi="Times New Roman" w:cs="Times New Roman"/>
          <w:sz w:val="28"/>
          <w:szCs w:val="28"/>
        </w:rPr>
        <w:t>предметы</w:t>
      </w:r>
      <w:r w:rsidRPr="00EA364B">
        <w:rPr>
          <w:rFonts w:ascii="Times New Roman" w:hAnsi="Times New Roman" w:cs="Times New Roman"/>
          <w:sz w:val="28"/>
          <w:szCs w:val="28"/>
        </w:rPr>
        <w:t>», «Кто лишний»,  «Полезные – не полезные продукты».</w:t>
      </w:r>
    </w:p>
    <w:p w:rsidR="00D92C9A" w:rsidRPr="00D92C9A" w:rsidRDefault="00D51F19" w:rsidP="00D92C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1F19">
        <w:rPr>
          <w:rFonts w:ascii="Times New Roman" w:hAnsi="Times New Roman"/>
          <w:sz w:val="28"/>
          <w:szCs w:val="28"/>
        </w:rPr>
        <w:t>Широко использу</w:t>
      </w:r>
      <w:r w:rsidR="004C2242">
        <w:rPr>
          <w:rFonts w:ascii="Times New Roman" w:hAnsi="Times New Roman"/>
          <w:sz w:val="28"/>
          <w:szCs w:val="28"/>
        </w:rPr>
        <w:t>ем</w:t>
      </w:r>
      <w:r w:rsidRPr="00D51F19">
        <w:rPr>
          <w:rFonts w:ascii="Times New Roman" w:hAnsi="Times New Roman"/>
          <w:sz w:val="28"/>
          <w:szCs w:val="28"/>
        </w:rPr>
        <w:t xml:space="preserve"> в своей работе</w:t>
      </w:r>
      <w:r w:rsidR="00CF3096">
        <w:rPr>
          <w:rFonts w:ascii="Times New Roman" w:hAnsi="Times New Roman"/>
          <w:sz w:val="28"/>
          <w:szCs w:val="28"/>
        </w:rPr>
        <w:t xml:space="preserve"> дидактические игры, в которых </w:t>
      </w:r>
      <w:r w:rsidRPr="00D51F19">
        <w:rPr>
          <w:rFonts w:ascii="Times New Roman" w:hAnsi="Times New Roman"/>
          <w:sz w:val="28"/>
          <w:szCs w:val="28"/>
        </w:rPr>
        <w:t xml:space="preserve">дети закрепляют знания и умения. Дидактическая игра побуждает быть внимательным, запоминать,  дети учатся объяснять свои действия в ходе игры и анализируют результат. В  игре «Опасно - не опасно» у детей </w:t>
      </w:r>
      <w:r w:rsidRPr="00D92C9A">
        <w:rPr>
          <w:rFonts w:ascii="Times New Roman" w:hAnsi="Times New Roman" w:cs="Times New Roman"/>
          <w:sz w:val="28"/>
          <w:szCs w:val="28"/>
        </w:rPr>
        <w:t>формируются знания об источниках опасности, мерах предосторожности, действиях в опасных ситуациях</w:t>
      </w:r>
      <w:r w:rsidR="00D92C9A" w:rsidRPr="00D92C9A">
        <w:rPr>
          <w:rFonts w:ascii="Times New Roman" w:hAnsi="Times New Roman" w:cs="Times New Roman"/>
          <w:sz w:val="28"/>
          <w:szCs w:val="28"/>
        </w:rPr>
        <w:t>.</w:t>
      </w:r>
    </w:p>
    <w:p w:rsidR="00D92C9A" w:rsidRPr="00D92C9A" w:rsidRDefault="00D92C9A" w:rsidP="00D92C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2C9A">
        <w:rPr>
          <w:rFonts w:ascii="Times New Roman" w:hAnsi="Times New Roman" w:cs="Times New Roman"/>
          <w:sz w:val="28"/>
          <w:szCs w:val="28"/>
        </w:rPr>
        <w:t xml:space="preserve">С удовольствием </w:t>
      </w:r>
      <w:r w:rsidR="00FE469F">
        <w:rPr>
          <w:rFonts w:ascii="Times New Roman" w:hAnsi="Times New Roman" w:cs="Times New Roman"/>
          <w:sz w:val="28"/>
          <w:szCs w:val="28"/>
        </w:rPr>
        <w:t>дети играют</w:t>
      </w:r>
      <w:r w:rsidRPr="00D92C9A">
        <w:rPr>
          <w:rFonts w:ascii="Times New Roman" w:hAnsi="Times New Roman" w:cs="Times New Roman"/>
          <w:sz w:val="28"/>
          <w:szCs w:val="28"/>
        </w:rPr>
        <w:t xml:space="preserve"> в сюжетно-ролевые игры </w:t>
      </w:r>
      <w:r>
        <w:rPr>
          <w:rFonts w:ascii="Times New Roman" w:hAnsi="Times New Roman" w:cs="Times New Roman"/>
          <w:sz w:val="28"/>
          <w:szCs w:val="28"/>
        </w:rPr>
        <w:t>в группе</w:t>
      </w:r>
      <w:r w:rsidRPr="00D92C9A">
        <w:rPr>
          <w:rFonts w:ascii="Times New Roman" w:hAnsi="Times New Roman" w:cs="Times New Roman"/>
          <w:sz w:val="28"/>
          <w:szCs w:val="28"/>
        </w:rPr>
        <w:t>, такие как «</w:t>
      </w:r>
      <w:r>
        <w:rPr>
          <w:rFonts w:ascii="Times New Roman" w:hAnsi="Times New Roman" w:cs="Times New Roman"/>
          <w:sz w:val="28"/>
          <w:szCs w:val="28"/>
        </w:rPr>
        <w:t>Вызови пожарных», «Больница», «</w:t>
      </w:r>
      <w:r w:rsidR="00FE469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корая помощь»</w:t>
      </w:r>
      <w:r w:rsidRPr="00D92C9A">
        <w:rPr>
          <w:rFonts w:ascii="Times New Roman" w:hAnsi="Times New Roman" w:cs="Times New Roman"/>
          <w:sz w:val="28"/>
          <w:szCs w:val="28"/>
        </w:rPr>
        <w:t>, «Сем</w:t>
      </w:r>
      <w:r>
        <w:rPr>
          <w:rFonts w:ascii="Times New Roman" w:hAnsi="Times New Roman" w:cs="Times New Roman"/>
          <w:sz w:val="28"/>
          <w:szCs w:val="28"/>
        </w:rPr>
        <w:t>ья», «В мире опасных предметов»</w:t>
      </w:r>
      <w:r w:rsidRPr="00D92C9A">
        <w:rPr>
          <w:rFonts w:ascii="Times New Roman" w:hAnsi="Times New Roman" w:cs="Times New Roman"/>
          <w:sz w:val="28"/>
          <w:szCs w:val="28"/>
        </w:rPr>
        <w:t>.  В этих играх  расширяются  представления о профессиях, формируются умение оказывать элементарную помощь пострадавшему,   развиваются умения применять в повседневной жизни доступные правила поведения, умения решать игровые задачи на основе воображаемой ситуации и игровых действий.</w:t>
      </w:r>
    </w:p>
    <w:p w:rsidR="00D51F19" w:rsidRPr="00D92C9A" w:rsidRDefault="00D51F19" w:rsidP="00D92C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2C9A">
        <w:rPr>
          <w:rFonts w:ascii="Times New Roman" w:hAnsi="Times New Roman" w:cs="Times New Roman"/>
          <w:sz w:val="28"/>
          <w:szCs w:val="28"/>
        </w:rPr>
        <w:t>Помогает</w:t>
      </w:r>
      <w:r w:rsidRPr="00D92C9A">
        <w:rPr>
          <w:rFonts w:ascii="Times New Roman" w:hAnsi="Times New Roman"/>
          <w:sz w:val="28"/>
          <w:szCs w:val="28"/>
        </w:rPr>
        <w:t xml:space="preserve"> формированию правил безопасности художественная литература. Дети внутренне содействуют героям и переживают с ними все происходящие события. Малыши как бы ставят себя на место героев, иллюстрируют возможные последствия нарушения правил поведения. </w:t>
      </w:r>
    </w:p>
    <w:p w:rsidR="00D92C9A" w:rsidRDefault="00D92C9A" w:rsidP="00D92C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2C9A">
        <w:rPr>
          <w:rFonts w:ascii="Times New Roman" w:hAnsi="Times New Roman"/>
          <w:sz w:val="28"/>
          <w:szCs w:val="28"/>
        </w:rPr>
        <w:t xml:space="preserve">Сухомлинский писал: «Сказка - это зернышко, из которого прорастает эмоциональная оценка ребенком жизненных явлений.  В каждой сказке </w:t>
      </w:r>
      <w:r w:rsidRPr="00D92C9A">
        <w:rPr>
          <w:rFonts w:ascii="Times New Roman" w:hAnsi="Times New Roman"/>
          <w:sz w:val="28"/>
          <w:szCs w:val="28"/>
        </w:rPr>
        <w:lastRenderedPageBreak/>
        <w:t>заложен глубинный смысл. Это учебник, по которому маленький человечек начинает учиться жить».</w:t>
      </w:r>
    </w:p>
    <w:p w:rsidR="00D92C9A" w:rsidRPr="00D92C9A" w:rsidRDefault="00D92C9A" w:rsidP="00D92C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2C9A">
        <w:rPr>
          <w:rFonts w:ascii="Times New Roman" w:hAnsi="Times New Roman"/>
          <w:sz w:val="28"/>
          <w:szCs w:val="28"/>
        </w:rPr>
        <w:t>Чтение с обсуждением  любимых сказок: «Колобок», «Кот, лиса и петух» «Красная шапочка», «Три поросенка», «Волк и семеро козлят», и др. позволило детям не только прослушать еще раз любимую сказку, но и обсудить  правила безопасного поведения при общении с незнакомыми людьми. Во время чтения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FE469F" w:rsidRPr="00D92C9A">
        <w:rPr>
          <w:rFonts w:ascii="Times New Roman" w:hAnsi="Times New Roman"/>
          <w:sz w:val="28"/>
          <w:szCs w:val="28"/>
        </w:rPr>
        <w:t>сказки наши</w:t>
      </w:r>
      <w:r w:rsidRPr="00D92C9A">
        <w:rPr>
          <w:rFonts w:ascii="Times New Roman" w:hAnsi="Times New Roman"/>
          <w:sz w:val="28"/>
          <w:szCs w:val="28"/>
        </w:rPr>
        <w:t> </w:t>
      </w:r>
      <w:r w:rsidR="00FE469F" w:rsidRPr="00D92C9A">
        <w:rPr>
          <w:rFonts w:ascii="Times New Roman" w:hAnsi="Times New Roman"/>
          <w:sz w:val="28"/>
          <w:szCs w:val="28"/>
        </w:rPr>
        <w:t xml:space="preserve">воспитанники ассоциируют себя </w:t>
      </w:r>
      <w:r w:rsidR="00FE469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 </w:t>
      </w:r>
      <w:r w:rsidR="00FE469F">
        <w:rPr>
          <w:rFonts w:ascii="Times New Roman" w:hAnsi="Times New Roman"/>
          <w:sz w:val="28"/>
          <w:szCs w:val="28"/>
        </w:rPr>
        <w:t>героями сказки</w:t>
      </w:r>
      <w:r>
        <w:rPr>
          <w:rFonts w:ascii="Times New Roman" w:hAnsi="Times New Roman"/>
          <w:sz w:val="28"/>
          <w:szCs w:val="28"/>
        </w:rPr>
        <w:t xml:space="preserve"> и </w:t>
      </w:r>
      <w:r w:rsidR="00FE469F" w:rsidRPr="00D92C9A">
        <w:rPr>
          <w:rFonts w:ascii="Times New Roman" w:hAnsi="Times New Roman"/>
          <w:sz w:val="28"/>
          <w:szCs w:val="28"/>
        </w:rPr>
        <w:t>учатся правильно</w:t>
      </w:r>
      <w:r w:rsidRPr="00D92C9A">
        <w:rPr>
          <w:rFonts w:ascii="Times New Roman" w:hAnsi="Times New Roman"/>
          <w:sz w:val="28"/>
          <w:szCs w:val="28"/>
        </w:rPr>
        <w:t xml:space="preserve"> строить безопасные отношения с </w:t>
      </w:r>
      <w:r w:rsidR="00FE469F" w:rsidRPr="00D92C9A">
        <w:rPr>
          <w:rFonts w:ascii="Times New Roman" w:hAnsi="Times New Roman"/>
          <w:sz w:val="28"/>
          <w:szCs w:val="28"/>
        </w:rPr>
        <w:t>окружающими</w:t>
      </w:r>
      <w:r w:rsidR="00FE469F">
        <w:rPr>
          <w:rFonts w:ascii="Times New Roman" w:hAnsi="Times New Roman"/>
          <w:sz w:val="28"/>
          <w:szCs w:val="28"/>
        </w:rPr>
        <w:t xml:space="preserve"> их</w:t>
      </w:r>
      <w:r w:rsidR="00FE469F" w:rsidRPr="00D92C9A">
        <w:rPr>
          <w:rFonts w:ascii="Times New Roman" w:hAnsi="Times New Roman"/>
          <w:sz w:val="28"/>
          <w:szCs w:val="28"/>
        </w:rPr>
        <w:t> в</w:t>
      </w:r>
      <w:r w:rsidRPr="00D92C9A">
        <w:rPr>
          <w:rFonts w:ascii="Times New Roman" w:hAnsi="Times New Roman"/>
          <w:sz w:val="28"/>
          <w:szCs w:val="28"/>
        </w:rPr>
        <w:t xml:space="preserve"> обществе</w:t>
      </w:r>
      <w:r w:rsidR="00FE469F">
        <w:rPr>
          <w:rFonts w:ascii="Times New Roman" w:hAnsi="Times New Roman"/>
          <w:sz w:val="28"/>
          <w:szCs w:val="28"/>
        </w:rPr>
        <w:t xml:space="preserve"> людьми</w:t>
      </w:r>
      <w:r w:rsidRPr="00D92C9A">
        <w:rPr>
          <w:rFonts w:ascii="Times New Roman" w:hAnsi="Times New Roman"/>
          <w:sz w:val="28"/>
          <w:szCs w:val="28"/>
        </w:rPr>
        <w:t>.</w:t>
      </w:r>
    </w:p>
    <w:p w:rsidR="00D92C9A" w:rsidRPr="00D92C9A" w:rsidRDefault="00D92C9A" w:rsidP="00D92C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2C9A">
        <w:rPr>
          <w:rFonts w:ascii="Times New Roman" w:hAnsi="Times New Roman"/>
          <w:sz w:val="28"/>
          <w:szCs w:val="28"/>
        </w:rPr>
        <w:t xml:space="preserve">Художественные произведения помогли </w:t>
      </w:r>
      <w:r w:rsidR="00FE469F">
        <w:rPr>
          <w:rFonts w:ascii="Times New Roman" w:hAnsi="Times New Roman"/>
          <w:sz w:val="28"/>
          <w:szCs w:val="28"/>
        </w:rPr>
        <w:t>детям</w:t>
      </w:r>
      <w:r w:rsidRPr="00D92C9A">
        <w:rPr>
          <w:rFonts w:ascii="Times New Roman" w:hAnsi="Times New Roman"/>
          <w:sz w:val="28"/>
          <w:szCs w:val="28"/>
        </w:rPr>
        <w:t xml:space="preserve"> усвоить, что ни в коем случае нельзя открывать дверь незнакомым людям, рассказывать о себе и своих родителях, уходить с ними куда-нибудь, либо что-нибудь у них брать.</w:t>
      </w:r>
    </w:p>
    <w:p w:rsidR="00D92C9A" w:rsidRPr="00D92C9A" w:rsidRDefault="00D92C9A" w:rsidP="00D92C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2C9A">
        <w:rPr>
          <w:rFonts w:ascii="Times New Roman" w:hAnsi="Times New Roman"/>
          <w:sz w:val="28"/>
          <w:szCs w:val="28"/>
        </w:rPr>
        <w:t>Чтение  художественной  литературы  с  рассматриванием  иллюстраций («Пожар» С.Маршака, «Путаница» К.Чуковского, «Кошкин дом» С. Маршака)</w:t>
      </w:r>
      <w:r w:rsidRPr="00D92C9A">
        <w:rPr>
          <w:rFonts w:ascii="Times New Roman" w:hAnsi="Times New Roman"/>
          <w:b/>
          <w:bCs/>
          <w:sz w:val="28"/>
          <w:szCs w:val="28"/>
        </w:rPr>
        <w:t> -</w:t>
      </w:r>
      <w:r w:rsidRPr="00D92C9A">
        <w:rPr>
          <w:rFonts w:ascii="Times New Roman" w:hAnsi="Times New Roman"/>
          <w:sz w:val="28"/>
          <w:szCs w:val="28"/>
        </w:rPr>
        <w:t>  помогают  активизировать внимание на правила пожарной  безопасности,  ведь  иллюстрации играют немалую роль. Ребенок не только слушает, но и более углубленно воспринимает содержание текста, а мои вопросы  помогли воспитанникам  устанавливать связь между содержанием картины и текстом.</w:t>
      </w:r>
    </w:p>
    <w:p w:rsidR="00D92C9A" w:rsidRPr="00D92C9A" w:rsidRDefault="00D92C9A" w:rsidP="00D92C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2C9A">
        <w:rPr>
          <w:rFonts w:ascii="Times New Roman" w:hAnsi="Times New Roman"/>
          <w:sz w:val="28"/>
          <w:szCs w:val="28"/>
        </w:rPr>
        <w:t xml:space="preserve">Так, например, </w:t>
      </w:r>
      <w:r w:rsidR="00FE469F" w:rsidRPr="00D92C9A">
        <w:rPr>
          <w:rFonts w:ascii="Times New Roman" w:hAnsi="Times New Roman"/>
          <w:sz w:val="28"/>
          <w:szCs w:val="28"/>
        </w:rPr>
        <w:t>при обсуждении</w:t>
      </w:r>
      <w:r w:rsidRPr="00D92C9A">
        <w:rPr>
          <w:rFonts w:ascii="Times New Roman" w:hAnsi="Times New Roman"/>
          <w:sz w:val="28"/>
          <w:szCs w:val="28"/>
        </w:rPr>
        <w:t xml:space="preserve"> </w:t>
      </w:r>
      <w:r w:rsidR="00FE469F" w:rsidRPr="00D92C9A">
        <w:rPr>
          <w:rFonts w:ascii="Times New Roman" w:hAnsi="Times New Roman"/>
          <w:sz w:val="28"/>
          <w:szCs w:val="28"/>
        </w:rPr>
        <w:t>сказки «</w:t>
      </w:r>
      <w:r w:rsidRPr="00D92C9A">
        <w:rPr>
          <w:rFonts w:ascii="Times New Roman" w:hAnsi="Times New Roman"/>
          <w:sz w:val="28"/>
          <w:szCs w:val="28"/>
        </w:rPr>
        <w:t xml:space="preserve">Кошкин </w:t>
      </w:r>
      <w:r w:rsidR="00FE469F" w:rsidRPr="00D92C9A">
        <w:rPr>
          <w:rFonts w:ascii="Times New Roman" w:hAnsi="Times New Roman"/>
          <w:sz w:val="28"/>
          <w:szCs w:val="28"/>
        </w:rPr>
        <w:t>дом» С.</w:t>
      </w:r>
      <w:r w:rsidRPr="00D92C9A">
        <w:rPr>
          <w:rFonts w:ascii="Times New Roman" w:hAnsi="Times New Roman"/>
          <w:sz w:val="28"/>
          <w:szCs w:val="28"/>
        </w:rPr>
        <w:t xml:space="preserve"> Маршака, показывая иллюстрации, </w:t>
      </w:r>
      <w:r w:rsidR="00FE469F">
        <w:rPr>
          <w:rFonts w:ascii="Times New Roman" w:hAnsi="Times New Roman"/>
          <w:sz w:val="28"/>
          <w:szCs w:val="28"/>
        </w:rPr>
        <w:t xml:space="preserve">стоит обратить </w:t>
      </w:r>
      <w:r w:rsidRPr="00D92C9A">
        <w:rPr>
          <w:rFonts w:ascii="Times New Roman" w:hAnsi="Times New Roman"/>
          <w:sz w:val="28"/>
          <w:szCs w:val="28"/>
        </w:rPr>
        <w:t xml:space="preserve">внимание на причину пожара, если необходимо </w:t>
      </w:r>
      <w:r w:rsidR="00FE469F" w:rsidRPr="00D92C9A">
        <w:rPr>
          <w:rFonts w:ascii="Times New Roman" w:hAnsi="Times New Roman"/>
          <w:sz w:val="28"/>
          <w:szCs w:val="28"/>
        </w:rPr>
        <w:t>зада</w:t>
      </w:r>
      <w:r w:rsidR="00FE469F">
        <w:rPr>
          <w:rFonts w:ascii="Times New Roman" w:hAnsi="Times New Roman"/>
          <w:sz w:val="28"/>
          <w:szCs w:val="28"/>
        </w:rPr>
        <w:t>ем</w:t>
      </w:r>
      <w:r w:rsidR="00FE469F" w:rsidRPr="00D92C9A">
        <w:rPr>
          <w:rFonts w:ascii="Times New Roman" w:hAnsi="Times New Roman"/>
          <w:sz w:val="28"/>
          <w:szCs w:val="28"/>
        </w:rPr>
        <w:t> вопросы</w:t>
      </w:r>
      <w:r w:rsidRPr="00D92C9A">
        <w:rPr>
          <w:rFonts w:ascii="Times New Roman" w:hAnsi="Times New Roman"/>
          <w:sz w:val="28"/>
          <w:szCs w:val="28"/>
        </w:rPr>
        <w:t xml:space="preserve">, которые помогают воспитанникам делать несложные </w:t>
      </w:r>
      <w:r w:rsidR="00FE469F" w:rsidRPr="00D92C9A">
        <w:rPr>
          <w:rFonts w:ascii="Times New Roman" w:hAnsi="Times New Roman"/>
          <w:sz w:val="28"/>
          <w:szCs w:val="28"/>
        </w:rPr>
        <w:t>выводы, при</w:t>
      </w:r>
      <w:r w:rsidRPr="00D92C9A">
        <w:rPr>
          <w:rFonts w:ascii="Times New Roman" w:hAnsi="Times New Roman"/>
          <w:sz w:val="28"/>
          <w:szCs w:val="28"/>
        </w:rPr>
        <w:t xml:space="preserve"> этом </w:t>
      </w:r>
      <w:r w:rsidR="00FE469F" w:rsidRPr="00D92C9A">
        <w:rPr>
          <w:rFonts w:ascii="Times New Roman" w:hAnsi="Times New Roman"/>
          <w:sz w:val="28"/>
          <w:szCs w:val="28"/>
        </w:rPr>
        <w:t>всегда обращаем внимание</w:t>
      </w:r>
      <w:r w:rsidRPr="00D92C9A">
        <w:rPr>
          <w:rFonts w:ascii="Times New Roman" w:hAnsi="Times New Roman"/>
          <w:sz w:val="28"/>
          <w:szCs w:val="28"/>
        </w:rPr>
        <w:t xml:space="preserve"> на главное –  на </w:t>
      </w:r>
      <w:r w:rsidR="00FE469F" w:rsidRPr="00D92C9A">
        <w:rPr>
          <w:rFonts w:ascii="Times New Roman" w:hAnsi="Times New Roman"/>
          <w:sz w:val="28"/>
          <w:szCs w:val="28"/>
        </w:rPr>
        <w:t>причину пожара</w:t>
      </w:r>
      <w:r w:rsidRPr="00D92C9A">
        <w:rPr>
          <w:rFonts w:ascii="Times New Roman" w:hAnsi="Times New Roman"/>
          <w:sz w:val="28"/>
          <w:szCs w:val="28"/>
        </w:rPr>
        <w:t xml:space="preserve"> и правила поведения во время возникновения пожара. Интерес к </w:t>
      </w:r>
      <w:r w:rsidR="00FE469F" w:rsidRPr="00D92C9A">
        <w:rPr>
          <w:rFonts w:ascii="Times New Roman" w:hAnsi="Times New Roman"/>
          <w:sz w:val="28"/>
          <w:szCs w:val="28"/>
        </w:rPr>
        <w:t>сказкам мы поддерживаем</w:t>
      </w:r>
      <w:r w:rsidRPr="00D92C9A">
        <w:rPr>
          <w:rFonts w:ascii="Times New Roman" w:hAnsi="Times New Roman"/>
          <w:sz w:val="28"/>
          <w:szCs w:val="28"/>
        </w:rPr>
        <w:t xml:space="preserve"> тем, что воспитанники могут </w:t>
      </w:r>
      <w:r w:rsidR="00FE469F" w:rsidRPr="00D92C9A">
        <w:rPr>
          <w:rFonts w:ascii="Times New Roman" w:hAnsi="Times New Roman"/>
          <w:sz w:val="28"/>
          <w:szCs w:val="28"/>
        </w:rPr>
        <w:t>самостоятельно рассматривать</w:t>
      </w:r>
      <w:r w:rsidRPr="00D92C9A">
        <w:rPr>
          <w:rFonts w:ascii="Times New Roman" w:hAnsi="Times New Roman"/>
          <w:sz w:val="28"/>
          <w:szCs w:val="28"/>
        </w:rPr>
        <w:t xml:space="preserve"> иллюстрации   по </w:t>
      </w:r>
      <w:r w:rsidR="00FE469F" w:rsidRPr="00D92C9A">
        <w:rPr>
          <w:rFonts w:ascii="Times New Roman" w:hAnsi="Times New Roman"/>
          <w:sz w:val="28"/>
          <w:szCs w:val="28"/>
        </w:rPr>
        <w:t>определенным темам в уголке</w:t>
      </w:r>
      <w:r w:rsidRPr="00D92C9A">
        <w:rPr>
          <w:rFonts w:ascii="Times New Roman" w:hAnsi="Times New Roman"/>
          <w:sz w:val="28"/>
          <w:szCs w:val="28"/>
        </w:rPr>
        <w:t xml:space="preserve"> книги.</w:t>
      </w:r>
    </w:p>
    <w:p w:rsidR="00890923" w:rsidRDefault="007B0CF9" w:rsidP="00D92C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0CF9">
        <w:rPr>
          <w:rFonts w:ascii="Times New Roman" w:hAnsi="Times New Roman"/>
          <w:sz w:val="28"/>
          <w:szCs w:val="28"/>
        </w:rPr>
        <w:t>В повседневное время дети часто используют ножницы, карандаши, поэтому большое внимание уделяется правилам обращения с опасными предметами. На занятии напоминаем правила безопасной работы с ножницами, клеем и подтверждаем  это собственным примером.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071FF" w:rsidRPr="008071FF" w:rsidRDefault="008071FF" w:rsidP="008071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Воспитателями</w:t>
      </w:r>
      <w:r w:rsidRPr="008071FF">
        <w:rPr>
          <w:rFonts w:ascii="Times New Roman" w:hAnsi="Times New Roman"/>
          <w:sz w:val="28"/>
          <w:szCs w:val="28"/>
        </w:rPr>
        <w:t xml:space="preserve"> разработана система работы с родителями, в которую вошли следующие мероприятия:</w:t>
      </w:r>
    </w:p>
    <w:p w:rsidR="008071FF" w:rsidRPr="008071FF" w:rsidRDefault="008071FF" w:rsidP="008071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071FF">
        <w:rPr>
          <w:rFonts w:ascii="Times New Roman" w:hAnsi="Times New Roman"/>
          <w:sz w:val="28"/>
          <w:szCs w:val="28"/>
        </w:rPr>
        <w:t xml:space="preserve">беседы о мерах безопасности в частном доме, </w:t>
      </w:r>
      <w:r>
        <w:rPr>
          <w:rFonts w:ascii="Times New Roman" w:hAnsi="Times New Roman"/>
          <w:sz w:val="28"/>
          <w:szCs w:val="28"/>
        </w:rPr>
        <w:t xml:space="preserve">квартире, </w:t>
      </w:r>
      <w:r w:rsidRPr="008071FF">
        <w:rPr>
          <w:rFonts w:ascii="Times New Roman" w:hAnsi="Times New Roman"/>
          <w:sz w:val="28"/>
          <w:szCs w:val="28"/>
        </w:rPr>
        <w:t xml:space="preserve">о поведении в лесу, на природе, у </w:t>
      </w:r>
      <w:r>
        <w:rPr>
          <w:rFonts w:ascii="Times New Roman" w:hAnsi="Times New Roman"/>
          <w:sz w:val="28"/>
          <w:szCs w:val="28"/>
        </w:rPr>
        <w:t>водоемов</w:t>
      </w:r>
      <w:r w:rsidRPr="008071FF">
        <w:rPr>
          <w:rFonts w:ascii="Times New Roman" w:hAnsi="Times New Roman"/>
          <w:sz w:val="28"/>
          <w:szCs w:val="28"/>
        </w:rPr>
        <w:t>;</w:t>
      </w:r>
    </w:p>
    <w:p w:rsidR="008071FF" w:rsidRDefault="008071FF" w:rsidP="008071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071FF">
        <w:rPr>
          <w:rFonts w:ascii="Times New Roman" w:hAnsi="Times New Roman"/>
          <w:sz w:val="28"/>
          <w:szCs w:val="28"/>
        </w:rPr>
        <w:t xml:space="preserve">консультации об основных правилах </w:t>
      </w:r>
      <w:r w:rsidR="00EA364B">
        <w:rPr>
          <w:rFonts w:ascii="Times New Roman" w:hAnsi="Times New Roman"/>
          <w:sz w:val="28"/>
          <w:szCs w:val="28"/>
        </w:rPr>
        <w:t xml:space="preserve">перевозки детей в автомобилях, правила поведения в период ледостава, правила </w:t>
      </w:r>
      <w:r w:rsidRPr="00EA364B">
        <w:rPr>
          <w:rFonts w:ascii="Times New Roman" w:hAnsi="Times New Roman"/>
          <w:sz w:val="28"/>
          <w:szCs w:val="28"/>
        </w:rPr>
        <w:t>обращения с елочными гирляндами, фейерверками, бенгальскими огнями, свечами и другие.</w:t>
      </w:r>
      <w:r w:rsidRPr="008071FF">
        <w:rPr>
          <w:rFonts w:ascii="Times New Roman" w:hAnsi="Times New Roman"/>
          <w:sz w:val="28"/>
          <w:szCs w:val="28"/>
        </w:rPr>
        <w:t xml:space="preserve"> </w:t>
      </w:r>
    </w:p>
    <w:p w:rsidR="008071FF" w:rsidRPr="008071FF" w:rsidRDefault="008071FF" w:rsidP="008071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A364B">
        <w:rPr>
          <w:rFonts w:ascii="Times New Roman" w:hAnsi="Times New Roman"/>
          <w:sz w:val="28"/>
          <w:szCs w:val="28"/>
        </w:rPr>
        <w:t>папки- передвижки, стенды.</w:t>
      </w:r>
    </w:p>
    <w:p w:rsidR="008071FF" w:rsidRDefault="008071FF" w:rsidP="008071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071FF">
        <w:rPr>
          <w:rFonts w:ascii="Times New Roman" w:hAnsi="Times New Roman"/>
          <w:sz w:val="28"/>
          <w:szCs w:val="28"/>
        </w:rPr>
        <w:t xml:space="preserve">выставки по пожарной безопасности и безопасности на дорогах, где родители используют свой творческий потенциал, </w:t>
      </w:r>
    </w:p>
    <w:p w:rsidR="008071FF" w:rsidRDefault="008071FF" w:rsidP="00EA36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071FF">
        <w:rPr>
          <w:rFonts w:ascii="Times New Roman" w:hAnsi="Times New Roman"/>
          <w:sz w:val="28"/>
          <w:szCs w:val="28"/>
        </w:rPr>
        <w:t xml:space="preserve">участие и помощи в проведении </w:t>
      </w:r>
      <w:r>
        <w:rPr>
          <w:rFonts w:ascii="Times New Roman" w:hAnsi="Times New Roman"/>
          <w:sz w:val="28"/>
          <w:szCs w:val="28"/>
        </w:rPr>
        <w:t>экскурсий</w:t>
      </w:r>
      <w:r w:rsidR="00EA364B">
        <w:rPr>
          <w:rFonts w:ascii="Times New Roman" w:hAnsi="Times New Roman"/>
          <w:sz w:val="28"/>
          <w:szCs w:val="28"/>
        </w:rPr>
        <w:t>, сбора материалов для создания видеофильмов по разным материалам основ безопасности.</w:t>
      </w:r>
    </w:p>
    <w:p w:rsidR="008071FF" w:rsidRPr="007B0CF9" w:rsidRDefault="008071FF" w:rsidP="00D92C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8071FF" w:rsidRPr="007B0CF9" w:rsidSect="005E7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B9C"/>
    <w:multiLevelType w:val="multilevel"/>
    <w:tmpl w:val="F2426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021882"/>
    <w:multiLevelType w:val="multilevel"/>
    <w:tmpl w:val="E4E0E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3A2621"/>
    <w:multiLevelType w:val="multilevel"/>
    <w:tmpl w:val="FC1C4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DB0DA7"/>
    <w:multiLevelType w:val="multilevel"/>
    <w:tmpl w:val="D03C4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CB0FE2"/>
    <w:multiLevelType w:val="hybridMultilevel"/>
    <w:tmpl w:val="E58E00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433783"/>
    <w:multiLevelType w:val="multilevel"/>
    <w:tmpl w:val="CFFC9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D75212"/>
    <w:multiLevelType w:val="multilevel"/>
    <w:tmpl w:val="B19C5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A425454"/>
    <w:multiLevelType w:val="multilevel"/>
    <w:tmpl w:val="D0F87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3A6B96"/>
    <w:multiLevelType w:val="multilevel"/>
    <w:tmpl w:val="6D387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D21FB5"/>
    <w:multiLevelType w:val="hybridMultilevel"/>
    <w:tmpl w:val="F62483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7B90"/>
    <w:rsid w:val="0002518F"/>
    <w:rsid w:val="000445F1"/>
    <w:rsid w:val="00046732"/>
    <w:rsid w:val="000E1D62"/>
    <w:rsid w:val="000E6E15"/>
    <w:rsid w:val="0017657F"/>
    <w:rsid w:val="00341A04"/>
    <w:rsid w:val="003824F3"/>
    <w:rsid w:val="003A11C5"/>
    <w:rsid w:val="00456B48"/>
    <w:rsid w:val="004A4844"/>
    <w:rsid w:val="004C2242"/>
    <w:rsid w:val="0055152F"/>
    <w:rsid w:val="005530CE"/>
    <w:rsid w:val="00585193"/>
    <w:rsid w:val="005B60C9"/>
    <w:rsid w:val="005E794F"/>
    <w:rsid w:val="00672A86"/>
    <w:rsid w:val="006A0F75"/>
    <w:rsid w:val="006E03CD"/>
    <w:rsid w:val="006F2B95"/>
    <w:rsid w:val="00706370"/>
    <w:rsid w:val="0077183B"/>
    <w:rsid w:val="007B0CF9"/>
    <w:rsid w:val="007D53EA"/>
    <w:rsid w:val="007F5CC9"/>
    <w:rsid w:val="008071FF"/>
    <w:rsid w:val="008612BE"/>
    <w:rsid w:val="00864D19"/>
    <w:rsid w:val="00890923"/>
    <w:rsid w:val="008934E9"/>
    <w:rsid w:val="00935476"/>
    <w:rsid w:val="00935A27"/>
    <w:rsid w:val="009936CF"/>
    <w:rsid w:val="009C1297"/>
    <w:rsid w:val="009C135E"/>
    <w:rsid w:val="009D1B93"/>
    <w:rsid w:val="009E4992"/>
    <w:rsid w:val="009E5525"/>
    <w:rsid w:val="00A560FD"/>
    <w:rsid w:val="00AF2441"/>
    <w:rsid w:val="00B742C8"/>
    <w:rsid w:val="00B854F1"/>
    <w:rsid w:val="00BA20D7"/>
    <w:rsid w:val="00BA22C9"/>
    <w:rsid w:val="00C332CE"/>
    <w:rsid w:val="00C83845"/>
    <w:rsid w:val="00CD0427"/>
    <w:rsid w:val="00CF3096"/>
    <w:rsid w:val="00D51F19"/>
    <w:rsid w:val="00D92C9A"/>
    <w:rsid w:val="00D942F4"/>
    <w:rsid w:val="00E17895"/>
    <w:rsid w:val="00E20EE0"/>
    <w:rsid w:val="00E323A7"/>
    <w:rsid w:val="00E47B90"/>
    <w:rsid w:val="00E56B11"/>
    <w:rsid w:val="00EA364B"/>
    <w:rsid w:val="00EA4120"/>
    <w:rsid w:val="00F02803"/>
    <w:rsid w:val="00F77BDE"/>
    <w:rsid w:val="00FA4F85"/>
    <w:rsid w:val="00FC2B7C"/>
    <w:rsid w:val="00FE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B73B1"/>
  <w15:docId w15:val="{5206E09C-FC77-4DA2-8A08-F3483FD4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61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8612BE"/>
  </w:style>
  <w:style w:type="character" w:customStyle="1" w:styleId="c18">
    <w:name w:val="c18"/>
    <w:basedOn w:val="a0"/>
    <w:rsid w:val="008612BE"/>
  </w:style>
  <w:style w:type="character" w:customStyle="1" w:styleId="c1">
    <w:name w:val="c1"/>
    <w:basedOn w:val="a0"/>
    <w:rsid w:val="008612BE"/>
  </w:style>
  <w:style w:type="character" w:customStyle="1" w:styleId="c3">
    <w:name w:val="c3"/>
    <w:basedOn w:val="a0"/>
    <w:rsid w:val="008612BE"/>
  </w:style>
  <w:style w:type="paragraph" w:customStyle="1" w:styleId="c5">
    <w:name w:val="c5"/>
    <w:basedOn w:val="a"/>
    <w:rsid w:val="00861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83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83845"/>
  </w:style>
  <w:style w:type="paragraph" w:styleId="a3">
    <w:name w:val="List Paragraph"/>
    <w:basedOn w:val="a"/>
    <w:uiPriority w:val="34"/>
    <w:qFormat/>
    <w:rsid w:val="000E6E1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33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332CE"/>
    <w:rPr>
      <w:b/>
      <w:bCs/>
    </w:rPr>
  </w:style>
  <w:style w:type="paragraph" w:styleId="a6">
    <w:name w:val="No Spacing"/>
    <w:uiPriority w:val="1"/>
    <w:qFormat/>
    <w:rsid w:val="00935A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779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49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4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47795-80EC-4735-A8C8-E110CD6C0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4</Pages>
  <Words>1481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Современная школа</cp:lastModifiedBy>
  <cp:revision>22</cp:revision>
  <dcterms:created xsi:type="dcterms:W3CDTF">2021-12-14T11:25:00Z</dcterms:created>
  <dcterms:modified xsi:type="dcterms:W3CDTF">2025-08-22T01:33:00Z</dcterms:modified>
</cp:coreProperties>
</file>