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Помощь ребёнку с РАС в освоении привычного порядка школьной жизни требует комплексного подхода, включающего создание структурированной среды, использование визуальных подсказок, привлечение специалистов и активное взаимодействие семьи и школы. Вот ключевые рекомендации: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Создание предсказуемой среды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Чёткое расписание и визуальные подсказки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Используйте карточки, схемы или календари, отображающие последовательность действий в течение дня. Это помогает ребёнку понимать, что будет дальше, и снижает тревожность. Например, можно создать визуальное расписание с изображениями уроков, перемен, обеда и других мероприятий. 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Организация пространства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Зонируйте класс и домашнее пространство на зоны для учёбы, отдыха и игр. Это снижает сенсорную перегрузку и помогает ребёнку чувствовать себя безопаснее. Также полезно предусмотреть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уголок уединения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классе, где ребёнок может отдохнуть при перегрузке. 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Минимизация сенсорных раздражителей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Регулируйте яркость света, уровень шума и другие факторы, которые могут вызывать дискомфорт. Некоторые дети с РАС чувствительны к громким звукам, яркому свету или определённым запахам. 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Роль специалистов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Тьютор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Индивидуальный сопровождающий, который помогает ребёнку ориентироваться в школьной среде, взаимодействовать с одноклассниками и учителями, а также снижает тревожность. Тьютор может адаптировать учебные задания под возможности ребёнка и своевременно замечать признаки перегрузки. 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Психолог, логопед, дефектолог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Эти специалисты работают над развитием коммуникативных навыков, коррекции поведенческих трудностей и адаптации учебных материалов. Например, логопед помогает улучшить речь и научиться строить диалог, а дефектолог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сформировать стереотип учебного поведения и базовые навыки. 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Социальный педагог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Помогает в социальной адаптации, взаимодействует с учреждениями социальной защиты и организует мероприятия для развития социально-бытовых навыков. 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Подготовка к школе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Заранее посетите школу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Пройдитесь по коридорам, загляните в класс, посидите за партой. Это поможет ребёнку привыкнуть к новой среде.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Создайте социальную историю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Вместе с ребёнком или с помощью специалиста подготовьте книжку или рассказ о школе, объясняющий, что его ждёт: кто такой учитель, что такое урок и перемена. 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Закрепляйте нормы социального поведения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Используйте картинки или тексты, которые объясняют правила поведения в школе, например, как вести себя на перемене или во время урока. 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Взаимодействие с одноклассниками и учителями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Подготовьте одноклассников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Учитель может провести беседу или классный час о том, что все люди разные, и каждый чем-то особенен. Важно не выделять ребёнка с РАС как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проблемного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 объяснить, что ему просто нужна немного другая помощь. 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Ограничьте круг общения на начальных этапах.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Постепенно расширяйте контакты, организуя чёткое взаимодействие в рамках урока и перемены. 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Используйте жесты или звуковые сигналы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Они могут напоминать ребёнку о правилах поведения на уроке. 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Адаптация учебного процесса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Индивидуальные занятия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Разработайте адаптированную образовательную программу с учётом сильных сторон, сложностей и интересов ребёнка. Возможно, потребуется сократить объём работы или упростить инструкции. 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Использование альтернативных методов коммуникации.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Если у ребёнка трудности с устной речью, можно применять карточки с изображениями (PECS), жесты или специальные приложения. 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Физкультминутки и перерывы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Учитывайте, что ребёнок может нуждаться в движении или отдыхе в течение урока. Короткие физкультминутки для всего класса или возможность встать и подвигаться помогут снизить напряжение. 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Поддержка семьи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Регулярно общайтесь с учителями и специалистами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Делитесь наблюдениями, обсуждайте успехи и трудности. Родители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главные эксперты по своему ребёнку. 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- Хвалите и поощряйте ребёнка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 любые достижения, даже небольшие. Давайте ему время расслабиться в домашней обстановке. 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- Ищите поддержку у других родителей детей с РАС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Общение с ними поможет обменяться опытом и снизить эмоциональное напряжение. 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Дополнительные рекомендации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Используйте интересы ребёнка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Если у него есть особые увлечения (например, динозавры), попробуйте интегрировать их в учебный процесс. 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- Развивайте чувство времени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Используйте таймеры и визуальные подсказки, чтобы помочь ребёнку понять длительность заданий и переходов между активностями.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Постепенное увеличение нагрузки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Начинайте с малого и постепенно усложняйте задачи, давая ребёнку время адаптироваться. 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Успешная адаптация зависит от согласованности действий всех участников образовательного процесса: учителей, специалистов, родителей и самого ребёнка. Индивидуальный подход и терпение помогут сделать школьную жизнь более комфортной и продуктивной.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