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rFonts w:ascii="Times New Roman" w:hAnsi="Times New Roman"/>
          <w:b w:val="1"/>
          <w:sz w:val="24"/>
        </w:rPr>
      </w:pPr>
    </w:p>
    <w:p w14:paraId="02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ФИЗИЧЕСКОЕ ВОСПИТАНИЕ КАК ВАЖНАЯ СОСТАВНАЯ ЧАСТЬ РАБОТЫ В КАДЕТСКОЙ ШКОЛЕ-ИНТЕРНАТ</w:t>
      </w:r>
      <w:r>
        <w:rPr>
          <w:rFonts w:ascii="Times New Roman" w:hAnsi="Times New Roman"/>
          <w:b w:val="1"/>
          <w:sz w:val="24"/>
        </w:rPr>
        <w:t>Е города Красноармейска Московской области</w:t>
      </w:r>
      <w:r>
        <w:rPr>
          <w:rFonts w:ascii="Times New Roman" w:hAnsi="Times New Roman"/>
          <w:b w:val="1"/>
          <w:sz w:val="24"/>
        </w:rPr>
        <w:t>.</w:t>
      </w:r>
    </w:p>
    <w:p w14:paraId="03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Аннотация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04000000">
      <w:pPr>
        <w:widowControl w:val="1"/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 xml:space="preserve"> данной статье представляю </w:t>
      </w:r>
      <w:r>
        <w:rPr>
          <w:rFonts w:ascii="Times New Roman" w:hAnsi="Times New Roman"/>
          <w:sz w:val="24"/>
        </w:rPr>
        <w:t xml:space="preserve">краткую </w:t>
      </w:r>
      <w:r>
        <w:rPr>
          <w:rFonts w:ascii="Times New Roman" w:hAnsi="Times New Roman"/>
          <w:sz w:val="24"/>
        </w:rPr>
        <w:t>историческую спортивную жизнь, развитие и пропаганду физической культуры в единственном такого направления учреждении АНО «НОП-</w:t>
      </w:r>
      <w:r>
        <w:rPr>
          <w:rFonts w:ascii="Times New Roman" w:hAnsi="Times New Roman"/>
          <w:sz w:val="24"/>
        </w:rPr>
        <w:t>Ц</w:t>
      </w:r>
      <w:r>
        <w:rPr>
          <w:rFonts w:ascii="Times New Roman" w:hAnsi="Times New Roman"/>
          <w:sz w:val="24"/>
        </w:rPr>
        <w:t xml:space="preserve">ентр»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кадетская школа – интернат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города Красноармейска</w:t>
      </w:r>
      <w:r>
        <w:rPr>
          <w:rFonts w:ascii="Times New Roman" w:hAnsi="Times New Roman"/>
          <w:sz w:val="24"/>
        </w:rPr>
        <w:t xml:space="preserve"> Московской области, основанном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z w:val="24"/>
        </w:rPr>
        <w:t>2012</w:t>
      </w:r>
      <w:r>
        <w:rPr>
          <w:rFonts w:ascii="Times New Roman" w:hAnsi="Times New Roman"/>
          <w:sz w:val="24"/>
        </w:rPr>
        <w:t xml:space="preserve"> году. Кратко освещены спортивные достижения  и перспективы физкультурно-спортивной и общеобразовательной жизни школы-интерната, и ее значимость.</w:t>
      </w:r>
    </w:p>
    <w:p w14:paraId="05000000">
      <w:pPr>
        <w:widowControl w:val="1"/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Цель кадетского воспитания – подготовка государственного человека, </w:t>
      </w:r>
      <w:r>
        <w:rPr>
          <w:rFonts w:ascii="Times New Roman" w:hAnsi="Times New Roman"/>
          <w:sz w:val="24"/>
        </w:rPr>
        <w:t>считается, умственное, культурное, физическое, патриотическое, а также высоконравственное развитие учащихся в кадетской школе</w:t>
      </w:r>
      <w:r>
        <w:rPr>
          <w:rFonts w:ascii="Times New Roman" w:hAnsi="Times New Roman"/>
          <w:sz w:val="24"/>
        </w:rPr>
        <w:t>. Данные государственные приоритеты не могут быть достигнуты людьми с ослабленным физическим и психическим здоровьем. Занятие физической культурой и спортом, прежде всего это наиболее рациональный способ подготовить себя к работе разного характера – будь то учеба или будущая профессия.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Многолетняя практика демонстрирует, что физическая культура содействует также умственному развитию, воспитывает ценные моральные качества 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>решительность, уверенность, ловкость, смелость и мужество, способность преодолевать препятствия, чувство коллективизма, дружбы, коммуникабельность.</w:t>
      </w:r>
    </w:p>
    <w:p w14:paraId="06000000">
      <w:pPr>
        <w:widowControl w:val="1"/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Данное учреждение </w:t>
      </w:r>
      <w:r>
        <w:rPr>
          <w:rFonts w:ascii="Times New Roman" w:hAnsi="Times New Roman"/>
          <w:sz w:val="24"/>
        </w:rPr>
        <w:t>малокомплектное</w:t>
      </w:r>
      <w:r>
        <w:rPr>
          <w:rFonts w:ascii="Times New Roman" w:hAnsi="Times New Roman"/>
          <w:sz w:val="24"/>
        </w:rPr>
        <w:t xml:space="preserve">, что позволяет </w:t>
      </w:r>
      <w:r>
        <w:rPr>
          <w:rFonts w:ascii="Times New Roman" w:hAnsi="Times New Roman"/>
          <w:sz w:val="24"/>
        </w:rPr>
        <w:t xml:space="preserve">педагогам уделять больше внимания каждому ребенку. А также преимущество такой школы в разносторонней программы  обучения, </w:t>
      </w:r>
      <w:r>
        <w:rPr>
          <w:rFonts w:ascii="Times New Roman" w:hAnsi="Times New Roman"/>
          <w:sz w:val="24"/>
        </w:rPr>
        <w:t xml:space="preserve">помимо основной образовательной программы, </w:t>
      </w:r>
      <w:r>
        <w:rPr>
          <w:rFonts w:ascii="Times New Roman" w:hAnsi="Times New Roman"/>
          <w:sz w:val="24"/>
        </w:rPr>
        <w:t>больш</w:t>
      </w:r>
      <w:r>
        <w:rPr>
          <w:rFonts w:ascii="Times New Roman" w:hAnsi="Times New Roman"/>
          <w:sz w:val="24"/>
        </w:rPr>
        <w:t>ой выбор дополнительных занятий:</w:t>
      </w:r>
      <w:r>
        <w:rPr>
          <w:rFonts w:ascii="Times New Roman" w:hAnsi="Times New Roman"/>
          <w:sz w:val="24"/>
        </w:rPr>
        <w:t xml:space="preserve"> патриотическое воспитание, военные сборы.</w:t>
      </w:r>
      <w:r>
        <w:rPr>
          <w:rFonts w:ascii="Times New Roman" w:hAnsi="Times New Roman"/>
          <w:sz w:val="24"/>
        </w:rPr>
        <w:t xml:space="preserve"> В числе специальных дисциплин: военно-гуманитарная подготовка, краеведение, строевая подготовка, основы безопасности жизнедеятельности, огневая подготовка.</w:t>
      </w:r>
    </w:p>
    <w:p w14:paraId="07000000">
      <w:pPr>
        <w:widowControl w:val="1"/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размах развития физической культуры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 xml:space="preserve">ополнительное образование в </w:t>
      </w:r>
      <w:r>
        <w:rPr>
          <w:rFonts w:ascii="Times New Roman" w:hAnsi="Times New Roman"/>
          <w:sz w:val="24"/>
        </w:rPr>
        <w:t>данном</w:t>
      </w:r>
      <w:r>
        <w:rPr>
          <w:rFonts w:ascii="Times New Roman" w:hAnsi="Times New Roman"/>
          <w:sz w:val="24"/>
        </w:rPr>
        <w:t xml:space="preserve"> учреждение греко-римская борьба и комплексные единоборства. </w:t>
      </w:r>
      <w:r>
        <w:rPr>
          <w:rFonts w:ascii="Times New Roman" w:hAnsi="Times New Roman"/>
          <w:sz w:val="24"/>
        </w:rPr>
        <w:t>Занятие единоборствами развивает личную ответственность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развитие своих бойцовских</w:t>
      </w:r>
      <w:r>
        <w:rPr>
          <w:rFonts w:ascii="Times New Roman" w:hAnsi="Times New Roman"/>
          <w:sz w:val="24"/>
        </w:rPr>
        <w:t xml:space="preserve"> навыков</w:t>
      </w:r>
      <w:r>
        <w:rPr>
          <w:rFonts w:ascii="Times New Roman" w:hAnsi="Times New Roman"/>
          <w:sz w:val="24"/>
        </w:rPr>
        <w:t>, развивает психологи</w:t>
      </w:r>
      <w:r>
        <w:rPr>
          <w:rFonts w:ascii="Times New Roman" w:hAnsi="Times New Roman"/>
          <w:sz w:val="24"/>
        </w:rPr>
        <w:t>ческую устойчивость, дисциплину, улучшает координацию и скорость движения.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Среди наших выпускников есть</w:t>
      </w:r>
      <w:r>
        <w:rPr>
          <w:rFonts w:ascii="Times New Roman" w:hAnsi="Times New Roman"/>
          <w:sz w:val="24"/>
        </w:rPr>
        <w:t xml:space="preserve"> победител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и призер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z w:val="24"/>
        </w:rPr>
        <w:t xml:space="preserve"> раз</w:t>
      </w:r>
      <w:r>
        <w:rPr>
          <w:rFonts w:ascii="Times New Roman" w:hAnsi="Times New Roman"/>
          <w:sz w:val="24"/>
        </w:rPr>
        <w:t>личного</w:t>
      </w:r>
      <w:r>
        <w:rPr>
          <w:rFonts w:ascii="Times New Roman" w:hAnsi="Times New Roman"/>
          <w:sz w:val="24"/>
        </w:rPr>
        <w:t xml:space="preserve"> уровня соревнований (Всероссийского</w:t>
      </w:r>
      <w:r>
        <w:rPr>
          <w:rFonts w:ascii="Times New Roman" w:hAnsi="Times New Roman"/>
          <w:sz w:val="24"/>
        </w:rPr>
        <w:t>, Регионального</w:t>
      </w:r>
      <w:r>
        <w:rPr>
          <w:rFonts w:ascii="Times New Roman" w:hAnsi="Times New Roman"/>
          <w:sz w:val="24"/>
        </w:rPr>
        <w:t xml:space="preserve">). </w:t>
      </w:r>
      <w:r>
        <w:rPr>
          <w:rFonts w:ascii="Times New Roman" w:hAnsi="Times New Roman"/>
          <w:sz w:val="24"/>
        </w:rPr>
        <w:t>Выпускник</w:t>
      </w:r>
      <w:r>
        <w:rPr>
          <w:rFonts w:ascii="Times New Roman" w:hAnsi="Times New Roman"/>
          <w:sz w:val="24"/>
        </w:rPr>
        <w:t xml:space="preserve"> АНО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НОП-Центр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кадетская школа-интернат становился победителем Чемпионат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Мира в Италии и </w:t>
      </w:r>
      <w:r>
        <w:rPr>
          <w:rFonts w:ascii="Times New Roman" w:hAnsi="Times New Roman"/>
          <w:sz w:val="24"/>
        </w:rPr>
        <w:t>Тайланде</w:t>
      </w:r>
      <w:r>
        <w:rPr>
          <w:rFonts w:ascii="Times New Roman" w:hAnsi="Times New Roman"/>
          <w:sz w:val="24"/>
        </w:rPr>
        <w:t>, мастер спорта России.</w:t>
      </w:r>
      <w:r>
        <w:rPr>
          <w:rFonts w:ascii="Times New Roman" w:hAnsi="Times New Roman"/>
          <w:sz w:val="24"/>
        </w:rPr>
        <w:t xml:space="preserve"> Обучающие школы ежегодно становятся победителями и призерами Всероссийской олимпиады школы по физической культуре муниципального и областного этапов.</w:t>
      </w:r>
    </w:p>
    <w:p w14:paraId="08000000">
      <w:pPr>
        <w:widowControl w:val="1"/>
        <w:spacing w:after="0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Таким образом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физическому воспитанию в АНО «НОП-центр» кадетская школа – интернат уделялось и уделяется огромное внимание. Обучающиеся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после школы, все чаще связывают свою дальн</w:t>
      </w:r>
      <w:r>
        <w:rPr>
          <w:rFonts w:ascii="Times New Roman" w:hAnsi="Times New Roman"/>
          <w:sz w:val="24"/>
        </w:rPr>
        <w:t>ейшую жизнь со служением Родине.</w:t>
      </w:r>
      <w:r>
        <w:rPr>
          <w:rFonts w:ascii="Times New Roman" w:hAnsi="Times New Roman"/>
          <w:sz w:val="24"/>
        </w:rPr>
        <w:t xml:space="preserve">  </w:t>
      </w:r>
    </w:p>
    <w:p w14:paraId="09000000">
      <w:pPr>
        <w:widowControl w:val="1"/>
        <w:spacing w:after="0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последние годы кадетское обучение и воспитание становится популярным как среди детей, так и среди родителей. </w:t>
      </w:r>
    </w:p>
    <w:p w14:paraId="0A000000">
      <w:pPr>
        <w:widowControl w:val="1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перио</w:t>
      </w:r>
      <w:r>
        <w:rPr>
          <w:rFonts w:ascii="Times New Roman" w:hAnsi="Times New Roman"/>
          <w:sz w:val="24"/>
        </w:rPr>
        <w:t xml:space="preserve">д существования кадетской </w:t>
      </w:r>
      <w:r>
        <w:rPr>
          <w:rFonts w:ascii="Times New Roman" w:hAnsi="Times New Roman"/>
          <w:sz w:val="24"/>
        </w:rPr>
        <w:t>школы-</w:t>
      </w:r>
      <w:r>
        <w:rPr>
          <w:rFonts w:ascii="Times New Roman" w:hAnsi="Times New Roman"/>
          <w:sz w:val="24"/>
        </w:rPr>
        <w:t>интернат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многие </w:t>
      </w:r>
      <w:r>
        <w:rPr>
          <w:rFonts w:ascii="Times New Roman" w:hAnsi="Times New Roman"/>
          <w:sz w:val="24"/>
        </w:rPr>
        <w:t>стали выпускниками филиала Нахимовского военно-м</w:t>
      </w:r>
      <w:bookmarkStart w:id="1" w:name="_GoBack"/>
      <w:bookmarkEnd w:id="1"/>
      <w:r>
        <w:rPr>
          <w:rFonts w:ascii="Times New Roman" w:hAnsi="Times New Roman"/>
          <w:sz w:val="24"/>
        </w:rPr>
        <w:t>орского у</w:t>
      </w:r>
      <w:r>
        <w:rPr>
          <w:rFonts w:ascii="Times New Roman" w:hAnsi="Times New Roman"/>
          <w:sz w:val="24"/>
        </w:rPr>
        <w:t xml:space="preserve">чилища в г. Калининграде, Военно-морской </w:t>
      </w:r>
      <w:r>
        <w:rPr>
          <w:rFonts w:ascii="Times New Roman" w:hAnsi="Times New Roman"/>
          <w:sz w:val="24"/>
        </w:rPr>
        <w:t>академии флота Советского Союза Н.Г. Кузнецова.</w:t>
      </w:r>
      <w:r>
        <w:rPr>
          <w:rFonts w:ascii="Times New Roman" w:hAnsi="Times New Roman"/>
          <w:sz w:val="24"/>
        </w:rPr>
        <w:t xml:space="preserve"> В дальнейшем связав свою жизнь со службой по контракту, и находятся в зоне СВО.</w:t>
      </w:r>
    </w:p>
    <w:p w14:paraId="0B000000"/>
    <w:p w14:paraId="0C000000"/>
    <w:p w14:paraId="0D000000"/>
    <w:p w14:paraId="0E000000"/>
    <w:p w14:paraId="0F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List Paragraph"/>
    <w:basedOn w:val="Style_1"/>
    <w:link w:val="Style_8_ch"/>
    <w:pPr>
      <w:widowControl w:val="1"/>
      <w:ind w:left="720"/>
      <w:contextualSpacing w:val="1"/>
    </w:pPr>
  </w:style>
  <w:style w:styleId="Style_8_ch" w:type="character">
    <w:name w:val="List Paragraph"/>
    <w:basedOn w:val="Style_1_ch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Subtitle"/>
    <w:next w:val="Style_1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1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1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1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MyOffice-CoreFramework-Android/36-1319.1058.9942.953.1@8a8e91c111ebc3e71a2a82a94b3d7700bb817fed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2025-12-08T11:12:00Z</dcterms:created>
  <dcterms:modified xsi:type="dcterms:W3CDTF">2025-12-08T11:23:35Z</dcterms:modified>
</cp:coreProperties>
</file>