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40" w:rsidRPr="000C7A40" w:rsidRDefault="000C7A40" w:rsidP="000C7A40">
      <w:pPr>
        <w:shd w:val="clear" w:color="auto" w:fill="FFFFFF"/>
        <w:spacing w:before="180" w:after="180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Конспект НОД по ФЭМП для детей средней группы «Путешествие в страну Право, Лев</w:t>
      </w: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>о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»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Цель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: </w:t>
      </w: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>закрепить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пространственные представления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справа – слева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, сзади – спереди. Упражнять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детей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 в определении расположения предметов – </w:t>
      </w:r>
      <w:proofErr w:type="gramStart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на</w:t>
      </w:r>
      <w:proofErr w:type="gramEnd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, под. </w:t>
      </w:r>
    </w:p>
    <w:p w:rsidR="000C7A40" w:rsidRPr="00250706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</w:pPr>
      <w:r w:rsidRPr="00250706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Задачи:</w:t>
      </w:r>
    </w:p>
    <w:p w:rsidR="00257A16" w:rsidRPr="00257A16" w:rsidRDefault="000C7A40" w:rsidP="00257A16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706">
        <w:rPr>
          <w:rFonts w:ascii="Times New Roman" w:eastAsia="Times New Roman" w:hAnsi="Times New Roman" w:cs="Times New Roman"/>
          <w:b/>
          <w:color w:val="111111"/>
          <w:bdr w:val="none" w:sz="0" w:space="0" w:color="auto" w:frame="1"/>
          <w:lang w:eastAsia="ru-RU"/>
        </w:rPr>
        <w:t>Образовательные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</w:t>
      </w:r>
      <w:r w:rsidR="00257A16"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у</w:t>
      </w:r>
      <w:r w:rsidR="00257A16" w:rsidRPr="00250706">
        <w:rPr>
          <w:rFonts w:ascii="Times New Roman" w:eastAsia="Times New Roman" w:hAnsi="Times New Roman" w:cs="Times New Roman"/>
          <w:color w:val="000000"/>
          <w:lang w:eastAsia="ru-RU"/>
        </w:rPr>
        <w:t>чить различать и называть пространственные отношения: справа – слева, упражнять детей в определении правой руки и правой стороны; левой руки и левой стороны.</w:t>
      </w:r>
    </w:p>
    <w:p w:rsidR="000C7A40" w:rsidRPr="00250706" w:rsidRDefault="000C7A40" w:rsidP="00257A16">
      <w:pPr>
        <w:shd w:val="clear" w:color="auto" w:fill="FFFFFF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proofErr w:type="gramStart"/>
      <w:r w:rsidRPr="00250706">
        <w:rPr>
          <w:rFonts w:ascii="Times New Roman" w:eastAsia="Times New Roman" w:hAnsi="Times New Roman" w:cs="Times New Roman"/>
          <w:b/>
          <w:color w:val="111111"/>
          <w:lang w:eastAsia="ru-RU"/>
        </w:rPr>
        <w:t>Развивающие</w:t>
      </w:r>
      <w:proofErr w:type="gramEnd"/>
      <w:r w:rsidRPr="00250706">
        <w:rPr>
          <w:rFonts w:ascii="Times New Roman" w:eastAsia="Times New Roman" w:hAnsi="Times New Roman" w:cs="Times New Roman"/>
          <w:b/>
          <w:color w:val="111111"/>
          <w:lang w:eastAsia="ru-RU"/>
        </w:rPr>
        <w:t>:</w:t>
      </w: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р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азвивать внимание, логическое мышление</w:t>
      </w: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. </w:t>
      </w:r>
    </w:p>
    <w:p w:rsidR="000C7A40" w:rsidRPr="000C7A40" w:rsidRDefault="000C7A40" w:rsidP="00257A16">
      <w:pPr>
        <w:shd w:val="clear" w:color="auto" w:fill="FFFFFF"/>
        <w:spacing w:before="180" w:after="18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proofErr w:type="gramStart"/>
      <w:r w:rsidRPr="00250706">
        <w:rPr>
          <w:rFonts w:ascii="Times New Roman" w:eastAsia="Times New Roman" w:hAnsi="Times New Roman" w:cs="Times New Roman"/>
          <w:b/>
          <w:color w:val="111111"/>
          <w:lang w:eastAsia="ru-RU"/>
        </w:rPr>
        <w:t>Воспитательные</w:t>
      </w:r>
      <w:proofErr w:type="gramEnd"/>
      <w:r w:rsidRPr="00250706">
        <w:rPr>
          <w:rFonts w:ascii="Times New Roman" w:eastAsia="Times New Roman" w:hAnsi="Times New Roman" w:cs="Times New Roman"/>
          <w:b/>
          <w:color w:val="111111"/>
          <w:lang w:eastAsia="ru-RU"/>
        </w:rPr>
        <w:t>:</w:t>
      </w: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в</w:t>
      </w:r>
      <w:r w:rsidRPr="00250706">
        <w:rPr>
          <w:rFonts w:ascii="Times New Roman" w:hAnsi="Times New Roman" w:cs="Times New Roman"/>
          <w:color w:val="000000"/>
          <w:shd w:val="clear" w:color="auto" w:fill="FFFFFF"/>
        </w:rPr>
        <w:t>оспитывать интерес к математике.</w:t>
      </w:r>
    </w:p>
    <w:p w:rsidR="000C7A40" w:rsidRPr="000C7A40" w:rsidRDefault="000C7A40" w:rsidP="00257A16">
      <w:pPr>
        <w:shd w:val="clear" w:color="auto" w:fill="FFFFFF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b/>
          <w:color w:val="111111"/>
          <w:u w:val="single"/>
          <w:bdr w:val="none" w:sz="0" w:space="0" w:color="auto" w:frame="1"/>
          <w:lang w:eastAsia="ru-RU"/>
        </w:rPr>
        <w:t>Оборудование</w:t>
      </w:r>
      <w:r w:rsidRPr="000C7A40">
        <w:rPr>
          <w:rFonts w:ascii="Times New Roman" w:eastAsia="Times New Roman" w:hAnsi="Times New Roman" w:cs="Times New Roman"/>
          <w:b/>
          <w:color w:val="111111"/>
          <w:lang w:eastAsia="ru-RU"/>
        </w:rPr>
        <w:t>:</w:t>
      </w: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Листы картона, формата А</w:t>
      </w:r>
      <w:proofErr w:type="gramStart"/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>4</w:t>
      </w:r>
      <w:proofErr w:type="gramEnd"/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с наклеенным облаком по середине. Заготовки геометрических фигур. Конверты с раздаточным материалом на каждого ребёнка.</w:t>
      </w:r>
    </w:p>
    <w:p w:rsidR="000C7A40" w:rsidRPr="000C7A40" w:rsidRDefault="000C7A40" w:rsidP="000C7A40">
      <w:pPr>
        <w:shd w:val="clear" w:color="auto" w:fill="FFFFFF"/>
        <w:jc w:val="left"/>
        <w:outlineLvl w:val="1"/>
        <w:rPr>
          <w:rFonts w:ascii="Times New Roman" w:eastAsia="Times New Roman" w:hAnsi="Times New Roman" w:cs="Times New Roman"/>
          <w:color w:val="83A629"/>
          <w:lang w:eastAsia="ru-RU"/>
        </w:rPr>
      </w:pPr>
      <w:r w:rsidRPr="000C7A40">
        <w:rPr>
          <w:rFonts w:ascii="Times New Roman" w:eastAsia="Times New Roman" w:hAnsi="Times New Roman" w:cs="Times New Roman"/>
          <w:color w:val="83A629"/>
          <w:lang w:eastAsia="ru-RU"/>
        </w:rPr>
        <w:t>Ход НОД: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Тому, кто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справа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, улыбнись.</w:t>
      </w:r>
    </w:p>
    <w:p w:rsidR="000C7A40" w:rsidRPr="000C7A40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Тому, кто слева, улыбнись,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Тому, кто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справа руку дай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Тому, кто слева руку дай</w:t>
      </w:r>
    </w:p>
    <w:p w:rsidR="000C7A40" w:rsidRPr="000C7A40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Теперь на месте ты шагай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Тот, кто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справа обними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Тот, кто слева обними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proofErr w:type="gramStart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Ну</w:t>
      </w:r>
      <w:proofErr w:type="gramEnd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 вот и все закончилась игра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На математику пора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Тут затеи и задачи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Игры, шутки – все для вас!</w:t>
      </w:r>
    </w:p>
    <w:p w:rsidR="00257A16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Пожелаем всем удачи –</w:t>
      </w:r>
    </w:p>
    <w:p w:rsidR="000C7A40" w:rsidRPr="00250706" w:rsidRDefault="000C7A40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За работу в добрый час.</w:t>
      </w:r>
    </w:p>
    <w:p w:rsidR="00257A16" w:rsidRPr="00250706" w:rsidRDefault="00257A16" w:rsidP="00257A1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4E653F" w:rsidRPr="00250706" w:rsidRDefault="004E653F" w:rsidP="00257A16">
      <w:pPr>
        <w:shd w:val="clear" w:color="auto" w:fill="FFFFFF"/>
        <w:ind w:firstLine="360"/>
        <w:jc w:val="left"/>
        <w:rPr>
          <w:rFonts w:ascii="Times New Roman" w:hAnsi="Times New Roman" w:cs="Times New Roman"/>
          <w:color w:val="000000"/>
          <w:shd w:val="clear" w:color="auto" w:fill="FFFFFF"/>
        </w:rPr>
      </w:pPr>
      <w:r w:rsidRPr="00250706">
        <w:rPr>
          <w:rFonts w:ascii="Times New Roman" w:hAnsi="Times New Roman" w:cs="Times New Roman"/>
          <w:b/>
          <w:color w:val="000000"/>
          <w:shd w:val="clear" w:color="auto" w:fill="FFFFFF"/>
        </w:rPr>
        <w:t>Воспитатель:</w:t>
      </w:r>
      <w:r w:rsidRPr="0025070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257A16" w:rsidRPr="000C7A40" w:rsidRDefault="004E653F" w:rsidP="004E653F">
      <w:pPr>
        <w:shd w:val="clear" w:color="auto" w:fill="FFFFFF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250706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="00257A16" w:rsidRPr="00250706">
        <w:rPr>
          <w:rFonts w:ascii="Times New Roman" w:hAnsi="Times New Roman" w:cs="Times New Roman"/>
          <w:color w:val="000000"/>
          <w:shd w:val="clear" w:color="auto" w:fill="FFFFFF"/>
        </w:rPr>
        <w:t xml:space="preserve">Ребята к нам в гости пришли Незнайки и Буратино, они у нас неслучайно, эти сказочные герои пришли к нам за помощью. Буратино и Незнайка решили навестить своих друзей из других сказок и заблудились, так как совсем не знают, где правая, а где левая сторона. </w:t>
      </w:r>
      <w:r w:rsidRPr="00250706">
        <w:rPr>
          <w:rFonts w:ascii="Times New Roman" w:hAnsi="Times New Roman" w:cs="Times New Roman"/>
          <w:color w:val="000000"/>
          <w:shd w:val="clear" w:color="auto" w:fill="FFFFFF"/>
        </w:rPr>
        <w:t>Незнайке нужно поехать направо на автомобиле, а Буратино решил полететь налево на самолёте.</w:t>
      </w:r>
    </w:p>
    <w:p w:rsidR="000C7A40" w:rsidRPr="000C7A40" w:rsidRDefault="000C7A40" w:rsidP="004E653F">
      <w:pPr>
        <w:shd w:val="clear" w:color="auto" w:fill="FFFFFF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- А вы знаете, как определить, где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правая сторона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, а где левая?</w:t>
      </w:r>
    </w:p>
    <w:p w:rsidR="000C7A40" w:rsidRPr="00250706" w:rsidRDefault="000C7A40" w:rsidP="004E653F">
      <w:pPr>
        <w:shd w:val="clear" w:color="auto" w:fill="FFFFFF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Посмотрите на свои руки и скажите, которая из них левая, а которая из них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правая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? </w:t>
      </w:r>
      <w:r w:rsidRPr="000C7A40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(дети показывают, где левая рука, а где </w:t>
      </w:r>
      <w:r w:rsidRPr="00250706">
        <w:rPr>
          <w:rFonts w:ascii="Times New Roman" w:eastAsia="Times New Roman" w:hAnsi="Times New Roman" w:cs="Times New Roman"/>
          <w:b/>
          <w:bCs/>
          <w:i/>
          <w:iCs/>
          <w:color w:val="111111"/>
          <w:lang w:eastAsia="ru-RU"/>
        </w:rPr>
        <w:t>правая</w:t>
      </w:r>
      <w:r w:rsidRPr="000C7A40">
        <w:rPr>
          <w:rFonts w:ascii="Times New Roman" w:eastAsia="Times New Roman" w:hAnsi="Times New Roman" w:cs="Times New Roman"/>
          <w:i/>
          <w:iCs/>
          <w:color w:val="111111"/>
          <w:bdr w:val="none" w:sz="0" w:space="0" w:color="auto" w:frame="1"/>
          <w:lang w:eastAsia="ru-RU"/>
        </w:rPr>
        <w:t>)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4E653F" w:rsidRPr="00250706" w:rsidRDefault="004E653F" w:rsidP="004E653F">
      <w:pPr>
        <w:pStyle w:val="c1"/>
        <w:shd w:val="clear" w:color="auto" w:fill="FFFFFF"/>
        <w:spacing w:before="0" w:beforeAutospacing="0" w:after="0" w:afterAutospacing="0"/>
        <w:ind w:left="720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 xml:space="preserve">Послушайте стихотворение В. </w:t>
      </w:r>
      <w:proofErr w:type="spellStart"/>
      <w:r w:rsidRPr="00250706">
        <w:rPr>
          <w:rStyle w:val="c0"/>
          <w:color w:val="000000"/>
          <w:sz w:val="22"/>
          <w:szCs w:val="22"/>
        </w:rPr>
        <w:t>Берестова</w:t>
      </w:r>
      <w:proofErr w:type="spellEnd"/>
      <w:r w:rsidRPr="00250706">
        <w:rPr>
          <w:rStyle w:val="c0"/>
          <w:color w:val="000000"/>
          <w:sz w:val="22"/>
          <w:szCs w:val="22"/>
        </w:rPr>
        <w:t>: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Стоя</w:t>
      </w:r>
      <w:r w:rsidR="00250706">
        <w:rPr>
          <w:rStyle w:val="c0"/>
          <w:color w:val="000000"/>
          <w:sz w:val="22"/>
          <w:szCs w:val="22"/>
        </w:rPr>
        <w:t>л</w:t>
      </w:r>
      <w:r w:rsidRPr="00250706">
        <w:rPr>
          <w:rStyle w:val="c0"/>
          <w:color w:val="000000"/>
          <w:sz w:val="22"/>
          <w:szCs w:val="22"/>
        </w:rPr>
        <w:t xml:space="preserve"> ученик на развилке дорог.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Где право, где лево – понять он не мог.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Но вдруг ученик в голове почесал,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Той самой рукою, которой писал,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И мячик кидал и страницы листал,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И ложку держал, и полы подметал.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“Победа!</w:t>
      </w:r>
      <w:proofErr w:type="gramStart"/>
      <w:r w:rsidRPr="00250706">
        <w:rPr>
          <w:rStyle w:val="c0"/>
          <w:color w:val="000000"/>
          <w:sz w:val="22"/>
          <w:szCs w:val="22"/>
        </w:rPr>
        <w:t>”-</w:t>
      </w:r>
      <w:proofErr w:type="gramEnd"/>
      <w:r w:rsidRPr="00250706">
        <w:rPr>
          <w:rStyle w:val="c0"/>
          <w:color w:val="000000"/>
          <w:sz w:val="22"/>
          <w:szCs w:val="22"/>
        </w:rPr>
        <w:t>раздался ликующий крик:</w:t>
      </w:r>
    </w:p>
    <w:p w:rsidR="004E653F" w:rsidRPr="00250706" w:rsidRDefault="004E653F" w:rsidP="004E653F">
      <w:pPr>
        <w:pStyle w:val="c3"/>
        <w:shd w:val="clear" w:color="auto" w:fill="FFFFFF"/>
        <w:spacing w:before="0" w:beforeAutospacing="0" w:after="0" w:afterAutospacing="0"/>
        <w:ind w:left="720"/>
        <w:jc w:val="center"/>
        <w:rPr>
          <w:rStyle w:val="c0"/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Где право, где лево – узнал ученик.</w:t>
      </w:r>
    </w:p>
    <w:p w:rsidR="004E653F" w:rsidRPr="00250706" w:rsidRDefault="004E653F" w:rsidP="004E653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 xml:space="preserve">- Ребята, но не всем в нашей группе удобно всё делать правой рукой Семён и Кирилл у нас всегда пользуются левой рукой, поэтому вам ребята нужно запомнить, что вы пишите и кушаете левой рукой, а не правой. </w:t>
      </w:r>
    </w:p>
    <w:p w:rsidR="004E653F" w:rsidRPr="00250706" w:rsidRDefault="004E653F" w:rsidP="004E653F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>А</w:t>
      </w:r>
      <w:r w:rsidR="00250706">
        <w:rPr>
          <w:rStyle w:val="c0"/>
          <w:color w:val="000000"/>
          <w:sz w:val="22"/>
          <w:szCs w:val="22"/>
        </w:rPr>
        <w:t xml:space="preserve"> мы с вами вспомнили</w:t>
      </w:r>
      <w:r w:rsidRPr="00250706">
        <w:rPr>
          <w:rStyle w:val="c0"/>
          <w:color w:val="000000"/>
          <w:sz w:val="22"/>
          <w:szCs w:val="22"/>
        </w:rPr>
        <w:t xml:space="preserve"> сегодня, где право, где лево? Как вы думаете, наши сказочные герои теперь не заблудятся? Еще раз поднимите правую руку, левую руку.</w:t>
      </w:r>
    </w:p>
    <w:p w:rsidR="004E653F" w:rsidRPr="00250706" w:rsidRDefault="004E653F" w:rsidP="004E653F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250706">
        <w:rPr>
          <w:rStyle w:val="c4"/>
          <w:b/>
          <w:color w:val="000000"/>
        </w:rPr>
        <w:t>Игра на внимание</w:t>
      </w:r>
      <w:r w:rsidR="00250706" w:rsidRPr="00250706">
        <w:rPr>
          <w:rStyle w:val="c4"/>
          <w:b/>
          <w:color w:val="000000"/>
        </w:rPr>
        <w:t>.</w:t>
      </w:r>
    </w:p>
    <w:p w:rsidR="004E653F" w:rsidRPr="00250706" w:rsidRDefault="004E653F" w:rsidP="004E653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250706">
        <w:rPr>
          <w:rStyle w:val="c0"/>
          <w:color w:val="000000"/>
          <w:sz w:val="22"/>
          <w:szCs w:val="22"/>
        </w:rPr>
        <w:t xml:space="preserve">- Дотроньтесь правой рукой до носика, левой рукой до левого уха, топните правой ножкой, подмигните мне правым глазиком, поднимите вверх левую руку и т.д. </w:t>
      </w:r>
      <w:proofErr w:type="gramStart"/>
      <w:r w:rsidRPr="00250706">
        <w:rPr>
          <w:rStyle w:val="c0"/>
          <w:color w:val="000000"/>
          <w:sz w:val="22"/>
          <w:szCs w:val="22"/>
        </w:rPr>
        <w:t xml:space="preserve">( </w:t>
      </w:r>
      <w:proofErr w:type="gramEnd"/>
      <w:r w:rsidRPr="00250706">
        <w:rPr>
          <w:rStyle w:val="c0"/>
          <w:color w:val="000000"/>
          <w:sz w:val="22"/>
          <w:szCs w:val="22"/>
        </w:rPr>
        <w:t>темп можно убыстрять).</w:t>
      </w:r>
    </w:p>
    <w:p w:rsidR="004E653F" w:rsidRPr="00250706" w:rsidRDefault="004E653F" w:rsidP="004E653F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257A16" w:rsidRPr="000C7A40" w:rsidRDefault="00257A16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b/>
          <w:color w:val="111111"/>
          <w:lang w:eastAsia="ru-RU"/>
        </w:rPr>
      </w:pP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дети вы молодцы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правильно определили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, какая сторона </w:t>
      </w:r>
      <w:proofErr w:type="gramStart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левая</w:t>
      </w:r>
      <w:proofErr w:type="gramEnd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 а какая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правая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: Давайте все вместе встанем в одну линию и </w:t>
      </w:r>
      <w:proofErr w:type="gramStart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посмотрим</w:t>
      </w:r>
      <w:proofErr w:type="gramEnd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 с какой стороны находится дверь?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Справа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С какой стороны находятся окна в нашей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группе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?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Сзади, спереди.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: А теперь немного вас запутаю ребята, давайте дружно все встанем вдоль стола. Дверь у нас </w:t>
      </w:r>
      <w:proofErr w:type="gramStart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оказалась</w:t>
      </w:r>
      <w:proofErr w:type="gramEnd"/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 с какой стороны?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Сзади.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А окна теперь с какой стороны оказались?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Справа и слева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Молодцы ребят, ловко вы решили трудную задачу!</w:t>
      </w:r>
    </w:p>
    <w:p w:rsidR="00250706" w:rsidRPr="00250706" w:rsidRDefault="00250706" w:rsidP="00250706">
      <w:pPr>
        <w:pStyle w:val="a3"/>
        <w:shd w:val="clear" w:color="auto" w:fill="FFFFFF"/>
        <w:spacing w:before="0" w:beforeAutospacing="0" w:after="0" w:afterAutospacing="0"/>
        <w:ind w:firstLine="120"/>
        <w:textAlignment w:val="baseline"/>
        <w:rPr>
          <w:sz w:val="22"/>
          <w:szCs w:val="22"/>
        </w:rPr>
      </w:pPr>
      <w:r>
        <w:rPr>
          <w:rStyle w:val="a4"/>
          <w:sz w:val="22"/>
          <w:szCs w:val="22"/>
          <w:bdr w:val="none" w:sz="0" w:space="0" w:color="auto" w:frame="1"/>
        </w:rPr>
        <w:t xml:space="preserve">Физминутка </w:t>
      </w:r>
      <w:r w:rsidRPr="00250706">
        <w:rPr>
          <w:rStyle w:val="a4"/>
          <w:sz w:val="22"/>
          <w:szCs w:val="22"/>
          <w:bdr w:val="none" w:sz="0" w:space="0" w:color="auto" w:frame="1"/>
        </w:rPr>
        <w:t>Самолет</w:t>
      </w:r>
    </w:p>
    <w:p w:rsidR="00250706" w:rsidRPr="00250706" w:rsidRDefault="00250706" w:rsidP="00250706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250706">
        <w:rPr>
          <w:sz w:val="22"/>
          <w:szCs w:val="22"/>
        </w:rPr>
        <w:t>Руки ставим мы вразлет: (Руки в стороны.)</w:t>
      </w:r>
    </w:p>
    <w:p w:rsidR="00250706" w:rsidRPr="00250706" w:rsidRDefault="00250706" w:rsidP="00250706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250706">
        <w:rPr>
          <w:sz w:val="22"/>
          <w:szCs w:val="22"/>
        </w:rPr>
        <w:t>Появился самолет. (Полетели как самолеты.)</w:t>
      </w:r>
      <w:r w:rsidRPr="00250706">
        <w:rPr>
          <w:sz w:val="22"/>
          <w:szCs w:val="22"/>
        </w:rPr>
        <w:br/>
        <w:t xml:space="preserve">Мах крылом туда-сюда, (Наклоны </w:t>
      </w:r>
      <w:proofErr w:type="spellStart"/>
      <w:r w:rsidRPr="00250706">
        <w:rPr>
          <w:sz w:val="22"/>
          <w:szCs w:val="22"/>
        </w:rPr>
        <w:t>влево-вправо</w:t>
      </w:r>
      <w:proofErr w:type="spellEnd"/>
      <w:r w:rsidRPr="00250706">
        <w:rPr>
          <w:sz w:val="22"/>
          <w:szCs w:val="22"/>
        </w:rPr>
        <w:t>.)</w:t>
      </w:r>
      <w:r w:rsidRPr="00250706">
        <w:rPr>
          <w:sz w:val="22"/>
          <w:szCs w:val="22"/>
        </w:rPr>
        <w:br/>
        <w:t xml:space="preserve">Делай «раз» и делай «два». (Повороты </w:t>
      </w:r>
      <w:proofErr w:type="spellStart"/>
      <w:r w:rsidRPr="00250706">
        <w:rPr>
          <w:sz w:val="22"/>
          <w:szCs w:val="22"/>
        </w:rPr>
        <w:t>влево-вправо</w:t>
      </w:r>
      <w:proofErr w:type="spellEnd"/>
      <w:r w:rsidRPr="00250706">
        <w:rPr>
          <w:sz w:val="22"/>
          <w:szCs w:val="22"/>
        </w:rPr>
        <w:t>.)</w:t>
      </w:r>
      <w:r w:rsidRPr="00250706">
        <w:rPr>
          <w:sz w:val="22"/>
          <w:szCs w:val="22"/>
        </w:rPr>
        <w:br/>
        <w:t>Раз и два, раз и два! (Хлопаем в ладоши.)</w:t>
      </w:r>
      <w:r w:rsidRPr="00250706">
        <w:rPr>
          <w:sz w:val="22"/>
          <w:szCs w:val="22"/>
        </w:rPr>
        <w:br/>
        <w:t>Руки в стороны держите, (Руки в стороны.)</w:t>
      </w:r>
      <w:r w:rsidRPr="00250706">
        <w:rPr>
          <w:sz w:val="22"/>
          <w:szCs w:val="22"/>
        </w:rPr>
        <w:br/>
        <w:t xml:space="preserve">Друг на друга посмотрите. (Повороты </w:t>
      </w:r>
      <w:proofErr w:type="spellStart"/>
      <w:r w:rsidRPr="00250706">
        <w:rPr>
          <w:sz w:val="22"/>
          <w:szCs w:val="22"/>
        </w:rPr>
        <w:t>влево-вправо</w:t>
      </w:r>
      <w:proofErr w:type="spellEnd"/>
      <w:r w:rsidRPr="00250706">
        <w:rPr>
          <w:sz w:val="22"/>
          <w:szCs w:val="22"/>
        </w:rPr>
        <w:t>.)</w:t>
      </w:r>
      <w:r w:rsidRPr="00250706">
        <w:rPr>
          <w:sz w:val="22"/>
          <w:szCs w:val="22"/>
        </w:rPr>
        <w:br/>
        <w:t>Раз и два, раз и два! (Прыжки на месте.)</w:t>
      </w:r>
      <w:r w:rsidRPr="00250706">
        <w:rPr>
          <w:sz w:val="22"/>
          <w:szCs w:val="22"/>
        </w:rPr>
        <w:br/>
        <w:t>Опустили руки вниз, (Опустили руки.)</w:t>
      </w:r>
      <w:r w:rsidRPr="00250706">
        <w:rPr>
          <w:sz w:val="22"/>
          <w:szCs w:val="22"/>
        </w:rPr>
        <w:br/>
        <w:t>И на место все садись! (Сели на места.)</w:t>
      </w:r>
    </w:p>
    <w:p w:rsidR="00250706" w:rsidRPr="000C7A40" w:rsidRDefault="00250706" w:rsidP="0025070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4E653F" w:rsidRPr="000C7A40" w:rsidRDefault="00257A16" w:rsidP="004E653F">
      <w:pPr>
        <w:shd w:val="clear" w:color="auto" w:fill="FFFFFF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</w:t>
      </w:r>
      <w:r w:rsidR="004E653F" w:rsidRP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А теперь давайте отправим наших гостей Незнайку и Буратино к своим друзьям, для этого я вам раздам заготовки, а вам нужно будет приклеить транспорт в нужном направлении. Обратите внимание, посередине листа у нас с вами приклеено облако, ориентироваться нужно на него. Напоминаю, </w:t>
      </w:r>
      <w:r w:rsidR="004E653F" w:rsidRPr="00250706">
        <w:rPr>
          <w:rFonts w:ascii="Times New Roman" w:hAnsi="Times New Roman" w:cs="Times New Roman"/>
          <w:color w:val="000000"/>
          <w:shd w:val="clear" w:color="auto" w:fill="FFFFFF"/>
        </w:rPr>
        <w:t>Незнайке нужно поехать направо на автомобиле, а Буратино решил полететь налево на самолёте.</w:t>
      </w:r>
      <w:r w:rsidR="00250706" w:rsidRPr="00250706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</w:p>
    <w:p w:rsidR="000C7A40" w:rsidRPr="000C7A40" w:rsidRDefault="000C7A40" w:rsidP="00250706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 xml:space="preserve">: </w:t>
      </w:r>
      <w:r w:rsid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Молодцы ребята! Помогли друзьям. А </w:t>
      </w:r>
      <w:proofErr w:type="gramStart"/>
      <w:r w:rsidR="00250706">
        <w:rPr>
          <w:rFonts w:ascii="Times New Roman" w:eastAsia="Times New Roman" w:hAnsi="Times New Roman" w:cs="Times New Roman"/>
          <w:color w:val="111111"/>
          <w:lang w:eastAsia="ru-RU"/>
        </w:rPr>
        <w:t>расскажите</w:t>
      </w:r>
      <w:proofErr w:type="gramEnd"/>
      <w:r w:rsidR="00250706">
        <w:rPr>
          <w:rFonts w:ascii="Times New Roman" w:eastAsia="Times New Roman" w:hAnsi="Times New Roman" w:cs="Times New Roman"/>
          <w:color w:val="111111"/>
          <w:lang w:eastAsia="ru-RU"/>
        </w:rPr>
        <w:t xml:space="preserve"> какой ещё вы воздушный транспорт знаете? Наземный? А какие ещё виды транспорта бывают?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Какие </w:t>
      </w:r>
      <w:r w:rsidRPr="00250706">
        <w:rPr>
          <w:rFonts w:ascii="Times New Roman" w:eastAsia="Times New Roman" w:hAnsi="Times New Roman" w:cs="Times New Roman"/>
          <w:b/>
          <w:bCs/>
          <w:color w:val="111111"/>
          <w:lang w:eastAsia="ru-RU"/>
        </w:rPr>
        <w:t>геометрические фигуры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 нам сегодня с вами помогли сделать такую красивую картину?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Дети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Квадрат, круг, треугольник, прямоугольник.</w:t>
      </w:r>
    </w:p>
    <w:p w:rsidR="000C7A40" w:rsidRPr="000C7A40" w:rsidRDefault="000C7A40" w:rsidP="000C7A40">
      <w:pPr>
        <w:shd w:val="clear" w:color="auto" w:fill="FFFFFF"/>
        <w:ind w:firstLine="360"/>
        <w:jc w:val="left"/>
        <w:rPr>
          <w:rFonts w:ascii="Times New Roman" w:eastAsia="Times New Roman" w:hAnsi="Times New Roman" w:cs="Times New Roman"/>
          <w:color w:val="111111"/>
          <w:lang w:eastAsia="ru-RU"/>
        </w:rPr>
      </w:pPr>
      <w:r w:rsidRPr="000C7A40">
        <w:rPr>
          <w:rFonts w:ascii="Times New Roman" w:eastAsia="Times New Roman" w:hAnsi="Times New Roman" w:cs="Times New Roman"/>
          <w:color w:val="111111"/>
          <w:u w:val="single"/>
          <w:bdr w:val="none" w:sz="0" w:space="0" w:color="auto" w:frame="1"/>
          <w:lang w:eastAsia="ru-RU"/>
        </w:rPr>
        <w:t>Воспитатель</w:t>
      </w:r>
      <w:r w:rsidRPr="000C7A40">
        <w:rPr>
          <w:rFonts w:ascii="Times New Roman" w:eastAsia="Times New Roman" w:hAnsi="Times New Roman" w:cs="Times New Roman"/>
          <w:color w:val="111111"/>
          <w:lang w:eastAsia="ru-RU"/>
        </w:rPr>
        <w:t>: Все вы ребята сегодня хорошо потрудились</w:t>
      </w:r>
      <w:r w:rsidR="00250706">
        <w:rPr>
          <w:rFonts w:ascii="Times New Roman" w:eastAsia="Times New Roman" w:hAnsi="Times New Roman" w:cs="Times New Roman"/>
          <w:color w:val="111111"/>
          <w:lang w:eastAsia="ru-RU"/>
        </w:rPr>
        <w:t>.</w:t>
      </w:r>
    </w:p>
    <w:p w:rsidR="007E4B9A" w:rsidRPr="00250706" w:rsidRDefault="007E4B9A">
      <w:pPr>
        <w:rPr>
          <w:rFonts w:ascii="Times New Roman" w:hAnsi="Times New Roman" w:cs="Times New Roman"/>
        </w:rPr>
      </w:pPr>
    </w:p>
    <w:sectPr w:rsidR="007E4B9A" w:rsidRPr="00250706" w:rsidSect="007E4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5983"/>
    <w:multiLevelType w:val="multilevel"/>
    <w:tmpl w:val="967A5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7A40"/>
    <w:rsid w:val="000C7A40"/>
    <w:rsid w:val="00250706"/>
    <w:rsid w:val="00257A16"/>
    <w:rsid w:val="00455D89"/>
    <w:rsid w:val="004E653F"/>
    <w:rsid w:val="00602DC5"/>
    <w:rsid w:val="0065379D"/>
    <w:rsid w:val="007E4B9A"/>
    <w:rsid w:val="00AE0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9A"/>
  </w:style>
  <w:style w:type="paragraph" w:styleId="2">
    <w:name w:val="heading 2"/>
    <w:basedOn w:val="a"/>
    <w:link w:val="20"/>
    <w:uiPriority w:val="9"/>
    <w:qFormat/>
    <w:rsid w:val="000C7A40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7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0C7A4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C7A4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7A40"/>
    <w:rPr>
      <w:b/>
      <w:bCs/>
    </w:rPr>
  </w:style>
  <w:style w:type="character" w:customStyle="1" w:styleId="c0">
    <w:name w:val="c0"/>
    <w:basedOn w:val="a0"/>
    <w:rsid w:val="00257A16"/>
  </w:style>
  <w:style w:type="paragraph" w:customStyle="1" w:styleId="c1">
    <w:name w:val="c1"/>
    <w:basedOn w:val="a"/>
    <w:rsid w:val="004E65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4E65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E6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2018-04-24T14:43:00Z</dcterms:created>
  <dcterms:modified xsi:type="dcterms:W3CDTF">2018-04-24T15:22:00Z</dcterms:modified>
</cp:coreProperties>
</file>