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234" w:rsidRDefault="00D66234" w:rsidP="00D66234">
      <w:pPr>
        <w:ind w:firstLine="284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Федеральное государственное бюджетное образовательно учреждение высшего образования «Курский государственный медицинский университет» Министерства здравоохранения Российской Федерации</w:t>
      </w:r>
    </w:p>
    <w:p w:rsidR="00D66234" w:rsidRDefault="00D66234" w:rsidP="00D66234">
      <w:pPr>
        <w:ind w:firstLine="28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6234" w:rsidRDefault="00D66234" w:rsidP="00D66234">
      <w:pPr>
        <w:ind w:firstLine="284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66234" w:rsidRDefault="00D66234" w:rsidP="00D66234">
      <w:pPr>
        <w:ind w:firstLine="284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Кафедра физической культуры</w:t>
      </w:r>
    </w:p>
    <w:p w:rsidR="00D66234" w:rsidRDefault="00D66234" w:rsidP="00D66234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6234" w:rsidRDefault="00D66234" w:rsidP="00D66234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6234" w:rsidRDefault="00D66234" w:rsidP="00F74193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66234" w:rsidRDefault="00D66234" w:rsidP="00D66234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</w:t>
      </w:r>
    </w:p>
    <w:p w:rsidR="00F74193" w:rsidRPr="001005E5" w:rsidRDefault="00F74193" w:rsidP="001005E5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5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1005E5" w:rsidRPr="0010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Сравнительный анализ стилей игры в волейболе различных стран</w:t>
      </w:r>
      <w:r w:rsidRPr="001005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D66234" w:rsidRDefault="00D66234" w:rsidP="00D66234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6234" w:rsidRDefault="00D66234" w:rsidP="00D66234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6234" w:rsidRDefault="00D66234" w:rsidP="00D66234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Исполнитель:</w:t>
      </w:r>
    </w:p>
    <w:p w:rsidR="00D66234" w:rsidRDefault="00D66234" w:rsidP="00D66234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 3 курса 7 группы</w:t>
      </w:r>
    </w:p>
    <w:p w:rsidR="00D66234" w:rsidRDefault="00D66234" w:rsidP="00D66234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Педиатрического факультета</w:t>
      </w:r>
    </w:p>
    <w:p w:rsidR="00D66234" w:rsidRDefault="00D66234" w:rsidP="00D66234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Сорокатый Павел Павлович</w:t>
      </w:r>
    </w:p>
    <w:p w:rsidR="00D66234" w:rsidRDefault="00D66234" w:rsidP="00D66234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Научный руководитель:</w:t>
      </w:r>
    </w:p>
    <w:p w:rsidR="00312F2E" w:rsidRDefault="008C7BB5" w:rsidP="00D66234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Недуруева Татьяна Валерьевна</w:t>
      </w:r>
      <w:r w:rsidR="00312F2E">
        <w:rPr>
          <w:rFonts w:ascii="Times New Roman" w:hAnsi="Times New Roman" w:cs="Times New Roman"/>
          <w:sz w:val="28"/>
          <w:szCs w:val="28"/>
        </w:rPr>
        <w:t>,</w:t>
      </w:r>
    </w:p>
    <w:p w:rsidR="008C7BB5" w:rsidRDefault="008C7BB5" w:rsidP="00D66234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заведующая кафедрой, </w:t>
      </w:r>
    </w:p>
    <w:p w:rsidR="00D66234" w:rsidRDefault="008C7BB5" w:rsidP="00D66234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кандидат психологических наук</w:t>
      </w:r>
    </w:p>
    <w:p w:rsidR="00D66234" w:rsidRDefault="00D66234" w:rsidP="00D66234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66234" w:rsidRDefault="00D66234" w:rsidP="00D66234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66234" w:rsidRDefault="00D66234" w:rsidP="00D66234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66234" w:rsidRDefault="00D66234" w:rsidP="00D66234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66234" w:rsidRDefault="00D66234" w:rsidP="00D66234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16D3" w:rsidRPr="008C7BB5" w:rsidRDefault="00D66234" w:rsidP="008C7BB5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 2025</w:t>
      </w:r>
    </w:p>
    <w:p w:rsidR="008416D3" w:rsidRPr="00FE184C" w:rsidRDefault="008416D3" w:rsidP="00FE184C">
      <w:pPr>
        <w:jc w:val="center"/>
        <w:rPr>
          <w:b/>
        </w:rPr>
      </w:pPr>
    </w:p>
    <w:p w:rsidR="00FE184C" w:rsidRPr="00FE184C" w:rsidRDefault="00FE184C" w:rsidP="00FE184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E18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СРАВНИТЕЛЬНЫЙ АНАЛИЗ СТИЛЕЙ ИГРЫ В ВОЛЕЙБОЛЕ РАЗЛИЧНЫХ СТРАН</w:t>
      </w:r>
    </w:p>
    <w:p w:rsidR="00FE184C" w:rsidRDefault="00FE184C" w:rsidP="00FE184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FE184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Сорокатый Павел Павлович</w:t>
      </w:r>
    </w:p>
    <w:p w:rsidR="00FE184C" w:rsidRPr="00FE184C" w:rsidRDefault="00FE184C" w:rsidP="00FE184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E18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Курский государственный медицинский университет</w:t>
      </w:r>
    </w:p>
    <w:p w:rsidR="00FE184C" w:rsidRDefault="00FE184C" w:rsidP="00FE184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E18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Кафедра физической культуры</w:t>
      </w:r>
    </w:p>
    <w:p w:rsidR="008C7BB5" w:rsidRPr="008C7BB5" w:rsidRDefault="00FE184C" w:rsidP="008C7BB5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7B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Научный руководитель – </w:t>
      </w:r>
      <w:r w:rsidR="008C7BB5" w:rsidRPr="008C7BB5">
        <w:rPr>
          <w:rFonts w:ascii="Times New Roman" w:hAnsi="Times New Roman" w:cs="Times New Roman"/>
          <w:b/>
          <w:sz w:val="24"/>
          <w:szCs w:val="24"/>
        </w:rPr>
        <w:t>Недуруева Татьяна Валерьевна</w:t>
      </w:r>
      <w:r w:rsidRPr="008C7B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</w:t>
      </w:r>
      <w:r w:rsidR="008C7BB5" w:rsidRPr="008C7BB5">
        <w:rPr>
          <w:rFonts w:ascii="Times New Roman" w:hAnsi="Times New Roman" w:cs="Times New Roman"/>
          <w:b/>
          <w:sz w:val="24"/>
          <w:szCs w:val="24"/>
        </w:rPr>
        <w:t xml:space="preserve">заведующая </w:t>
      </w:r>
      <w:r w:rsidR="008C7BB5" w:rsidRPr="008C7BB5">
        <w:rPr>
          <w:rFonts w:ascii="Times New Roman" w:hAnsi="Times New Roman" w:cs="Times New Roman"/>
          <w:b/>
          <w:sz w:val="24"/>
          <w:szCs w:val="24"/>
        </w:rPr>
        <w:t xml:space="preserve">кафедрой, </w:t>
      </w:r>
      <w:r w:rsidR="008C7BB5" w:rsidRPr="008C7BB5">
        <w:rPr>
          <w:rFonts w:ascii="Times New Roman" w:hAnsi="Times New Roman" w:cs="Times New Roman"/>
          <w:b/>
          <w:sz w:val="24"/>
          <w:szCs w:val="24"/>
        </w:rPr>
        <w:t>кандидат психологических наук</w:t>
      </w:r>
    </w:p>
    <w:p w:rsidR="008416D3" w:rsidRPr="00E807F9" w:rsidRDefault="008416D3" w:rsidP="008C7B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7F9">
        <w:rPr>
          <w:rFonts w:ascii="Times New Roman" w:hAnsi="Times New Roman" w:cs="Times New Roman"/>
          <w:sz w:val="28"/>
          <w:szCs w:val="28"/>
        </w:rPr>
        <w:t>Актуальность исследования. Современный волейбол отличается высокой динамикой и непрерывным развитием как технических, так и тактических аспектов игры. На международной арене наблюдаются заметные различия в стилях игры, которые обусловлены историческими, культурными, методическими и даже географическими факторами. Осознание этих различий, а также их сильных и слабых сторон, имеет важное значение для тренеров, игроков и спортивных аналитиков, стремящихся повысить эффективность подготовки команд и достигать высоких спортивных результатов. Сравнительный анализ стилей игры в волейболе разных стран поможет выявить наиболее перспективные направления для развития, оптимизировать тренировочный процесс и разработать индивидуальные стратегии противодействия различным соперникам. В условиях глобализации спорта, это исследование становится особенно актуальным для успешной конкуренции на международной арене и повышения престижа отечественного волейбола. Недостаток систематизированной информации о стилях игры разных стран усложняет процесс подготовки спортсменов и анализа соперников, что подчеркивает необходимость данного исследования.</w:t>
      </w:r>
    </w:p>
    <w:p w:rsidR="008416D3" w:rsidRPr="00E807F9" w:rsidRDefault="008416D3" w:rsidP="008C7B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7F9">
        <w:rPr>
          <w:rFonts w:ascii="Times New Roman" w:hAnsi="Times New Roman" w:cs="Times New Roman"/>
          <w:sz w:val="28"/>
          <w:szCs w:val="28"/>
        </w:rPr>
        <w:t>Цель исследования. Сравнительный анализ основных стилей игры в волейболе, присущих различным странам (например, Бразилия, Италия, Россия, США, Польша), с акцентом на определение их ключевых особенностей, сильных и слабых сторон, а также возможностей для дальнейшего развития.</w:t>
      </w:r>
    </w:p>
    <w:p w:rsidR="008416D3" w:rsidRPr="00E807F9" w:rsidRDefault="008416D3" w:rsidP="008C7B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7F9">
        <w:rPr>
          <w:rFonts w:ascii="Times New Roman" w:hAnsi="Times New Roman" w:cs="Times New Roman"/>
          <w:sz w:val="28"/>
          <w:szCs w:val="28"/>
        </w:rPr>
        <w:t>Материалы и методы исследования</w:t>
      </w:r>
      <w:r w:rsidR="0092242B" w:rsidRPr="00E807F9">
        <w:rPr>
          <w:rFonts w:ascii="Times New Roman" w:hAnsi="Times New Roman" w:cs="Times New Roman"/>
          <w:sz w:val="28"/>
          <w:szCs w:val="28"/>
        </w:rPr>
        <w:t>. В</w:t>
      </w:r>
      <w:r w:rsidRPr="00E807F9">
        <w:rPr>
          <w:rFonts w:ascii="Times New Roman" w:hAnsi="Times New Roman" w:cs="Times New Roman"/>
          <w:sz w:val="28"/>
          <w:szCs w:val="28"/>
        </w:rPr>
        <w:t xml:space="preserve">идеозаписи официальных матчей национальных сборных и клубных команд из разных стран (например, за </w:t>
      </w:r>
      <w:r w:rsidRPr="00E807F9">
        <w:rPr>
          <w:rFonts w:ascii="Times New Roman" w:hAnsi="Times New Roman" w:cs="Times New Roman"/>
          <w:sz w:val="28"/>
          <w:szCs w:val="28"/>
        </w:rPr>
        <w:lastRenderedPageBreak/>
        <w:t>период с 2018 по 2023 год), полученные с чемпионатов мира, Олимпийских игр, континентальных перве</w:t>
      </w:r>
      <w:r w:rsidR="0092242B" w:rsidRPr="00E807F9">
        <w:rPr>
          <w:rFonts w:ascii="Times New Roman" w:hAnsi="Times New Roman" w:cs="Times New Roman"/>
          <w:sz w:val="28"/>
          <w:szCs w:val="28"/>
        </w:rPr>
        <w:t>нств и национальных чемпионатов, о</w:t>
      </w:r>
      <w:r w:rsidRPr="00E807F9">
        <w:rPr>
          <w:rFonts w:ascii="Times New Roman" w:hAnsi="Times New Roman" w:cs="Times New Roman"/>
          <w:sz w:val="28"/>
          <w:szCs w:val="28"/>
        </w:rPr>
        <w:t>фициальные статистические данные о результативности технических навыков (таких как подача, прием, нападающий удар, б</w:t>
      </w:r>
      <w:r w:rsidR="0092242B" w:rsidRPr="00E807F9">
        <w:rPr>
          <w:rFonts w:ascii="Times New Roman" w:hAnsi="Times New Roman" w:cs="Times New Roman"/>
          <w:sz w:val="28"/>
          <w:szCs w:val="28"/>
        </w:rPr>
        <w:t>лок, передача) различных команд, н</w:t>
      </w:r>
      <w:r w:rsidRPr="00E807F9">
        <w:rPr>
          <w:rFonts w:ascii="Times New Roman" w:hAnsi="Times New Roman" w:cs="Times New Roman"/>
          <w:sz w:val="28"/>
          <w:szCs w:val="28"/>
        </w:rPr>
        <w:t>аучные статьи и методические материалы, касающиеся анализа тактики и техники волейбольной игры.</w:t>
      </w:r>
    </w:p>
    <w:p w:rsidR="00B14FE5" w:rsidRPr="00E807F9" w:rsidRDefault="0092242B" w:rsidP="008C7B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7F9">
        <w:rPr>
          <w:rFonts w:ascii="Times New Roman" w:hAnsi="Times New Roman" w:cs="Times New Roman"/>
          <w:sz w:val="28"/>
          <w:szCs w:val="28"/>
        </w:rPr>
        <w:t>В</w:t>
      </w:r>
      <w:r w:rsidR="008416D3" w:rsidRPr="00E807F9">
        <w:rPr>
          <w:rFonts w:ascii="Times New Roman" w:hAnsi="Times New Roman" w:cs="Times New Roman"/>
          <w:sz w:val="28"/>
          <w:szCs w:val="28"/>
        </w:rPr>
        <w:t>изуальный анализ тактических схем, технических приемов, взаимодействия между игроками и общего стиля игры команд</w:t>
      </w:r>
      <w:r w:rsidRPr="00E807F9">
        <w:rPr>
          <w:rFonts w:ascii="Times New Roman" w:hAnsi="Times New Roman" w:cs="Times New Roman"/>
          <w:sz w:val="28"/>
          <w:szCs w:val="28"/>
        </w:rPr>
        <w:t xml:space="preserve">, </w:t>
      </w:r>
      <w:r w:rsidR="008416D3" w:rsidRPr="00E807F9">
        <w:rPr>
          <w:rFonts w:ascii="Times New Roman" w:hAnsi="Times New Roman" w:cs="Times New Roman"/>
          <w:sz w:val="28"/>
          <w:szCs w:val="28"/>
        </w:rPr>
        <w:t>обработка статистических данных для выявления количественных показателей, отражающих эффективность различных технических</w:t>
      </w:r>
      <w:r w:rsidRPr="00E807F9">
        <w:rPr>
          <w:rFonts w:ascii="Times New Roman" w:hAnsi="Times New Roman" w:cs="Times New Roman"/>
          <w:sz w:val="28"/>
          <w:szCs w:val="28"/>
        </w:rPr>
        <w:t xml:space="preserve"> действий и тактических решений, сопоставление</w:t>
      </w:r>
      <w:r w:rsidR="008416D3" w:rsidRPr="00E807F9">
        <w:rPr>
          <w:rFonts w:ascii="Times New Roman" w:hAnsi="Times New Roman" w:cs="Times New Roman"/>
          <w:sz w:val="28"/>
          <w:szCs w:val="28"/>
        </w:rPr>
        <w:t xml:space="preserve"> и сравнение собранных данных для выявления различий и сходств в стилях игры различных стран, а также опреде</w:t>
      </w:r>
      <w:r w:rsidRPr="00E807F9">
        <w:rPr>
          <w:rFonts w:ascii="Times New Roman" w:hAnsi="Times New Roman" w:cs="Times New Roman"/>
          <w:sz w:val="28"/>
          <w:szCs w:val="28"/>
        </w:rPr>
        <w:t xml:space="preserve">ления их сильных и слабых сторон, </w:t>
      </w:r>
      <w:r w:rsidR="008416D3" w:rsidRPr="00E807F9">
        <w:rPr>
          <w:rFonts w:ascii="Times New Roman" w:hAnsi="Times New Roman" w:cs="Times New Roman"/>
          <w:sz w:val="28"/>
          <w:szCs w:val="28"/>
        </w:rPr>
        <w:t>изучение и систематизация научной и методической литературы для теоретического обоснования полученных результатов и формирования выводов.</w:t>
      </w:r>
    </w:p>
    <w:p w:rsidR="00B14FE5" w:rsidRPr="00E807F9" w:rsidRDefault="00B14FE5" w:rsidP="008C7B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7F9">
        <w:rPr>
          <w:rFonts w:ascii="Times New Roman" w:hAnsi="Times New Roman" w:cs="Times New Roman"/>
          <w:sz w:val="28"/>
          <w:szCs w:val="28"/>
        </w:rPr>
        <w:t>Результаты исследования. Волейбол — это динамичная командная игра, которая завоевала популярность во всем мире. Различные страны развивают собственные стили игры, что делает волейбол увлекательным и разнообразным спортом. В данном анализе акцент будет сделан на выявлении ключевых особенностей, сильных и слабых сторон, а также возможностей для дальнейшего развития волейбольной игры в различных странах, а именно Бразилия, Италия, Россия, США и Польша.</w:t>
      </w:r>
    </w:p>
    <w:p w:rsidR="00BF3FE5" w:rsidRPr="00E807F9" w:rsidRDefault="00BF3FE5" w:rsidP="008C7B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7F9">
        <w:rPr>
          <w:rFonts w:ascii="Times New Roman" w:hAnsi="Times New Roman" w:cs="Times New Roman"/>
          <w:sz w:val="28"/>
          <w:szCs w:val="28"/>
        </w:rPr>
        <w:t>Бразилия славится своим агрессивным и зрелищным стилем игры, который отличается быстротой, креативностью и импровизацией. Этот подход, часто называемый «самбой на паркете», коренится в общей спортивной культуре страны, где ценятся техническая виртуозность и артистизм. Команда акцентирует внимание на сильных нападающих ударах с первой и второй линии, а также на оперативной передаче мяча, часто используя сложные комбинации и обманные движения (</w:t>
      </w:r>
      <w:proofErr w:type="spellStart"/>
      <w:r w:rsidRPr="00E807F9">
        <w:rPr>
          <w:rFonts w:ascii="Times New Roman" w:hAnsi="Times New Roman" w:cs="Times New Roman"/>
          <w:sz w:val="28"/>
          <w:szCs w:val="28"/>
        </w:rPr>
        <w:t>ауттемпа</w:t>
      </w:r>
      <w:proofErr w:type="spellEnd"/>
      <w:r w:rsidRPr="00E807F9">
        <w:rPr>
          <w:rFonts w:ascii="Times New Roman" w:hAnsi="Times New Roman" w:cs="Times New Roman"/>
          <w:sz w:val="28"/>
          <w:szCs w:val="28"/>
        </w:rPr>
        <w:t xml:space="preserve">), чтобы запутать блок соперника. Основные преимущества бразильских игроков </w:t>
      </w:r>
      <w:r w:rsidRPr="00E807F9">
        <w:rPr>
          <w:rFonts w:ascii="Times New Roman" w:hAnsi="Times New Roman" w:cs="Times New Roman"/>
          <w:sz w:val="28"/>
          <w:szCs w:val="28"/>
        </w:rPr>
        <w:lastRenderedPageBreak/>
        <w:t>заключаются в феноменальном индивидуальном мастерстве, отличной координации и великолепной физической подготовке, позволяющей поддерживать высокий темп на протяжении всего матча. Бразильская школа делает ставку на универсальность игроков, особенно доигровщиков, которые должны быть сильны не только в атаке, но и в приеме и защите. Это позволяет строить гибкие защитные схемы и быстро переходить от обороны к нападению. Ключевой фигурой является связующий, который действует как "мозговой центр", постоянно ищущий нестандартные решения для дезорганизации блока соперника. Его решения часто основаны на интуиции и мгновенной оценке ситуации, а не на заранее заданных схемах. Тем не менее, одним из исторически заметных недостатков является относительно меньшая ориентация на выстраивание мощного статического блока. Команда может оказываться уязвимой против команд с сильными и высокими диагональными, которые атакуют с краев сетки. Защита в поле часто компенсируется скоростью перемещения, предвидением и невероятной работоспособностью игроков, однако в дни, когда не срабатывает прием или недостаточно остра атака, этот дисбаланс может стать критическим. Таким образом, бразильский стиль — это игра на опережение, где лучшей защитой является мощное и разнообразное нападение, а риски считаются неотъемлемой частью успеха.</w:t>
      </w:r>
    </w:p>
    <w:p w:rsidR="00E807F9" w:rsidRPr="00E807F9" w:rsidRDefault="00E807F9" w:rsidP="008C7B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7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Итальянская волейбольная школа славится своей непревзойденной тактической дисциплиной и безупречной организацией игры на площадке. Итальянские команды традиционно сосредоточены на контроле хода матча, достигая этого благодаря филигранным передачам, выверенным действиям в защите и высокоэффективной системе блокирования. Ключевыми преимуществами итальянского стиля являются технически безупречные приёмы, грамотные действия на приеме мяча и исключительная стабильность задней линии, в значительной степени обеспеченная лучшей в мире, по общему мнению, системой подготовки либеро. Игроки отличаются высокой технической подготовкой и способностью к выполнению сложных тактических комбинаций. Однако, несмотря на все достоинства, одним из </w:t>
      </w:r>
      <w:r w:rsidRPr="00E807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потенциальных недостатков итальянской школы можно считать относительно меньший акцент на развитии исключительного индивидуального мастерства отдельных игроков, что в отдельных моментах может несколько сдерживать атакующий потенциал команды. Итальянский подход характеризуется невероятной концентрацией внимания на каждом розыгрыше, тщательным анализом игры соперника и разработкой индивидуальных тактических планов, специально адаптированных к сильным и слабым сторонам конкретного оппонента. Эта методичная подготовка позволяет итальянским командам демонстрировать стабильно высокий уровень игры на протяжении всего матча и добиваться успеха в самых напряженных встречах.</w:t>
      </w:r>
    </w:p>
    <w:p w:rsidR="00E807F9" w:rsidRPr="00E807F9" w:rsidRDefault="00E807F9" w:rsidP="008C7B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7F9">
        <w:rPr>
          <w:rFonts w:ascii="Times New Roman" w:hAnsi="Times New Roman" w:cs="Times New Roman"/>
          <w:sz w:val="28"/>
          <w:szCs w:val="28"/>
        </w:rPr>
        <w:t>Российская волейбольная школа обладает комбинированным, классическим стилем, в котором мощные, доминирующие атаки сочетаются с хорошо организованной защитой. Эта философия во многом строится на использовании физических данных игроков. Российская команда традиционно активно использует высокий рост своих волейболистов, что дает им неоспоримое преимущество в блоке, создающем серьезный заслон над сеткой и психологическое давление на атакующих соперника. К сильным сторонам российской команды, безусловно, относится высокая индивидуальная результативность на подаче, где мощные и планирующие подачи часто приводят к прямым очкам или сбивают прием соперника, а также ярко выраженная сила в атаке, особенно с краев сетки и с диагональной позиции. Исторически российская школа славится фундаментальной подготовкой центральных блокирующих. Их задача в этой системе — не только эффективный блок, но и скоростная атака из первой линии, так называемые «первые темпы». Это позволяет «разводить» блок соперника.</w:t>
      </w:r>
    </w:p>
    <w:p w:rsidR="00E807F9" w:rsidRPr="00E807F9" w:rsidRDefault="00E807F9" w:rsidP="008C7BB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E807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олейбол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США</w:t>
      </w:r>
      <w:r w:rsidRPr="00E807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представляет собой переплетение мощной физической силы и тонко продуманной стратегии, где научный подход и анализ данных играют ключевую роль. Американские команды, как правило, ставят во главу угла развитие индивидуальных навыков игроков, поощряя инициативу и способность к принятию быстрых и взвешенных решений на площадке. Это </w:t>
      </w:r>
      <w:r w:rsidRPr="00E807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приводит к высокой скорости игры и впечатляющей готовности к атаке в любой момент розыгрыша. Сильными сторонами американского стиля являются взрывная мощь атак, выдающаяся физическая подготовка отдельных игроков и способность к быстрой адаптации к меняющейся игровой ситуации. Однако, значительные различия в физических характеристиках и стилях игры отдельных игроков, присущие многим американским сборным, могут порой приводить к проблемам в синхронности действий команды и снижению эффективности командной работы в целом. Использование передовых технологий, включая углубленный анализ видеозаписей матчей, тщательный мониторинг физического состояния игроков и применение инновационных тренировочных методик, является неотъемлемой частью подготовки американских команд. Однако, балансирование между индивидуальным мастерством и слаженной командной игрой остается одной из главных задач для тренеров и определяет успех американских команд на мировой арене.</w:t>
      </w:r>
    </w:p>
    <w:p w:rsidR="00E807F9" w:rsidRPr="00E807F9" w:rsidRDefault="00E807F9" w:rsidP="008C7BB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807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Польская волейбольная школа отличается выраженным акцентом на командной игре и тщательно разработанных тактических схемах. Успех польских команд во многом обусловлен мощной и надежной игрой в блоке, а также высокой эффективностью защитных действий. Польские волейболисты демонстрируют отличное взаимопонимание на площадке и способность к слаженной командной работе. Однако, в сравнении с некоторыми другими национальными школами, польские игроки могут иметь несколько менее выраженные индивидуальные навыки и техническое мастерство, что иногда сказывается на эффективности атакующих действий. Недостаток выдающихся индивидуальных талантов компенсируется прекрасной сыгранностью и высокой степенью координации в команде. Тщательное планирование и отработка тактических комбинаций на тренировках позволяют польским волейболистам обеспечивать стабильность и надежность игрового процесса, что делает их серьезными конкурентами на международной арене. Сбалансированный подход, где коллективная игра и тактическая подготовка </w:t>
      </w:r>
      <w:r w:rsidRPr="00E807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играют ключевую роль, является особенностью и залогом успеха польской волейбольной школы.</w:t>
      </w:r>
    </w:p>
    <w:p w:rsidR="00E807F9" w:rsidRPr="00E807F9" w:rsidRDefault="00E807F9" w:rsidP="008C7BB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807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Сравнительный анализ стилей игры в волейболе демонстрирует ярко выраженное разнообразие подходов, обусловленное не только историческим наследием и социокультурными особенностями различных стран, но и динамично меняющимися тенденциями в эволюции современного волейбола. Каждая национальная команда формирует уникальную игровую идентичность, которая выражается в специфическом сочетании индивидуальных навыков отдельных игроков и коллективной тактической стратегии. При этом сильные стороны команд варьируются в широком диапазоне: от выдающегося индивидуального мастерства отдельных исполнителей, проявляющегося в высочайшей технике и физической подготовке, до строгой тактической дисциплины и выверенной командной работы, обеспечивающей согласованность и эффективность действий на площадке. Слабые стороны, в свою очередь, могут проистекать из различных факторов, включая недостаточную сыгранность и согласованность действий между игроками, ошибки в тактическом построении, уязвимости в приеме и защите, а также недостаточную стабильность психологического состояния в критические моменты матча. Дальнейшие исследования в этой области позволят выявить ключевые факторы успеха в современном волейболе и разработать новые методики подготовки спортсменов и команд, учитывающие специфику различных стилей игры и национальных школ.</w:t>
      </w:r>
    </w:p>
    <w:p w:rsidR="00466F65" w:rsidRDefault="00466F65" w:rsidP="008C7B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6F65" w:rsidRDefault="00466F65" w:rsidP="008C7B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6F65" w:rsidRDefault="00466F65" w:rsidP="008C7B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6F65" w:rsidRDefault="00466F65" w:rsidP="008C7B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6F65" w:rsidRDefault="00466F65" w:rsidP="008C7B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6F65" w:rsidRDefault="00466F65" w:rsidP="008C7B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6F65" w:rsidRDefault="00466F65" w:rsidP="008C7B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C7BB5" w:rsidRDefault="008C7BB5" w:rsidP="008C7B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7CA3" w:rsidRPr="00B77CA3" w:rsidRDefault="00B77CA3" w:rsidP="008C7BB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литературы</w:t>
      </w:r>
    </w:p>
    <w:p w:rsidR="00B77CA3" w:rsidRPr="00B77CA3" w:rsidRDefault="00B77CA3" w:rsidP="008C7BB5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7CA3">
        <w:rPr>
          <w:rFonts w:ascii="Times New Roman" w:hAnsi="Times New Roman" w:cs="Times New Roman"/>
          <w:sz w:val="28"/>
          <w:szCs w:val="28"/>
        </w:rPr>
        <w:t xml:space="preserve">Гусев, А. В. (2020). Современные стили волейбольной игры: сравнительный анализ. Москва: </w:t>
      </w:r>
      <w:proofErr w:type="spellStart"/>
      <w:r w:rsidRPr="00B77CA3">
        <w:rPr>
          <w:rFonts w:ascii="Times New Roman" w:hAnsi="Times New Roman" w:cs="Times New Roman"/>
          <w:sz w:val="28"/>
          <w:szCs w:val="28"/>
        </w:rPr>
        <w:t>СпортИздат</w:t>
      </w:r>
      <w:proofErr w:type="spellEnd"/>
      <w:r w:rsidRPr="00B77CA3">
        <w:rPr>
          <w:rFonts w:ascii="Times New Roman" w:hAnsi="Times New Roman" w:cs="Times New Roman"/>
          <w:sz w:val="28"/>
          <w:szCs w:val="28"/>
        </w:rPr>
        <w:t>.</w:t>
      </w:r>
    </w:p>
    <w:p w:rsidR="00B77CA3" w:rsidRPr="00B77CA3" w:rsidRDefault="00B77CA3" w:rsidP="008C7BB5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7CA3">
        <w:rPr>
          <w:rFonts w:ascii="Times New Roman" w:hAnsi="Times New Roman" w:cs="Times New Roman"/>
          <w:sz w:val="28"/>
          <w:szCs w:val="28"/>
        </w:rPr>
        <w:t>Тимофеев, Н. А., &amp; Фролова, Л. В. (2023). Анализ стилей игры в волейболе на примере национальных сборных. Журнал спортивной науки, 15(3), 45-60.</w:t>
      </w:r>
    </w:p>
    <w:p w:rsidR="00B77CA3" w:rsidRPr="00B77CA3" w:rsidRDefault="00B77CA3" w:rsidP="008C7BB5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7CA3">
        <w:rPr>
          <w:rFonts w:ascii="Times New Roman" w:hAnsi="Times New Roman" w:cs="Times New Roman"/>
          <w:sz w:val="28"/>
          <w:szCs w:val="28"/>
        </w:rPr>
        <w:t>Шаров, Т. С. (2018). Влияние исторических и культурных факторов на стиль игры в волейболе разных стран. Международный олимпийский вестник, 4(2), 30-37.</w:t>
      </w:r>
    </w:p>
    <w:p w:rsidR="00B14FE5" w:rsidRPr="008416D3" w:rsidRDefault="00B14FE5" w:rsidP="008C7B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14FE5" w:rsidRPr="008416D3" w:rsidSect="00E80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E53960"/>
    <w:multiLevelType w:val="hybridMultilevel"/>
    <w:tmpl w:val="9B3E02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234"/>
    <w:rsid w:val="001005E5"/>
    <w:rsid w:val="00312F2E"/>
    <w:rsid w:val="00466F65"/>
    <w:rsid w:val="005C5306"/>
    <w:rsid w:val="008061FE"/>
    <w:rsid w:val="008416D3"/>
    <w:rsid w:val="00870CD3"/>
    <w:rsid w:val="008C7BB5"/>
    <w:rsid w:val="0092242B"/>
    <w:rsid w:val="00985DF9"/>
    <w:rsid w:val="00B14FE5"/>
    <w:rsid w:val="00B77CA3"/>
    <w:rsid w:val="00BA2EC1"/>
    <w:rsid w:val="00BF3FE5"/>
    <w:rsid w:val="00D0651E"/>
    <w:rsid w:val="00D66234"/>
    <w:rsid w:val="00DF4993"/>
    <w:rsid w:val="00E807F9"/>
    <w:rsid w:val="00E80F5C"/>
    <w:rsid w:val="00E81358"/>
    <w:rsid w:val="00F74193"/>
    <w:rsid w:val="00FE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07838"/>
  <w15:chartTrackingRefBased/>
  <w15:docId w15:val="{F304B12C-600C-45E5-B979-827FA2FE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23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05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05E5"/>
    <w:rPr>
      <w:rFonts w:ascii="Segoe UI" w:hAnsi="Segoe UI" w:cs="Segoe UI"/>
      <w:sz w:val="18"/>
      <w:szCs w:val="18"/>
    </w:rPr>
  </w:style>
  <w:style w:type="character" w:customStyle="1" w:styleId="time">
    <w:name w:val="time"/>
    <w:basedOn w:val="a0"/>
    <w:rsid w:val="001005E5"/>
  </w:style>
  <w:style w:type="character" w:customStyle="1" w:styleId="tgico">
    <w:name w:val="tgico"/>
    <w:basedOn w:val="a0"/>
    <w:rsid w:val="001005E5"/>
  </w:style>
  <w:style w:type="character" w:customStyle="1" w:styleId="i18n">
    <w:name w:val="i18n"/>
    <w:basedOn w:val="a0"/>
    <w:rsid w:val="001005E5"/>
  </w:style>
  <w:style w:type="paragraph" w:styleId="a5">
    <w:name w:val="List Paragraph"/>
    <w:basedOn w:val="a"/>
    <w:uiPriority w:val="34"/>
    <w:qFormat/>
    <w:rsid w:val="00B77C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6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3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89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33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105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578456">
                          <w:marLeft w:val="120"/>
                          <w:marRight w:val="120"/>
                          <w:marTop w:val="6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035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07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6EE86-0B5F-4CD4-93A7-CDB489269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1810</Words>
  <Characters>10321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Белозоровская ООШ</dc:creator>
  <cp:keywords/>
  <dc:description/>
  <cp:lastModifiedBy>Белозоровская ООШ</cp:lastModifiedBy>
  <cp:revision>2</cp:revision>
  <cp:lastPrinted>2025-02-26T13:48:00Z</cp:lastPrinted>
  <dcterms:created xsi:type="dcterms:W3CDTF">2025-12-09T14:56:00Z</dcterms:created>
  <dcterms:modified xsi:type="dcterms:W3CDTF">2025-12-09T14:56:00Z</dcterms:modified>
</cp:coreProperties>
</file>