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F5B7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Статья  на тему «Психология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дедовщины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: причины, последствия и системы профилактики» </w:t>
      </w:r>
    </w:p>
    <w:p w14:paraId="40249E00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57CE4190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Введение</w:t>
      </w:r>
    </w:p>
    <w:p w14:paraId="1EB609CE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48A2EB2B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Дедовщина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 — это форма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неуставных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, насильственных или унизительных отношений, характерная для закрытых коллективов, где существует жёсткая иерархия. Она строится на подчинении,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доминировании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, групповом давлении и систематическом нарушении личного достоинства. Психологические механизмы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дедовщины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 тесно переплетены с процессами адаптации, формированием групповой нормы, переживанием власти и стрессом.</w:t>
      </w:r>
    </w:p>
    <w:p w14:paraId="2D24A777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Понимание психологии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дедовщины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 позволяет глубже увидеть её социальную природу, разрушительное влияние и пути предупреждения.</w:t>
      </w:r>
    </w:p>
    <w:p w14:paraId="723947B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1A80F5E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Психологические причины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дедовщины</w:t>
      </w:r>
      <w:proofErr w:type="spellEnd"/>
    </w:p>
    <w:p w14:paraId="606637DE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1. Механизмы групповой динамики</w:t>
      </w:r>
    </w:p>
    <w:p w14:paraId="4C7A2C25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1.1. Формирование внутригрупповой иерархии</w:t>
      </w:r>
    </w:p>
    <w:p w14:paraId="05FC61E2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Закрытый коллектив вынуждает людей быстро искать своё место в группе. Появляется неофициальная «лестница статусов», где старшие требуют подчинения.</w:t>
      </w:r>
    </w:p>
    <w:p w14:paraId="3E43D7CB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Это объясняется:</w:t>
      </w:r>
    </w:p>
    <w:p w14:paraId="4BBA658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потребностью в структуре и порядке,</w:t>
      </w:r>
    </w:p>
    <w:p w14:paraId="48D5E3A1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 • желанием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предсказуемости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,</w:t>
      </w:r>
    </w:p>
    <w:p w14:paraId="508A6D6E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необходимостью снизить тревогу через распределение ролей.</w:t>
      </w:r>
    </w:p>
    <w:p w14:paraId="6994FBE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1.2. Нормативное давление</w:t>
      </w:r>
    </w:p>
    <w:p w14:paraId="13910984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Группа навязывает новобранцам свои правила, даже если они жестокие. Чтобы избежать изоляции, человек вынужден принимать нормы коллектива.</w:t>
      </w:r>
    </w:p>
    <w:p w14:paraId="3E26C7B3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1.3. Эффект «своих и чужих»</w:t>
      </w:r>
    </w:p>
    <w:p w14:paraId="70C7E11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Группа формирует противопоставление:</w:t>
      </w:r>
    </w:p>
    <w:p w14:paraId="3F12F8A3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«старики — свои», «молодые — чужие».</w:t>
      </w:r>
    </w:p>
    <w:p w14:paraId="55D9516A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Это облегчает применение насилия, поскольку «чужой» воспринимается не как полноценная личность.</w:t>
      </w:r>
    </w:p>
    <w:p w14:paraId="0D15454C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2. Психологические особенности личности агрессора</w:t>
      </w:r>
    </w:p>
    <w:p w14:paraId="04103CC5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2.1. Комплекс неполноценности под маской силы</w:t>
      </w:r>
    </w:p>
    <w:p w14:paraId="7DF801F7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Многие агрессоры имеют внутренние страхи, низкую самооценку и скрытую неуверенность. Насилие и контроль позволяют им компенсировать слабость.</w:t>
      </w:r>
    </w:p>
    <w:p w14:paraId="2E706DF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2.2. Подражание прежнему опыту</w:t>
      </w:r>
    </w:p>
    <w:p w14:paraId="2A37AC12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Человек повторяет то, что видит и переживает. Если в прошлом к нему применяли насилие, он усваивает эту модель как норму поведения.</w:t>
      </w:r>
    </w:p>
    <w:p w14:paraId="34D0F460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2.3. Агрессивность и эмоциональная незрелость</w:t>
      </w:r>
    </w:p>
    <w:p w14:paraId="4F3BC571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У некоторых людей снижены навыки самоконтроля и эмпатии. Закрытая среда усиливает эти черты.</w:t>
      </w:r>
    </w:p>
    <w:p w14:paraId="43124D3A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3. Стрессовые факторы среды</w:t>
      </w:r>
    </w:p>
    <w:p w14:paraId="3029875B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В закрытых системах наблюдаются:</w:t>
      </w:r>
    </w:p>
    <w:p w14:paraId="443A8D5E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нехватка личного пространства,</w:t>
      </w:r>
    </w:p>
    <w:p w14:paraId="154E2ACA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высокая нагрузка,</w:t>
      </w:r>
    </w:p>
    <w:p w14:paraId="72CC407A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отсутствие возможности выразить эмоции безопасным путём,</w:t>
      </w:r>
    </w:p>
    <w:p w14:paraId="20D271E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невозможность уйти из коллектива.</w:t>
      </w:r>
    </w:p>
    <w:p w14:paraId="4468357C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Хронический стресс формирует агрессию, которую легче всего направить на младших по статусу.</w:t>
      </w:r>
    </w:p>
    <w:p w14:paraId="6CD8A0F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4DA462DF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Последствия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дедовщины</w:t>
      </w:r>
      <w:proofErr w:type="spellEnd"/>
    </w:p>
    <w:p w14:paraId="3671ECF0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4B9B8A8E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1. Для жертвы</w:t>
      </w:r>
    </w:p>
    <w:p w14:paraId="291F3B7C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1.1. Психические последствия</w:t>
      </w:r>
    </w:p>
    <w:p w14:paraId="2E39CBFB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ПТСР</w:t>
      </w:r>
    </w:p>
    <w:p w14:paraId="7A531E0B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повышенная тревожность</w:t>
      </w:r>
    </w:p>
    <w:p w14:paraId="61B47F3C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 •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депрессионные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 состояния</w:t>
      </w:r>
    </w:p>
    <w:p w14:paraId="64820892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фобии</w:t>
      </w:r>
    </w:p>
    <w:p w14:paraId="6B8FB8D4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нарушение сна</w:t>
      </w:r>
    </w:p>
    <w:p w14:paraId="03B29D8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навязчивые воспоминания</w:t>
      </w:r>
    </w:p>
    <w:p w14:paraId="7651BE92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Человек может испытывать чувство беспомощности и защитной изоляции ещё много лет.</w:t>
      </w:r>
    </w:p>
    <w:p w14:paraId="3908DD47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1.2. Социальные последствия</w:t>
      </w:r>
    </w:p>
    <w:p w14:paraId="241DB86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снижение доверия к людям,</w:t>
      </w:r>
    </w:p>
    <w:p w14:paraId="2337DF1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трудности в коммуникации,</w:t>
      </w:r>
    </w:p>
    <w:p w14:paraId="317684D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проблемы в семье и отношениях,</w:t>
      </w:r>
    </w:p>
    <w:p w14:paraId="2AD3263D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риск повторения насилия уже вне коллектива.</w:t>
      </w:r>
    </w:p>
    <w:p w14:paraId="016ECEDA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1.3. Физиологические последствия</w:t>
      </w:r>
    </w:p>
    <w:p w14:paraId="130228C3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Травмы, нарушения пищевого поведения, хронические заболевания, вызванные стрессом.</w:t>
      </w:r>
    </w:p>
    <w:p w14:paraId="54E270B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2. Для агрессора</w:t>
      </w:r>
    </w:p>
    <w:p w14:paraId="0E0B2ACF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Может показаться, что агрессор выигрывает, но последствия для него тоже разрушительны:</w:t>
      </w:r>
    </w:p>
    <w:p w14:paraId="5D760EE7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снижение эмпатии,</w:t>
      </w:r>
    </w:p>
    <w:p w14:paraId="1526AD9B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формирование жестокости как привычной реакции,</w:t>
      </w:r>
    </w:p>
    <w:p w14:paraId="07DEC630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привыкание к насилию,</w:t>
      </w:r>
    </w:p>
    <w:p w14:paraId="0865DFBB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перенос агрессивной модели на семью и работу,</w:t>
      </w:r>
    </w:p>
    <w:p w14:paraId="4744B691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нарушение правовых норм.</w:t>
      </w:r>
    </w:p>
    <w:p w14:paraId="321CA3E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3. Для коллектива</w:t>
      </w:r>
    </w:p>
    <w:p w14:paraId="0FC8BCD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разрушение дисциплины,</w:t>
      </w:r>
    </w:p>
    <w:p w14:paraId="230181D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ухудшение качества работы или службы,</w:t>
      </w:r>
    </w:p>
    <w:p w14:paraId="0BDEC0A4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скрытые конфликты,</w:t>
      </w:r>
    </w:p>
    <w:p w14:paraId="7B911B82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потеря уважения к официальной власти,</w:t>
      </w:r>
    </w:p>
    <w:p w14:paraId="08D93275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рост числа несчастных случаев и нарушений.</w:t>
      </w:r>
    </w:p>
    <w:p w14:paraId="0F71591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4. Для общества и государства</w:t>
      </w:r>
    </w:p>
    <w:p w14:paraId="0A73B61A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снижение доверия к социальным институтам,</w:t>
      </w:r>
    </w:p>
    <w:p w14:paraId="141DC8C2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увеличение расходов на лечение и реабилитацию,</w:t>
      </w:r>
    </w:p>
    <w:p w14:paraId="55AB6EA0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распространение культуры насилия,</w:t>
      </w:r>
    </w:p>
    <w:p w14:paraId="2CBFDA2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 •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криминализация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 поведения бывших участников таких коллективов.Системы профилактики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дедовщины</w:t>
      </w:r>
      <w:proofErr w:type="spellEnd"/>
    </w:p>
    <w:p w14:paraId="5720BE7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1. Профилактика на уровне коллектива</w:t>
      </w:r>
    </w:p>
    <w:p w14:paraId="1E37D331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1.1. Формирование здоровой корпоративной культуры</w:t>
      </w:r>
    </w:p>
    <w:p w14:paraId="5EADD13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поддержка взаимоуважения,</w:t>
      </w:r>
    </w:p>
    <w:p w14:paraId="4D404A0E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прозрачные правила поведения,</w:t>
      </w:r>
    </w:p>
    <w:p w14:paraId="3665C677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 • поощрение наставничества, а не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доминирования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.</w:t>
      </w:r>
    </w:p>
    <w:p w14:paraId="797B92BA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1.2. Вовлечение авторитетных лидеров в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антитравматичную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 культуру</w:t>
      </w:r>
    </w:p>
    <w:p w14:paraId="14B8DF10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Если лидеры демонстрируют нетерпимость к насилию, нормы группы меняются быстрее.</w:t>
      </w:r>
    </w:p>
    <w:p w14:paraId="1352151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2. Психологическая профилактика</w:t>
      </w:r>
    </w:p>
    <w:p w14:paraId="4F0020F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2.1. Работа профессиональных психологов</w:t>
      </w:r>
    </w:p>
    <w:p w14:paraId="52FDAF7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диагностика агрессивности,</w:t>
      </w:r>
    </w:p>
    <w:p w14:paraId="69418594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тренинги адаптации для новичков,</w:t>
      </w:r>
    </w:p>
    <w:p w14:paraId="11AE69B1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индивидуальное консультирование,</w:t>
      </w:r>
    </w:p>
    <w:p w14:paraId="6B19667E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487DDCA5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• обучение навыкам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стрессоустойчивости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.</w:t>
      </w:r>
    </w:p>
    <w:p w14:paraId="1F867CEF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0573B23F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2.2. Программы эмоциональной грамотности</w:t>
      </w:r>
    </w:p>
    <w:p w14:paraId="4289D10F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3C2612CD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Людей учат распознавать свои эмоции и безопасно выражать их.</w:t>
      </w:r>
    </w:p>
    <w:p w14:paraId="1BAC20F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357932B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3. Организационно-правовые меры</w:t>
      </w:r>
    </w:p>
    <w:p w14:paraId="059B7CE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3913B5BC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3.1. Строгая ответственность</w:t>
      </w:r>
    </w:p>
    <w:p w14:paraId="442FC4E3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77A11F43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Обязательное наказание за любое проявление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дедовщины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.</w:t>
      </w:r>
    </w:p>
    <w:p w14:paraId="7B3955A2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6197114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3.2. Анонимные каналы жалоб</w:t>
      </w:r>
    </w:p>
    <w:p w14:paraId="7B7E9A25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42EC76FA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Пострадавшие должны иметь реальную возможность сообщить о нарушениях без риска.</w:t>
      </w:r>
    </w:p>
    <w:p w14:paraId="049D2021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1AE6342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3.3. Независимые проверки</w:t>
      </w:r>
    </w:p>
    <w:p w14:paraId="0C6BB5C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1B296591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Проверка условий проживания, распределения обязанностей и неформальной иерархии.</w:t>
      </w:r>
    </w:p>
    <w:p w14:paraId="1E2A301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53838F9C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4. Педагогические и воспитательные меры</w:t>
      </w:r>
    </w:p>
    <w:p w14:paraId="792948C8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 • лекции и тренинги о вреде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дедовщины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,</w:t>
      </w:r>
    </w:p>
    <w:p w14:paraId="3FDA1D30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развитие навыков общения,</w:t>
      </w:r>
    </w:p>
    <w:p w14:paraId="2D9E8FEF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программы по формированию эмпатии,</w:t>
      </w:r>
    </w:p>
    <w:p w14:paraId="370480F7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включение старших участников коллектива в роль наставников, не агрессоров.</w:t>
      </w:r>
    </w:p>
    <w:p w14:paraId="42D465F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69586D3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Дополнительный раздел: Международный опыт профилактики</w:t>
      </w:r>
    </w:p>
    <w:p w14:paraId="00632244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7626362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Некоторые страны успешно снизили уровень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дедовщины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, применив комплексные меры.</w:t>
      </w:r>
    </w:p>
    <w:p w14:paraId="32F8AA3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08A72101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Израиль</w:t>
      </w:r>
    </w:p>
    <w:p w14:paraId="0EA9E41B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жёсткая система контроля,</w:t>
      </w:r>
    </w:p>
    <w:p w14:paraId="26A090E3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регулярная психологическая подготовка солдат,</w:t>
      </w:r>
    </w:p>
    <w:p w14:paraId="78E32D54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культура командной поддержки.</w:t>
      </w:r>
    </w:p>
    <w:p w14:paraId="3E4ED9B0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72021D9C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Скандинавские страны</w:t>
      </w:r>
    </w:p>
    <w:p w14:paraId="5636E05B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акцент на уважении к личности,</w:t>
      </w:r>
    </w:p>
    <w:p w14:paraId="1249F879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низкая толерантность к насилию,</w:t>
      </w:r>
    </w:p>
    <w:p w14:paraId="3ACE05A3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большое участие психологов в учебных учреждениях.</w:t>
      </w:r>
    </w:p>
    <w:p w14:paraId="0CBB033A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7D7786B5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Южная Корея</w:t>
      </w:r>
    </w:p>
    <w:p w14:paraId="6D77C842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274A8B95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После нескольких трагических случаев армия пересмотрела систему дисциплины и ввела:</w:t>
      </w:r>
    </w:p>
    <w:p w14:paraId="71D9937D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анонимные линии помощи,</w:t>
      </w:r>
    </w:p>
    <w:p w14:paraId="42FC23BD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 • обучение сержантов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антибуллингу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,</w:t>
      </w:r>
    </w:p>
    <w:p w14:paraId="5DF3D0C4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 • жёсткий надзор.</w:t>
      </w:r>
    </w:p>
    <w:p w14:paraId="6D9CD780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350443B6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Заключение</w:t>
      </w:r>
    </w:p>
    <w:p w14:paraId="7FA65A7B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</w:p>
    <w:p w14:paraId="2BEA17D2" w14:textId="77777777" w:rsidR="000C7EEF" w:rsidRPr="000C7EEF" w:rsidRDefault="000C7EEF" w:rsidP="000C7EEF">
      <w:pPr>
        <w:divId w:val="385448474"/>
        <w:rPr>
          <w:rFonts w:ascii=".AppleSystemUIFont" w:hAnsi=".AppleSystemUIFont" w:cs="Times New Roman"/>
          <w:kern w:val="0"/>
          <w:sz w:val="32"/>
          <w:szCs w:val="32"/>
          <w14:ligatures w14:val="none"/>
        </w:rPr>
      </w:pPr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Психология </w:t>
      </w:r>
      <w:proofErr w:type="spellStart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>дедовщины</w:t>
      </w:r>
      <w:proofErr w:type="spellEnd"/>
      <w:r w:rsidRPr="000C7EEF">
        <w:rPr>
          <w:rFonts w:ascii="UICTFontTextStyleEmphasizedBody" w:hAnsi="UICTFontTextStyleEmphasizedBody" w:cs="Times New Roman"/>
          <w:b/>
          <w:bCs/>
          <w:kern w:val="0"/>
          <w:sz w:val="32"/>
          <w:szCs w:val="32"/>
          <w14:ligatures w14:val="none"/>
        </w:rPr>
        <w:t xml:space="preserve"> показывает, что это не просто набор вредных привычек или «традиций», а сложный механизм, возникающий на стыке индивидуальных, групповых и социальных факторов. Она разрушает человеческую личность, снижает эффективность коллективов и несёт риски для общества.Только комплексная система профилактики — включающая психологические, образовательные, организационные и правовые меры — способна изменить ситуацию. Одновременно важно формировать культуру уважения, поддержки и ответственности, где достоинство человека является безусловной ценностью.</w:t>
      </w:r>
    </w:p>
    <w:p w14:paraId="520CB60A" w14:textId="1148F9F4" w:rsidR="007832CD" w:rsidRDefault="007832CD" w:rsidP="00D10A0A">
      <w:pPr>
        <w:pStyle w:val="p1"/>
      </w:pPr>
    </w:p>
    <w:sectPr w:rsidR="00783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UICTFontTextStyleEmphasizedBody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6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DD"/>
    <w:rsid w:val="000C7EEF"/>
    <w:rsid w:val="0023488B"/>
    <w:rsid w:val="00306B7E"/>
    <w:rsid w:val="005354BB"/>
    <w:rsid w:val="006D49DD"/>
    <w:rsid w:val="007832CD"/>
    <w:rsid w:val="00C4522B"/>
    <w:rsid w:val="00D1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2F1FD0"/>
  <w15:chartTrackingRefBased/>
  <w15:docId w15:val="{E7B3A240-BE9C-244D-9797-FECF5236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10A0A"/>
    <w:rPr>
      <w:rFonts w:ascii=".AppleSystemUIFont" w:hAnsi=".AppleSystemUIFont" w:cs="Times New Roman"/>
      <w:kern w:val="0"/>
      <w:sz w:val="32"/>
      <w:szCs w:val="32"/>
      <w14:ligatures w14:val="none"/>
    </w:rPr>
  </w:style>
  <w:style w:type="character" w:customStyle="1" w:styleId="s1">
    <w:name w:val="s1"/>
    <w:basedOn w:val="a0"/>
    <w:rsid w:val="00D10A0A"/>
    <w:rPr>
      <w:rFonts w:ascii="UICTFontTextStyleBody" w:hAnsi="UICTFontTextStyleBody" w:hint="default"/>
      <w:b w:val="0"/>
      <w:bCs w:val="0"/>
      <w:i w:val="0"/>
      <w:iCs w:val="0"/>
      <w:sz w:val="32"/>
      <w:szCs w:val="32"/>
    </w:rPr>
  </w:style>
  <w:style w:type="paragraph" w:customStyle="1" w:styleId="p2">
    <w:name w:val="p2"/>
    <w:basedOn w:val="a"/>
    <w:rsid w:val="000C7EEF"/>
    <w:rPr>
      <w:rFonts w:ascii=".AppleSystemUIFont" w:hAnsi=".AppleSystemUIFont" w:cs="Times New Roman"/>
      <w:kern w:val="0"/>
      <w:sz w:val="32"/>
      <w:szCs w:val="32"/>
      <w14:ligatures w14:val="none"/>
    </w:rPr>
  </w:style>
  <w:style w:type="character" w:customStyle="1" w:styleId="apple-converted-space">
    <w:name w:val="apple-converted-space"/>
    <w:basedOn w:val="a0"/>
    <w:rsid w:val="000C7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44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878</Words>
  <Characters>5011</Characters>
  <Application>Microsoft Office Word</Application>
  <DocSecurity>0</DocSecurity>
  <Lines>41</Lines>
  <Paragraphs>11</Paragraphs>
  <ScaleCrop>false</ScaleCrop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Чекалов</dc:creator>
  <cp:keywords/>
  <dc:description/>
  <cp:lastModifiedBy>Максим Чекалов</cp:lastModifiedBy>
  <cp:revision>2</cp:revision>
  <dcterms:created xsi:type="dcterms:W3CDTF">2025-12-12T00:44:00Z</dcterms:created>
  <dcterms:modified xsi:type="dcterms:W3CDTF">2025-12-12T00:44:00Z</dcterms:modified>
</cp:coreProperties>
</file>