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Конспект непосредственной образовательной деятельности по финансовой грамотности в средней  группе. Тема: «Деньги»</w:t>
      </w:r>
    </w:p>
    <w:p>
      <w:pPr>
        <w:pStyle w:val="Normal"/>
        <w:shd w:val="clear" w:color="auto" w:fill="FFFFFF"/>
        <w:spacing w:lineRule="auto" w:line="240" w:before="0" w:after="150"/>
        <w:ind w:hanging="0" w:left="0"/>
        <w:jc w:val="righ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150"/>
        <w:ind w:hanging="0" w:left="0"/>
        <w:jc w:val="righ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Разработала: воспитатель</w:t>
      </w:r>
    </w:p>
    <w:p>
      <w:pPr>
        <w:pStyle w:val="Normal"/>
        <w:shd w:val="clear" w:color="auto" w:fill="FFFFFF"/>
        <w:spacing w:lineRule="auto" w:line="240" w:before="0" w:after="150"/>
        <w:ind w:hanging="0" w:left="0"/>
        <w:jc w:val="right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МБДОУ д.с.№39 Пономарева Ю.С.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Цель: формирование основ финансовой грамотности у младших дошкольников.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Задачи: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Образовательные: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-познакомить детей с понятиями </w:t>
      </w:r>
      <w:r>
        <w:rPr>
          <w:iCs/>
          <w:color w:val="010101"/>
          <w:sz w:val="28"/>
          <w:szCs w:val="28"/>
        </w:rPr>
        <w:t>«деньги»</w:t>
      </w:r>
      <w:r>
        <w:rPr>
          <w:color w:val="010101"/>
          <w:sz w:val="28"/>
          <w:szCs w:val="28"/>
        </w:rPr>
        <w:t>, </w:t>
      </w:r>
      <w:r>
        <w:rPr>
          <w:iCs/>
          <w:color w:val="010101"/>
          <w:sz w:val="28"/>
          <w:szCs w:val="28"/>
        </w:rPr>
        <w:t>«купюра»</w:t>
      </w:r>
      <w:r>
        <w:rPr>
          <w:color w:val="010101"/>
          <w:sz w:val="28"/>
          <w:szCs w:val="28"/>
        </w:rPr>
        <w:t>, </w:t>
      </w:r>
      <w:r>
        <w:rPr>
          <w:iCs/>
          <w:color w:val="010101"/>
          <w:sz w:val="28"/>
          <w:szCs w:val="28"/>
        </w:rPr>
        <w:t>«монеты»</w:t>
      </w:r>
      <w:r>
        <w:rPr>
          <w:color w:val="010101"/>
          <w:sz w:val="28"/>
          <w:szCs w:val="28"/>
        </w:rPr>
        <w:t>;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-расширять и активизировать словарный запас детей.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Развивающие: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-развивать речевую активность детей.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Воспитательные: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-воспитывать правильное отношение к деньгам, уважение к людям, умеющим хорошо трудиться и честно зарабатывать деньги.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Методы и приемы: рассказ и показ воспитателя, беседа, вопросы.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Словарная работа: деньги, монеты, бумажные купюры.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Предварительная работа: беседа о деньгах, рассматривание купюр и монет; чтение произведения К. Чуковского  </w:t>
      </w:r>
      <w:r>
        <w:rPr>
          <w:iCs/>
          <w:color w:val="010101"/>
          <w:sz w:val="28"/>
          <w:szCs w:val="28"/>
        </w:rPr>
        <w:t>«Муха цокотуха»</w:t>
      </w:r>
      <w:r>
        <w:rPr>
          <w:color w:val="010101"/>
          <w:sz w:val="28"/>
          <w:szCs w:val="28"/>
        </w:rPr>
        <w:t>; разучивание физкультминутки </w:t>
      </w:r>
      <w:r>
        <w:rPr>
          <w:iCs/>
          <w:color w:val="010101"/>
          <w:sz w:val="28"/>
          <w:szCs w:val="28"/>
        </w:rPr>
        <w:t>«Покупаем продукты»</w:t>
      </w:r>
      <w:r>
        <w:rPr>
          <w:color w:val="010101"/>
          <w:sz w:val="28"/>
          <w:szCs w:val="28"/>
        </w:rPr>
        <w:t>, сюжетно-ролевая игра </w:t>
      </w:r>
      <w:r>
        <w:rPr>
          <w:iCs/>
          <w:color w:val="010101"/>
          <w:sz w:val="28"/>
          <w:szCs w:val="28"/>
        </w:rPr>
        <w:t>«Магазин»</w:t>
      </w:r>
      <w:r>
        <w:rPr>
          <w:color w:val="010101"/>
          <w:sz w:val="28"/>
          <w:szCs w:val="28"/>
        </w:rPr>
        <w:t>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Оборудование и материалы: денежные купюры, монеты, фотографии монет и купюр, досточки , салфетки, пластилин, игрушка Лиза, сундучок с деньгами.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Ход занятия.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Воспитатель: 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Встанем мы в кружочек дружно,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Поздороваться нам нужно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Говорю тебе «Привет!»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Улыбнись скорей в ответ.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Здравствуй правая рука,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Здравствуй левая рука,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Здравствуй друг, здравствуй друг,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Здравствуй весь наш дружный круг.</w:t>
      </w:r>
    </w:p>
    <w:p>
      <w:pPr>
        <w:pStyle w:val="NormalWeb"/>
        <w:spacing w:beforeAutospacing="0" w:before="0" w:afterAutospacing="0" w:after="24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Воспитатель: Дети, кто-то плачет. Нужно  узнать кто это. </w:t>
      </w:r>
      <w:r>
        <w:rPr>
          <w:iCs/>
          <w:color w:val="010101"/>
          <w:sz w:val="28"/>
          <w:szCs w:val="28"/>
        </w:rPr>
        <w:t>(Воспитатель ищет кто плачет и находит Лизу из Барбоскиных).</w:t>
      </w:r>
    </w:p>
    <w:p>
      <w:pPr>
        <w:pStyle w:val="NormalWeb"/>
        <w:spacing w:beforeAutospacing="0" w:before="0" w:afterAutospacing="0" w:after="24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Воспитатель: </w:t>
      </w:r>
      <w:r>
        <w:rPr>
          <w:iCs/>
          <w:color w:val="010101"/>
          <w:sz w:val="28"/>
          <w:szCs w:val="28"/>
        </w:rPr>
        <w:t>«Милая Лиза, что случилось?»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>
        <w:rPr>
          <w:color w:val="010101"/>
          <w:sz w:val="28"/>
          <w:szCs w:val="28"/>
        </w:rPr>
        <w:t>Лиза: </w:t>
      </w:r>
      <w:r>
        <w:rPr>
          <w:iCs/>
          <w:color w:val="010101"/>
          <w:sz w:val="28"/>
          <w:szCs w:val="28"/>
        </w:rPr>
        <w:t>«Вот ребята я нашла клад, а не знаю что это такое»</w:t>
      </w:r>
      <w:r>
        <w:rPr>
          <w:color w:val="010101"/>
          <w:sz w:val="28"/>
          <w:szCs w:val="28"/>
        </w:rPr>
        <w:t>. </w:t>
      </w:r>
      <w:r>
        <w:rPr>
          <w:iCs/>
          <w:color w:val="010101"/>
          <w:sz w:val="28"/>
          <w:szCs w:val="28"/>
        </w:rPr>
        <w:t>(Достает сундучок с денежными знаками и монетами)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Воспитатель: </w:t>
      </w:r>
      <w:r>
        <w:rPr>
          <w:iCs/>
          <w:color w:val="010101"/>
          <w:sz w:val="28"/>
          <w:szCs w:val="28"/>
        </w:rPr>
        <w:t>«Не плачь, Лиза, мы тебе обязательно поможем разобраться»</w:t>
      </w:r>
      <w:r>
        <w:rPr>
          <w:color w:val="010101"/>
          <w:sz w:val="28"/>
          <w:szCs w:val="28"/>
        </w:rPr>
        <w:t>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Лиза кладет сундучок с монетами на стол. Воспитатель совместно с детьми рассматривает деньги и объясняет детям, что это такое и для чего они нужны.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Рассматривание сначала монеты.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 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-Это что такое?-(монеты)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-Правильно, монеты. Какая монета?-Круглая, металлическая, звенит </w:t>
      </w:r>
      <w:r>
        <w:rPr>
          <w:iCs/>
          <w:color w:val="010101"/>
          <w:sz w:val="28"/>
          <w:szCs w:val="28"/>
        </w:rPr>
        <w:t>(можно взять в руки несколько монет и позвенеть ими, после этого дети смогут назвать данный признак).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iCs/>
          <w:color w:val="010101"/>
          <w:sz w:val="28"/>
          <w:szCs w:val="28"/>
        </w:rPr>
        <w:t>А еще есть и другие деньги.</w:t>
      </w:r>
    </w:p>
    <w:p>
      <w:pPr>
        <w:pStyle w:val="NormalWeb"/>
        <w:spacing w:beforeAutospacing="0" w:before="0" w:afterAutospacing="0" w:after="24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iCs/>
          <w:color w:val="010101"/>
          <w:sz w:val="28"/>
          <w:szCs w:val="28"/>
        </w:rPr>
        <w:t>Как можно назвать эти деньги? Эти деньги называют «купюры»</w:t>
      </w:r>
      <w:r>
        <w:rPr>
          <w:color w:val="010101"/>
          <w:sz w:val="28"/>
          <w:szCs w:val="28"/>
        </w:rPr>
        <w:t>-бумажные, прямоугольные, шуршат. </w:t>
      </w:r>
      <w:r>
        <w:rPr>
          <w:iCs/>
          <w:color w:val="010101"/>
          <w:sz w:val="28"/>
          <w:szCs w:val="28"/>
        </w:rPr>
        <w:t>Можно продемонстрировать шуршание банкнотой.</w:t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color w:val="010101"/>
          <w:sz w:val="28"/>
          <w:szCs w:val="28"/>
        </w:rPr>
        <w:t>Воспитатель показывает детям, какие бывают банкноты, дать детям посмотреть их, подержать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Воспитатель : «Для чего нам нужны деньги?»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Воспитатель: Итак, деньги нам нужны: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Примерные ответы детей: 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для покупки продуктов питания;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для оплаты бытовых услуг;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для оплаты развлечений (уточнить у детей, для каких развлечений нам нужны деньги?);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для оплаты услуг (уточнить, каких именно);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для оплаты проезда на транспорте;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для покупки подарков;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и т.д.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Педагог опрашивает всех детей по очереди. Если дети указывают не все значение денег можно предложить решение данного вопроса в виде проблемных ситуаций: Если мы едем на автобусе, мы платим? Если мы захотели кушать и пошли в магазин, за что мы платим? и т.д.</w:t>
      </w:r>
    </w:p>
    <w:p>
      <w:pPr>
        <w:pStyle w:val="NormalWeb"/>
        <w:spacing w:beforeAutospacing="0" w:before="0" w:afterAutospacing="0" w:after="240"/>
        <w:rPr>
          <w:sz w:val="28"/>
          <w:szCs w:val="28"/>
        </w:rPr>
      </w:pPr>
      <w:r>
        <w:rPr>
          <w:color w:val="010101"/>
          <w:sz w:val="28"/>
          <w:szCs w:val="28"/>
        </w:rPr>
        <w:t>Воспитатель: «Ребята, а где выдают деньги, или их находят как Буратино?»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Воспитатель: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 меня ещё к вам один вопрос, а откуда берутся деньги?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         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Может они растут на дереве или на грядке? (нет)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         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Может они сыплются с неба, как блестящие звёздочки. (нет)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         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-Может они просто живут в кошельке у мамы. Играют, спят.( нет)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Конечно же нет, деньги печатают на большой фабрике, а потом выдают их за работу, или  какой нибудь труд вашим мамам и папам.</w:t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Воспитатель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Ребята, сейчас мы отправимся на фабрику, где изготавливают деньги, и попробуем сделать свои денежки, а делать мы их будем из пластилина. Но сначала нам надо купить продукты.</w:t>
      </w:r>
    </w:p>
    <w:p>
      <w:pPr>
        <w:pStyle w:val="Normal"/>
        <w:shd w:val="clear" w:color="auto" w:fill="FFFFFF"/>
        <w:spacing w:lineRule="auto" w:line="240" w:before="0" w:after="0"/>
        <w:textAlignment w:val="baseline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Физминутка «Покупаем продукты»</w:t>
      </w:r>
    </w:p>
    <w:p>
      <w:pPr>
        <w:pStyle w:val="Normal"/>
        <w:shd w:val="clear" w:color="auto" w:fill="FFFFFF"/>
        <w:spacing w:lineRule="atLeast" w:line="360" w:before="0" w:after="225"/>
        <w:textAlignment w:val="baseline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Сумку в руки мы берем (наклоняются и берут воображаемую сумку)</w:t>
      </w:r>
    </w:p>
    <w:p>
      <w:pPr>
        <w:pStyle w:val="Normal"/>
        <w:shd w:val="clear" w:color="auto" w:fill="FFFFFF"/>
        <w:spacing w:lineRule="atLeast" w:line="360" w:before="0" w:after="225"/>
        <w:textAlignment w:val="baseline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магазин с тобой идем (шагают на месте)</w:t>
      </w:r>
    </w:p>
    <w:p>
      <w:pPr>
        <w:pStyle w:val="Normal"/>
        <w:shd w:val="clear" w:color="auto" w:fill="FFFFFF"/>
        <w:spacing w:lineRule="atLeast" w:line="360" w:before="0" w:after="225"/>
        <w:textAlignment w:val="baseline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магазине же на полках (поднимают руки вверх)</w:t>
      </w:r>
    </w:p>
    <w:p>
      <w:pPr>
        <w:pStyle w:val="Normal"/>
        <w:shd w:val="clear" w:color="auto" w:fill="FFFFFF"/>
        <w:spacing w:lineRule="atLeast" w:line="360" w:before="0" w:after="225"/>
        <w:textAlignment w:val="baseline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 шарфы и не футболки (вертят головой)</w:t>
      </w:r>
    </w:p>
    <w:p>
      <w:pPr>
        <w:pStyle w:val="Normal"/>
        <w:shd w:val="clear" w:color="auto" w:fill="FFFFFF"/>
        <w:spacing w:lineRule="atLeast" w:line="360" w:before="0" w:after="225"/>
        <w:textAlignment w:val="baseline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Вкусно пахнет здесь всегда (дыхательное упражнение)</w:t>
      </w:r>
    </w:p>
    <w:p>
      <w:pPr>
        <w:pStyle w:val="Normal"/>
        <w:shd w:val="clear" w:color="auto" w:fill="FFFFFF"/>
        <w:spacing w:lineRule="atLeast" w:line="360" w:before="0" w:after="225"/>
        <w:textAlignment w:val="baseline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доме вкусная еда («дом» над головой)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Пальчиковая гимнастика: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«Будем денежки считать»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Один, два, три, четыре, пять (загибаем пальцы)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Будем денежки считать. (сжимаем и разжимаем пальцы рук)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Один и два оплатим дом, (пальцы в кулак, отгибаем мизинец и безымянный) Дом, в котором мы живём.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Третья монетка – одежду купить (отгибаем средний палец)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 четвёртую монетку купим есть и пить (отгибаем указательный палец)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Ну а пятую пока (шевелим большим пальцем)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Спрячем на донышке кошелька! (спрятать большой палец в кулак согнув все пальцы)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Дети с воспитателем проходят к столу садятся и изготавливают монеты из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пластилина.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Воспитатель: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Ребята сколько монет у нас получилось? Какой они формы? Я предлагаю нашу коллекцию монет подарить Лизе. Все согласны?</w:t>
      </w:r>
    </w:p>
    <w:p>
      <w:pPr>
        <w:pStyle w:val="Normal"/>
        <w:shd w:val="clear" w:color="auto" w:fill="FFFFFF"/>
        <w:spacing w:lineRule="auto" w:line="240" w:before="0" w:after="15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  <w:lang w:eastAsia="ru-RU"/>
        </w:rPr>
        <w:t>Рефлексия: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Ну - ка все встали в круг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 руки все взялись вдруг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Будем рядом стоять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Ручками махать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Целый час мы занимались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 немножко баловались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 теперь детвора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Отдыхать и вам пора.</w:t>
      </w:r>
    </w:p>
    <w:p>
      <w:pPr>
        <w:pStyle w:val="NormalWeb"/>
        <w:spacing w:beforeAutospacing="0" w:before="0" w:afterAutospacing="0" w:after="24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2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900b8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900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e11ed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LibreOffice/24.2.0.3$Windows_X86_64 LibreOffice_project/da48488a73ddd66ea24cf16bbc4f7b9c08e9bea1</Application>
  <AppVersion>15.0000</AppVersion>
  <Pages>4</Pages>
  <Words>668</Words>
  <Characters>3998</Characters>
  <CharactersWithSpaces>4645</CharactersWithSpaces>
  <Paragraphs>83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2022-04-24T18:29:00Z</dcterms:created>
  <dc:creator>12345</dc:creator>
  <dc:description/>
  <dc:language>ru-RU</dc:language>
  <cp:lastModifiedBy/>
  <dcterms:modified xsi:type="dcterms:W3CDTF">2025-12-14T20:29:42Z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