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4D7E6">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Муниципальное бюджетное дошкольное образовательное учреждение «Детский сад №53 «Радуга» города Лесосибирска</w:t>
      </w:r>
    </w:p>
    <w:p w14:paraId="737B7BD3">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sz w:val="28"/>
          <w:szCs w:val="28"/>
          <w:lang w:val="ru-RU"/>
        </w:rPr>
      </w:pPr>
    </w:p>
    <w:p w14:paraId="634A55CC">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sz w:val="28"/>
          <w:szCs w:val="28"/>
          <w:lang w:val="ru-RU"/>
        </w:rPr>
      </w:pPr>
    </w:p>
    <w:p w14:paraId="35CA4E99">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sz w:val="28"/>
          <w:szCs w:val="28"/>
          <w:lang w:val="ru-RU"/>
        </w:rPr>
      </w:pPr>
    </w:p>
    <w:p w14:paraId="2D36151B">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sz w:val="28"/>
          <w:szCs w:val="28"/>
          <w:lang w:val="ru-RU"/>
        </w:rPr>
      </w:pPr>
    </w:p>
    <w:p w14:paraId="0ED47844">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sz w:val="28"/>
          <w:szCs w:val="28"/>
          <w:lang w:val="ru-RU"/>
        </w:rPr>
      </w:pPr>
    </w:p>
    <w:p w14:paraId="092056BA">
      <w:pPr>
        <w:keepNext w:val="0"/>
        <w:keepLines w:val="0"/>
        <w:pageBreakBefore w:val="0"/>
        <w:widowControl/>
        <w:kinsoku/>
        <w:wordWrap/>
        <w:overflowPunct/>
        <w:topLinePunct w:val="0"/>
        <w:autoSpaceDE/>
        <w:autoSpaceDN/>
        <w:bidi w:val="0"/>
        <w:adjustRightInd/>
        <w:spacing w:line="360" w:lineRule="auto"/>
        <w:ind w:right="200" w:rightChars="100"/>
        <w:jc w:val="both"/>
        <w:textAlignment w:val="auto"/>
        <w:rPr>
          <w:rFonts w:hint="default" w:ascii="Times New Roman" w:hAnsi="Times New Roman" w:cs="Times New Roman"/>
          <w:sz w:val="28"/>
          <w:szCs w:val="28"/>
          <w:lang w:val="ru-RU"/>
        </w:rPr>
      </w:pPr>
    </w:p>
    <w:p w14:paraId="38ABD0BF">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cs="Times New Roman"/>
          <w:sz w:val="28"/>
          <w:szCs w:val="28"/>
          <w:lang w:val="ru-RU"/>
        </w:rPr>
      </w:pPr>
    </w:p>
    <w:p w14:paraId="32740B8D">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cs="Times New Roman"/>
          <w:sz w:val="28"/>
          <w:szCs w:val="28"/>
          <w:lang w:val="ru-RU"/>
        </w:rPr>
      </w:pPr>
    </w:p>
    <w:p w14:paraId="28EBE3BC">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eastAsia="Helvetica" w:cs="Times New Roman"/>
          <w:b/>
          <w:bCs/>
          <w:color w:val="333333"/>
          <w:sz w:val="28"/>
          <w:szCs w:val="28"/>
          <w:shd w:val="clear" w:color="auto" w:fill="FFFFFF"/>
          <w:lang w:val="ru-RU"/>
        </w:rPr>
      </w:pPr>
      <w:r>
        <w:rPr>
          <w:rFonts w:hint="default" w:ascii="Times New Roman" w:hAnsi="Times New Roman" w:eastAsia="Helvetica" w:cs="Times New Roman"/>
          <w:b/>
          <w:bCs/>
          <w:color w:val="333333"/>
          <w:sz w:val="28"/>
          <w:szCs w:val="28"/>
          <w:shd w:val="clear" w:color="auto" w:fill="FFFFFF"/>
          <w:lang w:val="ru-RU"/>
        </w:rPr>
        <w:t>План работы по самообразованию на 202</w:t>
      </w:r>
      <w:r>
        <w:rPr>
          <w:rFonts w:hint="default" w:ascii="Times New Roman" w:hAnsi="Times New Roman" w:eastAsia="Helvetica" w:cs="Times New Roman"/>
          <w:b/>
          <w:bCs/>
          <w:color w:val="333333"/>
          <w:sz w:val="28"/>
          <w:szCs w:val="28"/>
          <w:shd w:val="clear" w:color="auto" w:fill="FFFFFF"/>
          <w:lang w:val="ru-RU"/>
        </w:rPr>
        <w:t>4</w:t>
      </w:r>
      <w:r>
        <w:rPr>
          <w:rFonts w:hint="default" w:ascii="Times New Roman" w:hAnsi="Times New Roman" w:eastAsia="Helvetica" w:cs="Times New Roman"/>
          <w:b/>
          <w:bCs/>
          <w:color w:val="333333"/>
          <w:sz w:val="28"/>
          <w:szCs w:val="28"/>
          <w:shd w:val="clear" w:color="auto" w:fill="FFFFFF"/>
          <w:lang w:val="ru-RU"/>
        </w:rPr>
        <w:t xml:space="preserve"> – 202</w:t>
      </w:r>
      <w:r>
        <w:rPr>
          <w:rFonts w:hint="default" w:ascii="Times New Roman" w:hAnsi="Times New Roman" w:eastAsia="Helvetica" w:cs="Times New Roman"/>
          <w:b/>
          <w:bCs/>
          <w:color w:val="333333"/>
          <w:sz w:val="28"/>
          <w:szCs w:val="28"/>
          <w:shd w:val="clear" w:color="auto" w:fill="FFFFFF"/>
          <w:lang w:val="ru-RU"/>
        </w:rPr>
        <w:t>5</w:t>
      </w:r>
      <w:r>
        <w:rPr>
          <w:rFonts w:hint="default" w:ascii="Times New Roman" w:hAnsi="Times New Roman" w:eastAsia="Helvetica" w:cs="Times New Roman"/>
          <w:b/>
          <w:bCs/>
          <w:color w:val="333333"/>
          <w:sz w:val="28"/>
          <w:szCs w:val="28"/>
          <w:shd w:val="clear" w:color="auto" w:fill="FFFFFF"/>
          <w:lang w:val="ru-RU"/>
        </w:rPr>
        <w:t xml:space="preserve"> учебный год «Бизиборд как средство развития детей младшего дошкольного</w:t>
      </w:r>
      <w:r>
        <w:rPr>
          <w:rFonts w:hint="default" w:ascii="Times New Roman" w:hAnsi="Times New Roman" w:eastAsia="Helvetica" w:cs="Times New Roman"/>
          <w:b/>
          <w:bCs/>
          <w:color w:val="333333"/>
          <w:sz w:val="28"/>
          <w:szCs w:val="28"/>
          <w:shd w:val="clear" w:color="auto" w:fill="FFFFFF"/>
          <w:lang w:val="ru-RU"/>
        </w:rPr>
        <w:t xml:space="preserve"> </w:t>
      </w:r>
      <w:r>
        <w:rPr>
          <w:rFonts w:hint="default" w:ascii="Times New Roman" w:hAnsi="Times New Roman" w:eastAsia="Helvetica" w:cs="Times New Roman"/>
          <w:b/>
          <w:bCs/>
          <w:color w:val="333333"/>
          <w:sz w:val="28"/>
          <w:szCs w:val="28"/>
          <w:shd w:val="clear" w:color="auto" w:fill="FFFFFF"/>
          <w:lang w:val="ru-RU"/>
        </w:rPr>
        <w:t>возраста»</w:t>
      </w:r>
    </w:p>
    <w:p w14:paraId="7C8C7005">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eastAsia="Helvetica" w:cs="Times New Roman"/>
          <w:b/>
          <w:bCs/>
          <w:color w:val="333333"/>
          <w:sz w:val="28"/>
          <w:szCs w:val="28"/>
          <w:shd w:val="clear" w:color="auto" w:fill="FFFFFF"/>
          <w:lang w:val="ru-RU"/>
        </w:rPr>
      </w:pPr>
    </w:p>
    <w:p w14:paraId="32B27005">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eastAsia="Helvetica" w:cs="Times New Roman"/>
          <w:b/>
          <w:bCs/>
          <w:color w:val="333333"/>
          <w:sz w:val="28"/>
          <w:szCs w:val="28"/>
          <w:shd w:val="clear" w:color="auto" w:fill="FFFFFF"/>
          <w:lang w:val="ru-RU"/>
        </w:rPr>
      </w:pPr>
    </w:p>
    <w:p w14:paraId="02804191">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b/>
          <w:bCs/>
          <w:color w:val="333333"/>
          <w:sz w:val="28"/>
          <w:szCs w:val="28"/>
          <w:shd w:val="clear" w:color="auto" w:fill="FFFFFF"/>
          <w:lang w:val="ru-RU"/>
        </w:rPr>
      </w:pPr>
    </w:p>
    <w:p w14:paraId="021F95B3">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b/>
          <w:bCs/>
          <w:color w:val="333333"/>
          <w:sz w:val="28"/>
          <w:szCs w:val="28"/>
          <w:shd w:val="clear" w:color="auto" w:fill="FFFFFF"/>
          <w:lang w:val="ru-RU"/>
        </w:rPr>
      </w:pPr>
    </w:p>
    <w:p w14:paraId="40CEB94F">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b/>
          <w:bCs/>
          <w:color w:val="333333"/>
          <w:sz w:val="28"/>
          <w:szCs w:val="28"/>
          <w:shd w:val="clear" w:color="auto" w:fill="FFFFFF"/>
          <w:lang w:val="ru-RU"/>
        </w:rPr>
      </w:pPr>
    </w:p>
    <w:p w14:paraId="55A7DCD8">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b/>
          <w:bCs/>
          <w:color w:val="333333"/>
          <w:sz w:val="28"/>
          <w:szCs w:val="28"/>
          <w:shd w:val="clear" w:color="auto" w:fill="FFFFFF"/>
          <w:lang w:val="ru-RU"/>
        </w:rPr>
      </w:pPr>
    </w:p>
    <w:p w14:paraId="23D03FCF">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r>
        <w:rPr>
          <w:rFonts w:hint="default" w:ascii="Times New Roman" w:hAnsi="Times New Roman" w:eastAsia="Helvetica" w:cs="Times New Roman"/>
          <w:b/>
          <w:bCs/>
          <w:color w:val="333333"/>
          <w:sz w:val="28"/>
          <w:szCs w:val="28"/>
          <w:shd w:val="clear" w:color="auto" w:fill="FFFFFF"/>
          <w:lang w:val="ru-RU"/>
        </w:rPr>
        <w:t xml:space="preserve">                               </w:t>
      </w:r>
      <w:r>
        <w:rPr>
          <w:rFonts w:hint="default" w:ascii="Times New Roman" w:hAnsi="Times New Roman" w:eastAsia="Helvetica" w:cs="Times New Roman"/>
          <w:color w:val="333333"/>
          <w:sz w:val="28"/>
          <w:szCs w:val="28"/>
          <w:lang w:val="ru-RU"/>
        </w:rPr>
        <w:t>Составила воспитатель первой</w:t>
      </w:r>
    </w:p>
    <w:p w14:paraId="072CACEA">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r>
        <w:rPr>
          <w:rFonts w:hint="default" w:ascii="Times New Roman" w:hAnsi="Times New Roman" w:eastAsia="Helvetica" w:cs="Times New Roman"/>
          <w:color w:val="333333"/>
          <w:sz w:val="28"/>
          <w:szCs w:val="28"/>
          <w:lang w:val="ru-RU"/>
        </w:rPr>
        <w:t xml:space="preserve">                               квалификационной категории</w:t>
      </w:r>
    </w:p>
    <w:p w14:paraId="57F22FC6">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r>
        <w:rPr>
          <w:rFonts w:hint="default" w:ascii="Times New Roman" w:hAnsi="Times New Roman" w:eastAsia="Helvetica" w:cs="Times New Roman"/>
          <w:color w:val="333333"/>
          <w:sz w:val="28"/>
          <w:szCs w:val="28"/>
          <w:lang w:val="ru-RU"/>
        </w:rPr>
        <w:t xml:space="preserve">                               Ефимова С.В.</w:t>
      </w:r>
    </w:p>
    <w:p w14:paraId="011FA390">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p>
    <w:p w14:paraId="35D27C9E">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p>
    <w:p w14:paraId="670380CE">
      <w:pPr>
        <w:keepNext w:val="0"/>
        <w:keepLines w:val="0"/>
        <w:pageBreakBefore w:val="0"/>
        <w:widowControl/>
        <w:kinsoku/>
        <w:wordWrap/>
        <w:overflowPunct/>
        <w:topLinePunct w:val="0"/>
        <w:autoSpaceDE/>
        <w:autoSpaceDN/>
        <w:bidi w:val="0"/>
        <w:adjustRightInd/>
        <w:spacing w:line="360" w:lineRule="auto"/>
        <w:ind w:right="200" w:rightChars="100"/>
        <w:jc w:val="right"/>
        <w:textAlignment w:val="auto"/>
        <w:rPr>
          <w:rFonts w:hint="default" w:ascii="Times New Roman" w:hAnsi="Times New Roman" w:eastAsia="Helvetica" w:cs="Times New Roman"/>
          <w:color w:val="333333"/>
          <w:sz w:val="28"/>
          <w:szCs w:val="28"/>
          <w:lang w:val="ru-RU"/>
        </w:rPr>
      </w:pPr>
    </w:p>
    <w:p w14:paraId="0C71481D">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color w:val="333333"/>
          <w:sz w:val="28"/>
          <w:szCs w:val="28"/>
          <w:lang w:val="ru-RU"/>
        </w:rPr>
      </w:pPr>
    </w:p>
    <w:p w14:paraId="70E83BE0">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color w:val="333333"/>
          <w:sz w:val="28"/>
          <w:szCs w:val="28"/>
          <w:lang w:val="ru-RU"/>
        </w:rPr>
      </w:pPr>
    </w:p>
    <w:p w14:paraId="184DFB2F">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color w:val="333333"/>
          <w:sz w:val="28"/>
          <w:szCs w:val="28"/>
          <w:lang w:val="ru-RU"/>
        </w:rPr>
      </w:pPr>
    </w:p>
    <w:p w14:paraId="02AA08D4">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color w:val="333333"/>
          <w:sz w:val="28"/>
          <w:szCs w:val="28"/>
          <w:lang w:val="ru-RU"/>
        </w:rPr>
      </w:pPr>
    </w:p>
    <w:p w14:paraId="4D268931">
      <w:pPr>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eastAsia="Helvetica" w:cs="Times New Roman"/>
          <w:color w:val="333333"/>
          <w:sz w:val="28"/>
          <w:szCs w:val="28"/>
          <w:lang w:val="ru-RU"/>
        </w:rPr>
      </w:pPr>
      <w:r>
        <w:rPr>
          <w:rFonts w:hint="default" w:ascii="Times New Roman" w:hAnsi="Times New Roman" w:eastAsia="Helvetica" w:cs="Times New Roman"/>
          <w:color w:val="333333"/>
          <w:sz w:val="28"/>
          <w:szCs w:val="28"/>
          <w:lang w:val="ru-RU"/>
        </w:rPr>
        <w:t xml:space="preserve">                      </w:t>
      </w:r>
    </w:p>
    <w:p w14:paraId="2AF2B9C9">
      <w:pPr>
        <w:keepNext w:val="0"/>
        <w:keepLines w:val="0"/>
        <w:pageBreakBefore w:val="0"/>
        <w:widowControl/>
        <w:kinsoku/>
        <w:wordWrap/>
        <w:overflowPunct/>
        <w:topLinePunct w:val="0"/>
        <w:autoSpaceDE/>
        <w:autoSpaceDN/>
        <w:bidi w:val="0"/>
        <w:adjustRightInd/>
        <w:spacing w:line="360" w:lineRule="auto"/>
        <w:ind w:right="200" w:rightChars="100"/>
        <w:jc w:val="center"/>
        <w:textAlignment w:val="auto"/>
        <w:rPr>
          <w:rFonts w:hint="default" w:ascii="Times New Roman" w:hAnsi="Times New Roman" w:eastAsia="Helvetica" w:cs="Times New Roman"/>
          <w:color w:val="333333"/>
          <w:sz w:val="28"/>
          <w:szCs w:val="28"/>
          <w:lang w:val="ru-RU"/>
        </w:rPr>
      </w:pPr>
      <w:r>
        <w:rPr>
          <w:rFonts w:hint="default" w:ascii="Times New Roman" w:hAnsi="Times New Roman" w:eastAsia="Helvetica" w:cs="Times New Roman"/>
          <w:color w:val="333333"/>
          <w:sz w:val="28"/>
          <w:szCs w:val="28"/>
          <w:lang w:val="ru-RU"/>
        </w:rPr>
        <w:t>202</w:t>
      </w:r>
      <w:r>
        <w:rPr>
          <w:rFonts w:hint="default" w:ascii="Times New Roman" w:hAnsi="Times New Roman" w:eastAsia="Helvetica" w:cs="Times New Roman"/>
          <w:color w:val="333333"/>
          <w:sz w:val="28"/>
          <w:szCs w:val="28"/>
          <w:lang w:val="ru-RU"/>
        </w:rPr>
        <w:t>4</w:t>
      </w:r>
      <w:r>
        <w:rPr>
          <w:rFonts w:hint="default" w:ascii="Times New Roman" w:hAnsi="Times New Roman" w:eastAsia="Helvetica" w:cs="Times New Roman"/>
          <w:color w:val="333333"/>
          <w:sz w:val="28"/>
          <w:szCs w:val="28"/>
          <w:lang w:val="ru-RU"/>
        </w:rPr>
        <w:t xml:space="preserve"> год</w:t>
      </w:r>
    </w:p>
    <w:p w14:paraId="07269147">
      <w:pPr>
        <w:pStyle w:val="10"/>
        <w:keepNext w:val="0"/>
        <w:keepLines w:val="0"/>
        <w:pageBreakBefore w:val="0"/>
        <w:widowControl/>
        <w:kinsoku/>
        <w:wordWrap/>
        <w:overflowPunct/>
        <w:topLinePunct w:val="0"/>
        <w:autoSpaceDE/>
        <w:autoSpaceDN/>
        <w:bidi w:val="0"/>
        <w:adjustRightInd/>
        <w:spacing w:beforeAutospacing="0" w:after="420" w:afterAutospacing="0" w:line="360" w:lineRule="auto"/>
        <w:ind w:right="200" w:rightChars="100"/>
        <w:jc w:val="center"/>
        <w:textAlignment w:val="auto"/>
        <w:rPr>
          <w:rFonts w:hint="default" w:ascii="Times New Roman" w:hAnsi="Times New Roman" w:eastAsia="Segoe UI" w:cs="Times New Roman"/>
          <w:color w:val="010101"/>
          <w:sz w:val="28"/>
          <w:szCs w:val="28"/>
          <w:lang w:val="ru-RU"/>
        </w:rPr>
      </w:pPr>
      <w:r>
        <w:rPr>
          <w:rFonts w:hint="default" w:ascii="Times New Roman" w:hAnsi="Times New Roman" w:eastAsia="Segoe UI" w:cs="Times New Roman"/>
          <w:color w:val="010101"/>
          <w:sz w:val="28"/>
          <w:szCs w:val="28"/>
          <w:lang w:val="ru-RU"/>
        </w:rPr>
        <w:t>«Руки учат голову, затем поумневшая голова учит руки, а умелые руки снова   способствуют развитию мозга»      И. П. Павлов</w:t>
      </w:r>
    </w:p>
    <w:p w14:paraId="11CE8AEC">
      <w:pPr>
        <w:pStyle w:val="10"/>
        <w:keepNext w:val="0"/>
        <w:keepLines w:val="0"/>
        <w:pageBreakBefore w:val="0"/>
        <w:widowControl/>
        <w:kinsoku/>
        <w:wordWrap/>
        <w:overflowPunct/>
        <w:topLinePunct w:val="0"/>
        <w:autoSpaceDE/>
        <w:autoSpaceDN/>
        <w:bidi w:val="0"/>
        <w:adjustRightInd/>
        <w:spacing w:beforeAutospacing="0" w:after="420" w:afterAutospacing="0" w:line="360" w:lineRule="auto"/>
        <w:ind w:right="200" w:rightChars="100"/>
        <w:jc w:val="center"/>
        <w:textAlignment w:val="auto"/>
        <w:rPr>
          <w:rStyle w:val="6"/>
          <w:rFonts w:hint="default" w:ascii="Times New Roman" w:hAnsi="Times New Roman" w:eastAsia="Helvetica" w:cs="Times New Roman"/>
          <w:color w:val="111111"/>
          <w:sz w:val="28"/>
          <w:szCs w:val="28"/>
          <w:shd w:val="clear" w:color="auto" w:fill="FFFFFF"/>
          <w:lang w:val="ru-RU"/>
        </w:rPr>
      </w:pPr>
      <w:r>
        <w:rPr>
          <w:rStyle w:val="6"/>
          <w:rFonts w:hint="default" w:ascii="Times New Roman" w:hAnsi="Times New Roman" w:eastAsia="Helvetica" w:cs="Times New Roman"/>
          <w:color w:val="111111"/>
          <w:sz w:val="28"/>
          <w:szCs w:val="28"/>
          <w:shd w:val="clear" w:color="auto" w:fill="FFFFFF"/>
          <w:lang w:val="ru-RU"/>
        </w:rPr>
        <w:t>Актуальность</w:t>
      </w:r>
    </w:p>
    <w:p w14:paraId="4EA43C9C">
      <w:pPr>
        <w:pStyle w:val="10"/>
        <w:keepNext w:val="0"/>
        <w:keepLines w:val="0"/>
        <w:pageBreakBefore w:val="0"/>
        <w:widowControl/>
        <w:kinsoku/>
        <w:wordWrap/>
        <w:overflowPunct/>
        <w:topLinePunct w:val="0"/>
        <w:autoSpaceDE/>
        <w:autoSpaceDN/>
        <w:bidi w:val="0"/>
        <w:adjustRightInd/>
        <w:spacing w:beforeAutospacing="0" w:after="200" w:afterAutospacing="0" w:line="360" w:lineRule="auto"/>
        <w:ind w:right="200" w:rightChars="100"/>
        <w:jc w:val="both"/>
        <w:textAlignment w:val="auto"/>
        <w:rPr>
          <w:rFonts w:hint="default" w:ascii="Times New Roman" w:hAnsi="Times New Roman" w:eastAsia="Segoe UI" w:cs="Times New Roman"/>
          <w:color w:val="010101"/>
          <w:sz w:val="28"/>
          <w:szCs w:val="28"/>
          <w:lang w:val="ru-RU"/>
        </w:rPr>
      </w:pPr>
      <w:r>
        <w:rPr>
          <w:rFonts w:hint="default" w:ascii="Times New Roman" w:hAnsi="Times New Roman" w:eastAsia="Segoe UI" w:cs="Times New Roman"/>
          <w:color w:val="010101"/>
          <w:sz w:val="28"/>
          <w:szCs w:val="28"/>
          <w:lang w:val="ru-RU"/>
        </w:rPr>
        <w:t xml:space="preserve">Итальянский педагог и учёный Мария Монтессори в рамках своей методики предложила развивать мелкую моторику детей через познание сути вещей. Для этого нужно было перенести подручные приспособления на стенд для изучения, таким образом, дети смогут изучать функциональность каждой мелкой детали, находясь в безопасности. Ни для кого не секрет, что развитие мелкой моторики и познание мира через тактильные ощущения стимулируют формирование когнитивных процессов у маленьких детей. </w:t>
      </w:r>
      <w:r>
        <w:rPr>
          <w:rFonts w:hint="default" w:ascii="Times New Roman" w:hAnsi="Times New Roman" w:eastAsia="SimSun" w:cs="Times New Roman"/>
          <w:sz w:val="28"/>
          <w:szCs w:val="28"/>
        </w:rPr>
        <w:t>Современные развивающие игрушки, такие как бизиборды, позволяют детям самостоятельно решать задачи, развивать моторику, речь и творческое мышление. Бизиборды интегрируют все образовательные области развития ребенка и способствуют его социализации и индивидуализации.</w:t>
      </w:r>
    </w:p>
    <w:p w14:paraId="668DA02B">
      <w:pPr>
        <w:pStyle w:val="10"/>
        <w:keepNext w:val="0"/>
        <w:keepLines w:val="0"/>
        <w:pageBreakBefore w:val="0"/>
        <w:widowControl/>
        <w:kinsoku/>
        <w:wordWrap/>
        <w:overflowPunct/>
        <w:topLinePunct w:val="0"/>
        <w:autoSpaceDE/>
        <w:autoSpaceDN/>
        <w:bidi w:val="0"/>
        <w:adjustRightInd/>
        <w:spacing w:beforeAutospacing="0" w:after="420" w:afterAutospacing="0" w:line="360" w:lineRule="auto"/>
        <w:ind w:right="200" w:rightChars="100"/>
        <w:jc w:val="both"/>
        <w:textAlignment w:val="auto"/>
        <w:rPr>
          <w:rFonts w:hint="default" w:ascii="Times New Roman" w:hAnsi="Times New Roman" w:cs="Times New Roman"/>
          <w:sz w:val="28"/>
          <w:szCs w:val="28"/>
          <w:lang w:val="ru-RU"/>
        </w:rPr>
      </w:pPr>
      <w:r>
        <w:rPr>
          <w:rStyle w:val="6"/>
          <w:rFonts w:hint="default" w:ascii="Times New Roman" w:hAnsi="Times New Roman" w:eastAsia="Helvetica" w:cs="Times New Roman"/>
          <w:color w:val="333333"/>
          <w:sz w:val="28"/>
          <w:szCs w:val="28"/>
          <w:shd w:val="clear" w:color="auto" w:fill="FFFFFF"/>
          <w:lang w:val="ru-RU"/>
        </w:rPr>
        <w:t>Цель</w:t>
      </w:r>
      <w:r>
        <w:rPr>
          <w:rFonts w:hint="default" w:ascii="Times New Roman" w:hAnsi="Times New Roman" w:eastAsia="Helvetica" w:cs="Times New Roman"/>
          <w:color w:val="333333"/>
          <w:sz w:val="28"/>
          <w:szCs w:val="28"/>
          <w:shd w:val="clear" w:color="auto" w:fill="FFFFFF"/>
          <w:lang w:val="ru-RU"/>
        </w:rPr>
        <w:t>:</w:t>
      </w:r>
      <w:r>
        <w:rPr>
          <w:rFonts w:hint="default" w:ascii="Times New Roman" w:hAnsi="Times New Roman" w:cs="Times New Roman"/>
          <w:sz w:val="28"/>
          <w:szCs w:val="28"/>
          <w:lang w:val="ru-RU"/>
        </w:rPr>
        <w:t xml:space="preserve"> использование многофункционального пособия - бизиборд как средства разностороннего развития ребёнка, активизации умственной деятельности, предпосылок развития их творческого потенциала.</w:t>
      </w:r>
    </w:p>
    <w:p w14:paraId="5345CCC1">
      <w:pPr>
        <w:pStyle w:val="10"/>
        <w:keepNext w:val="0"/>
        <w:keepLines w:val="0"/>
        <w:pageBreakBefore w:val="0"/>
        <w:widowControl/>
        <w:kinsoku/>
        <w:wordWrap/>
        <w:overflowPunct/>
        <w:topLinePunct w:val="0"/>
        <w:autoSpaceDE/>
        <w:autoSpaceDN/>
        <w:bidi w:val="0"/>
        <w:adjustRightInd/>
        <w:spacing w:beforeAutospacing="0" w:after="420" w:afterAutospacing="0" w:line="360" w:lineRule="auto"/>
        <w:ind w:right="200" w:rightChars="100"/>
        <w:jc w:val="both"/>
        <w:textAlignment w:val="auto"/>
        <w:rPr>
          <w:rStyle w:val="6"/>
          <w:rFonts w:hint="default" w:ascii="Times New Roman" w:hAnsi="Times New Roman" w:eastAsia="Helvetica" w:cs="Times New Roman"/>
          <w:color w:val="333333"/>
          <w:sz w:val="28"/>
          <w:szCs w:val="28"/>
          <w:shd w:val="clear" w:color="auto" w:fill="FFFFFF"/>
          <w:lang w:val="ru-RU"/>
        </w:rPr>
      </w:pPr>
      <w:r>
        <w:rPr>
          <w:rStyle w:val="6"/>
          <w:rFonts w:hint="default" w:ascii="Times New Roman" w:hAnsi="Times New Roman" w:eastAsia="Helvetica" w:cs="Times New Roman"/>
          <w:color w:val="333333"/>
          <w:sz w:val="28"/>
          <w:szCs w:val="28"/>
          <w:shd w:val="clear" w:color="auto" w:fill="FFFFFF"/>
          <w:lang w:val="ru-RU"/>
        </w:rPr>
        <w:t>Задачи:</w:t>
      </w:r>
    </w:p>
    <w:p w14:paraId="1551CCCD">
      <w:pPr>
        <w:pStyle w:val="10"/>
        <w:keepNext w:val="0"/>
        <w:keepLines w:val="0"/>
        <w:pageBreakBefore w:val="0"/>
        <w:widowControl/>
        <w:kinsoku/>
        <w:wordWrap/>
        <w:overflowPunct/>
        <w:topLinePunct w:val="0"/>
        <w:autoSpaceDE/>
        <w:autoSpaceDN/>
        <w:bidi w:val="0"/>
        <w:adjustRightInd/>
        <w:spacing w:beforeAutospacing="0" w:after="42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color w:val="333333"/>
          <w:sz w:val="28"/>
          <w:szCs w:val="28"/>
          <w:shd w:val="clear" w:color="auto" w:fill="FFFFFF"/>
          <w:lang w:val="ru-RU"/>
        </w:rPr>
        <w:t xml:space="preserve">- </w:t>
      </w:r>
      <w:r>
        <w:rPr>
          <w:rStyle w:val="6"/>
          <w:rFonts w:hint="default" w:ascii="Times New Roman" w:hAnsi="Times New Roman" w:eastAsia="Helvetica" w:cs="Times New Roman"/>
          <w:b w:val="0"/>
          <w:color w:val="333333"/>
          <w:sz w:val="28"/>
          <w:szCs w:val="28"/>
          <w:shd w:val="clear" w:color="auto" w:fill="FFFFFF"/>
          <w:lang w:val="ru-RU"/>
        </w:rPr>
        <w:t>помочь улучшить моторику рук, так как игра с бизибордом учит открывать, нажимать, крутить разные предметы;</w:t>
      </w:r>
    </w:p>
    <w:p w14:paraId="7E2A9C53">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b w:val="0"/>
          <w:color w:val="333333"/>
          <w:sz w:val="28"/>
          <w:szCs w:val="28"/>
          <w:shd w:val="clear" w:color="auto" w:fill="FFFFFF"/>
          <w:lang w:val="ru-RU"/>
        </w:rPr>
        <w:t>- помочь улучшить координацию движений. В процессе игры ребенок учится управлять своими руками, выполняя простые манипуляции: открутить, закрыть, открыть;</w:t>
      </w:r>
    </w:p>
    <w:p w14:paraId="43BC23C6">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b w:val="0"/>
          <w:color w:val="333333"/>
          <w:sz w:val="28"/>
          <w:szCs w:val="28"/>
          <w:shd w:val="clear" w:color="auto" w:fill="FFFFFF"/>
          <w:lang w:val="ru-RU"/>
        </w:rPr>
        <w:t>- развивать причинно – следственные связи. Ребенок начинает понимать, что нужно выполнить какие-либо действия, чтобы достичь результата;</w:t>
      </w:r>
    </w:p>
    <w:p w14:paraId="23B53414">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b w:val="0"/>
          <w:color w:val="333333"/>
          <w:sz w:val="28"/>
          <w:szCs w:val="28"/>
          <w:shd w:val="clear" w:color="auto" w:fill="FFFFFF"/>
          <w:lang w:val="ru-RU"/>
        </w:rPr>
        <w:t xml:space="preserve">- развивать цветовосприятие. На развивающей доске крепится много ярких элементов, если правильно задействовать их в игровом процессе, то ребенок начнет распознавать цвета; </w:t>
      </w:r>
    </w:p>
    <w:p w14:paraId="799BB23D">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b w:val="0"/>
          <w:color w:val="333333"/>
          <w:sz w:val="28"/>
          <w:szCs w:val="28"/>
          <w:shd w:val="clear" w:color="auto" w:fill="FFFFFF"/>
          <w:lang w:val="ru-RU"/>
        </w:rPr>
        <w:t>- развивать воображение. Во время самостоятельной игры ребенок находит новое применение деталям и элементам.</w:t>
      </w:r>
    </w:p>
    <w:p w14:paraId="6511B93B">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shd w:val="clear" w:color="auto" w:fill="FFFFFF"/>
          <w:lang w:val="ru-RU"/>
        </w:rPr>
      </w:pPr>
    </w:p>
    <w:p w14:paraId="73FBFC00">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jc w:val="center"/>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color w:val="333333"/>
          <w:sz w:val="28"/>
          <w:szCs w:val="28"/>
          <w:shd w:val="clear" w:color="auto" w:fill="FFFFFF"/>
          <w:lang w:val="ru-RU"/>
        </w:rPr>
        <w:t>Разновидности бизибордов</w:t>
      </w:r>
    </w:p>
    <w:p w14:paraId="24FF7799">
      <w:pPr>
        <w:pStyle w:val="10"/>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15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u w:val="single"/>
          <w:shd w:val="clear" w:color="auto" w:fill="FFFFFF"/>
          <w:lang w:val="ru-RU"/>
        </w:rPr>
      </w:pPr>
      <w:r>
        <w:rPr>
          <w:rStyle w:val="6"/>
          <w:rFonts w:hint="default" w:ascii="Times New Roman" w:hAnsi="Times New Roman" w:eastAsia="Helvetica" w:cs="Times New Roman"/>
          <w:b w:val="0"/>
          <w:color w:val="333333"/>
          <w:sz w:val="28"/>
          <w:szCs w:val="28"/>
          <w:u w:val="single"/>
          <w:shd w:val="clear" w:color="auto" w:fill="FFFFFF"/>
          <w:lang w:val="ru-RU"/>
        </w:rPr>
        <w:t>Классический бизиборд.</w:t>
      </w:r>
      <w:r>
        <w:rPr>
          <w:rStyle w:val="6"/>
          <w:rFonts w:hint="default" w:ascii="Times New Roman" w:hAnsi="Times New Roman" w:eastAsia="Helvetica" w:cs="Times New Roman"/>
          <w:b w:val="0"/>
          <w:color w:val="333333"/>
          <w:sz w:val="28"/>
          <w:szCs w:val="28"/>
          <w:shd w:val="clear" w:color="auto" w:fill="FFFFFF"/>
          <w:lang w:val="ru-RU"/>
        </w:rPr>
        <w:t xml:space="preserve"> Это обычная одинарная доска с развивающими элементами. Ее размеры могут варьировать от дорожных компактных вариантов до метровых в ширину (при этом высота не должна превышать 60 см.)</w:t>
      </w:r>
    </w:p>
    <w:p w14:paraId="779BFC20">
      <w:pPr>
        <w:pStyle w:val="10"/>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15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u w:val="single"/>
          <w:shd w:val="clear" w:color="auto" w:fill="FFFFFF"/>
          <w:lang w:val="ru-RU"/>
        </w:rPr>
      </w:pPr>
      <w:r>
        <w:rPr>
          <w:rStyle w:val="6"/>
          <w:rFonts w:hint="default" w:ascii="Times New Roman" w:hAnsi="Times New Roman" w:eastAsia="Helvetica" w:cs="Times New Roman"/>
          <w:b w:val="0"/>
          <w:color w:val="333333"/>
          <w:sz w:val="28"/>
          <w:szCs w:val="28"/>
          <w:u w:val="single"/>
          <w:shd w:val="clear" w:color="auto" w:fill="FFFFFF"/>
          <w:lang w:val="ru-RU"/>
        </w:rPr>
        <w:t>Классический бизиборд – книжка</w:t>
      </w:r>
      <w:r>
        <w:rPr>
          <w:rStyle w:val="6"/>
          <w:rFonts w:hint="default" w:ascii="Times New Roman" w:hAnsi="Times New Roman" w:eastAsia="Helvetica" w:cs="Times New Roman"/>
          <w:b w:val="0"/>
          <w:color w:val="333333"/>
          <w:sz w:val="28"/>
          <w:szCs w:val="28"/>
          <w:shd w:val="clear" w:color="auto" w:fill="FFFFFF"/>
          <w:lang w:val="ru-RU"/>
        </w:rPr>
        <w:t xml:space="preserve">. Эта развивающая доска состоит из двух частей, которые крепко скреплены между собой и надежно фиксируются в «рабочем» состоянии. Конструкция напоминает мольберт. Развивающие элементы могут располагаться как на двух сторонах, так и на одной их них, а вторая сторона в таких моделях выступает в роли мелкой доске. </w:t>
      </w:r>
    </w:p>
    <w:p w14:paraId="362445C5">
      <w:pPr>
        <w:pStyle w:val="10"/>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15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u w:val="single"/>
          <w:shd w:val="clear" w:color="auto" w:fill="FFFFFF"/>
          <w:lang w:val="ru-RU"/>
        </w:rPr>
      </w:pPr>
      <w:r>
        <w:rPr>
          <w:rStyle w:val="6"/>
          <w:rFonts w:hint="default" w:ascii="Times New Roman" w:hAnsi="Times New Roman" w:eastAsia="Helvetica" w:cs="Times New Roman"/>
          <w:b w:val="0"/>
          <w:color w:val="333333"/>
          <w:sz w:val="28"/>
          <w:szCs w:val="28"/>
          <w:u w:val="single"/>
          <w:shd w:val="clear" w:color="auto" w:fill="FFFFFF"/>
          <w:lang w:val="ru-RU"/>
        </w:rPr>
        <w:t>Классический бизиборд разной формы.</w:t>
      </w:r>
      <w:r>
        <w:rPr>
          <w:rStyle w:val="6"/>
          <w:rFonts w:hint="default" w:ascii="Times New Roman" w:hAnsi="Times New Roman" w:eastAsia="Helvetica" w:cs="Times New Roman"/>
          <w:b w:val="0"/>
          <w:color w:val="333333"/>
          <w:sz w:val="28"/>
          <w:szCs w:val="28"/>
          <w:shd w:val="clear" w:color="auto" w:fill="FFFFFF"/>
          <w:lang w:val="ru-RU"/>
        </w:rPr>
        <w:t xml:space="preserve"> Такие доски обычно выполняются в виде животных, транспортов. Возможно, что веселые образы смогут увлечь ребенка, но в тоже время они же отвлекают его внимание от основной функции доски – развитию моторики. К тому же ограниченность формы отображаются на наполнении бизиборда.</w:t>
      </w:r>
    </w:p>
    <w:p w14:paraId="28957102">
      <w:pPr>
        <w:pStyle w:val="10"/>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15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u w:val="single"/>
          <w:shd w:val="clear" w:color="auto" w:fill="FFFFFF"/>
          <w:lang w:val="ru-RU"/>
        </w:rPr>
      </w:pPr>
      <w:r>
        <w:rPr>
          <w:rStyle w:val="6"/>
          <w:rFonts w:hint="default" w:ascii="Times New Roman" w:hAnsi="Times New Roman" w:eastAsia="Helvetica" w:cs="Times New Roman"/>
          <w:b w:val="0"/>
          <w:color w:val="333333"/>
          <w:sz w:val="28"/>
          <w:szCs w:val="28"/>
          <w:u w:val="single"/>
          <w:shd w:val="clear" w:color="auto" w:fill="FFFFFF"/>
          <w:lang w:val="ru-RU"/>
        </w:rPr>
        <w:t>Бизибоксы.</w:t>
      </w:r>
      <w:r>
        <w:rPr>
          <w:rStyle w:val="6"/>
          <w:rFonts w:hint="default" w:ascii="Times New Roman" w:hAnsi="Times New Roman" w:eastAsia="Helvetica" w:cs="Times New Roman"/>
          <w:b w:val="0"/>
          <w:color w:val="333333"/>
          <w:sz w:val="28"/>
          <w:szCs w:val="28"/>
          <w:shd w:val="clear" w:color="auto" w:fill="FFFFFF"/>
          <w:lang w:val="ru-RU"/>
        </w:rPr>
        <w:t xml:space="preserve"> Это кубы с пятью функциональными сторонами и, как следствие, с большим количеством развивающих модулей. Бизибокс благодаря своей форме может выступать в роли ящика для игрушек. Единственный минус – сложная транспортировка. В эту категорию можно включить и бизиборды в виде домиков.</w:t>
      </w:r>
    </w:p>
    <w:p w14:paraId="6BE924BF">
      <w:pPr>
        <w:pStyle w:val="10"/>
        <w:keepNext w:val="0"/>
        <w:keepLines w:val="0"/>
        <w:pageBreakBefore w:val="0"/>
        <w:widowControl/>
        <w:numPr>
          <w:ilvl w:val="0"/>
          <w:numId w:val="1"/>
        </w:numPr>
        <w:shd w:val="clear" w:color="auto" w:fill="FFFFFF"/>
        <w:kinsoku/>
        <w:wordWrap/>
        <w:overflowPunct/>
        <w:topLinePunct w:val="0"/>
        <w:autoSpaceDE/>
        <w:autoSpaceDN/>
        <w:bidi w:val="0"/>
        <w:adjustRightInd/>
        <w:spacing w:beforeAutospacing="0" w:after="150" w:afterAutospacing="0" w:line="360" w:lineRule="auto"/>
        <w:ind w:right="200" w:rightChars="100"/>
        <w:jc w:val="both"/>
        <w:textAlignment w:val="auto"/>
        <w:rPr>
          <w:rStyle w:val="6"/>
          <w:rFonts w:hint="default" w:ascii="Times New Roman" w:hAnsi="Times New Roman" w:eastAsia="Helvetica" w:cs="Times New Roman"/>
          <w:b w:val="0"/>
          <w:color w:val="333333"/>
          <w:sz w:val="28"/>
          <w:szCs w:val="28"/>
          <w:shd w:val="clear" w:color="auto" w:fill="FFFFFF"/>
          <w:lang w:val="ru-RU"/>
        </w:rPr>
      </w:pPr>
      <w:r>
        <w:rPr>
          <w:rStyle w:val="6"/>
          <w:rFonts w:hint="default" w:ascii="Times New Roman" w:hAnsi="Times New Roman" w:eastAsia="Helvetica" w:cs="Times New Roman"/>
          <w:b w:val="0"/>
          <w:color w:val="333333"/>
          <w:sz w:val="28"/>
          <w:szCs w:val="28"/>
          <w:u w:val="single"/>
          <w:shd w:val="clear" w:color="auto" w:fill="FFFFFF"/>
          <w:lang w:val="ru-RU"/>
        </w:rPr>
        <w:t>Мягкий бизиборд.</w:t>
      </w:r>
      <w:r>
        <w:rPr>
          <w:rStyle w:val="6"/>
          <w:rFonts w:hint="default" w:ascii="Times New Roman" w:hAnsi="Times New Roman" w:eastAsia="Helvetica" w:cs="Times New Roman"/>
          <w:b w:val="0"/>
          <w:color w:val="333333"/>
          <w:sz w:val="28"/>
          <w:szCs w:val="28"/>
          <w:shd w:val="clear" w:color="auto" w:fill="FFFFFF"/>
          <w:lang w:val="ru-RU"/>
        </w:rPr>
        <w:t xml:space="preserve"> Он подходит для самых маленьких и обладает большим количеством элементов для тактильного ощущения, липучками, шнурками, кармашками. Тканевая основа ограничивает в разнообразии «развивалок», но зато ее можно использовать с шести месяцев, когда ребенок учится сидеть.</w:t>
      </w:r>
    </w:p>
    <w:p w14:paraId="37077F7D">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hint="default" w:ascii="Times New Roman" w:hAnsi="Times New Roman" w:eastAsia="Helvetica" w:cs="Times New Roman"/>
          <w:b w:val="0"/>
          <w:color w:val="333333"/>
          <w:sz w:val="28"/>
          <w:szCs w:val="28"/>
          <w:u w:val="single"/>
          <w:shd w:val="clear" w:color="auto" w:fill="FFFFFF"/>
          <w:lang w:val="ru-RU"/>
        </w:rPr>
      </w:pPr>
      <w:r>
        <w:rPr>
          <w:rStyle w:val="6"/>
          <w:rFonts w:hint="default" w:ascii="Times New Roman" w:hAnsi="Times New Roman" w:eastAsia="Helvetica" w:cs="Times New Roman"/>
          <w:b w:val="0"/>
          <w:color w:val="333333"/>
          <w:sz w:val="28"/>
          <w:szCs w:val="28"/>
          <w:shd w:val="clear" w:color="auto" w:fill="FFFFFF"/>
          <w:lang w:val="ru-RU"/>
        </w:rPr>
        <w:t xml:space="preserve">Самые распространённые элементы в бизиборде: застежки, шнурки, липучки, молнии, пуговицы, замочки, замки с ключом, дверные цепочки, шпингалеты, счеты,часы, лабиринты, магниты, мозаика с геометрическими фигурами, выключатели, кнопки, розетки, световые и звуковые модули. </w:t>
      </w:r>
    </w:p>
    <w:tbl>
      <w:tblPr>
        <w:tblStyle w:val="11"/>
        <w:tblpPr w:leftFromText="180" w:rightFromText="180" w:vertAnchor="text" w:tblpX="10880" w:tblpY="-62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887"/>
      </w:tblGrid>
      <w:tr w14:paraId="754C6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0" w:hRule="atLeast"/>
        </w:trPr>
        <w:tc>
          <w:tcPr>
            <w:tcW w:w="3887" w:type="dxa"/>
          </w:tcPr>
          <w:p w14:paraId="7C0357C4">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bl>
    <w:tbl>
      <w:tblPr>
        <w:tblStyle w:val="11"/>
        <w:tblpPr w:leftFromText="180" w:rightFromText="180" w:vertAnchor="text" w:tblpX="10880"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413"/>
      </w:tblGrid>
      <w:tr w14:paraId="24D6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9" w:hRule="atLeast"/>
        </w:trPr>
        <w:tc>
          <w:tcPr>
            <w:tcW w:w="3413" w:type="dxa"/>
          </w:tcPr>
          <w:p w14:paraId="101C6774">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bl>
    <w:tbl>
      <w:tblPr>
        <w:tblStyle w:val="11"/>
        <w:tblpPr w:leftFromText="180" w:rightFromText="180" w:vertAnchor="text" w:tblpX="10880" w:tblpY="5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24"/>
      </w:tblGrid>
      <w:tr w14:paraId="0690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096C08D2">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FF"/>
                <w:sz w:val="28"/>
                <w:szCs w:val="28"/>
                <w:shd w:val="clear" w:color="auto" w:fill="FFFFFF"/>
                <w:vertAlign w:val="baseline"/>
              </w:rPr>
            </w:pPr>
          </w:p>
        </w:tc>
      </w:tr>
      <w:tr w14:paraId="2C9BE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2" w:hRule="atLeast"/>
        </w:trPr>
        <w:tc>
          <w:tcPr>
            <w:tcW w:w="324" w:type="dxa"/>
          </w:tcPr>
          <w:p w14:paraId="2D3F2717">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68953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1ACA6520">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4B94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789629E3">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4D03C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700A6A3A">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2C694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703B2343">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47E4A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5169506D">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6439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5D9C41F2">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10EB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27BBFF73">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r w14:paraId="55A1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2" w:hRule="atLeast"/>
        </w:trPr>
        <w:tc>
          <w:tcPr>
            <w:tcW w:w="324" w:type="dxa"/>
          </w:tcPr>
          <w:p w14:paraId="2E1A64EE">
            <w:pPr>
              <w:pStyle w:val="10"/>
              <w:keepNext w:val="0"/>
              <w:keepLines w:val="0"/>
              <w:pageBreakBefore w:val="0"/>
              <w:widowControl/>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b/>
                <w:bCs/>
                <w:color w:val="000000"/>
                <w:sz w:val="28"/>
                <w:szCs w:val="28"/>
                <w:shd w:val="clear" w:color="auto" w:fill="FFFFFF"/>
                <w:vertAlign w:val="baseline"/>
              </w:rPr>
            </w:pPr>
          </w:p>
        </w:tc>
      </w:tr>
    </w:tbl>
    <w:p w14:paraId="216222CF">
      <w:pPr>
        <w:pStyle w:val="10"/>
        <w:keepNext w:val="0"/>
        <w:keepLines w:val="0"/>
        <w:pageBreakBefore w:val="0"/>
        <w:widowControl/>
        <w:shd w:val="clear" w:color="auto" w:fill="FFFFFF"/>
        <w:kinsoku/>
        <w:wordWrap/>
        <w:overflowPunct/>
        <w:topLinePunct w:val="0"/>
        <w:autoSpaceDE/>
        <w:autoSpaceDN/>
        <w:bidi w:val="0"/>
        <w:adjustRightInd/>
        <w:spacing w:line="360" w:lineRule="auto"/>
        <w:ind w:right="200" w:rightChars="100"/>
        <w:textAlignment w:val="auto"/>
        <w:rPr>
          <w:rFonts w:hint="default" w:ascii="Times New Roman" w:hAnsi="Times New Roman" w:cs="Times New Roman"/>
          <w:color w:val="000000"/>
          <w:sz w:val="28"/>
          <w:szCs w:val="28"/>
        </w:rPr>
      </w:pPr>
      <w:r>
        <w:rPr>
          <w:rFonts w:hint="default" w:ascii="Times New Roman" w:hAnsi="Times New Roman" w:cs="Times New Roman"/>
          <w:b/>
          <w:bCs/>
          <w:color w:val="000000"/>
          <w:sz w:val="28"/>
          <w:szCs w:val="28"/>
          <w:shd w:val="clear" w:color="auto" w:fill="FFFFFF"/>
        </w:rPr>
        <w:t>Формы работы с детьми:</w:t>
      </w:r>
    </w:p>
    <w:p w14:paraId="4CDE17C5">
      <w:pPr>
        <w:keepNext w:val="0"/>
        <w:keepLines w:val="0"/>
        <w:pageBreakBefore w:val="0"/>
        <w:widowControl/>
        <w:kinsoku/>
        <w:wordWrap/>
        <w:overflowPunct/>
        <w:topLinePunct w:val="0"/>
        <w:autoSpaceDE/>
        <w:autoSpaceDN/>
        <w:bidi w:val="0"/>
        <w:adjustRightInd/>
        <w:spacing w:before="30" w:after="30" w:line="360" w:lineRule="auto"/>
        <w:ind w:right="200" w:rightChars="100"/>
        <w:textAlignment w:val="auto"/>
        <w:rPr>
          <w:rFonts w:hint="default" w:ascii="Times New Roman" w:hAnsi="Times New Roman" w:cs="Times New Roman"/>
          <w:color w:val="000000"/>
          <w:sz w:val="28"/>
          <w:szCs w:val="28"/>
          <w:lang w:val="ru-RU"/>
        </w:rPr>
      </w:pPr>
      <w:r>
        <w:rPr>
          <w:rFonts w:hint="default" w:ascii="Times New Roman" w:hAnsi="Times New Roman" w:cs="Times New Roman"/>
          <w:color w:val="000000"/>
          <w:sz w:val="28"/>
          <w:szCs w:val="28"/>
          <w:shd w:val="clear" w:color="auto" w:fill="FFFFFF"/>
          <w:lang w:val="ru-RU"/>
        </w:rPr>
        <w:t xml:space="preserve">- совместная деятельность воспитателя с детьми: </w:t>
      </w:r>
      <w:r>
        <w:rPr>
          <w:rFonts w:hint="default" w:ascii="Times New Roman" w:hAnsi="Times New Roman" w:cs="Times New Roman"/>
          <w:color w:val="000000"/>
          <w:sz w:val="28"/>
          <w:szCs w:val="28"/>
          <w:shd w:val="clear" w:color="auto" w:fill="FFFFFF"/>
        </w:rPr>
        <w:t> </w:t>
      </w:r>
    </w:p>
    <w:p w14:paraId="7F42BFB9">
      <w:pPr>
        <w:keepNext w:val="0"/>
        <w:keepLines w:val="0"/>
        <w:pageBreakBefore w:val="0"/>
        <w:widowControl/>
        <w:kinsoku/>
        <w:wordWrap/>
        <w:overflowPunct/>
        <w:topLinePunct w:val="0"/>
        <w:autoSpaceDE/>
        <w:autoSpaceDN/>
        <w:bidi w:val="0"/>
        <w:adjustRightInd/>
        <w:spacing w:before="30" w:after="30" w:line="360" w:lineRule="auto"/>
        <w:ind w:right="200" w:rightChars="100"/>
        <w:textAlignment w:val="auto"/>
        <w:rPr>
          <w:rFonts w:hint="default" w:ascii="Times New Roman" w:hAnsi="Times New Roman" w:cs="Times New Roman"/>
          <w:color w:val="000000"/>
          <w:sz w:val="28"/>
          <w:szCs w:val="28"/>
          <w:lang w:val="ru-RU"/>
        </w:rPr>
      </w:pPr>
      <w:r>
        <w:rPr>
          <w:rFonts w:hint="default" w:ascii="Times New Roman" w:hAnsi="Times New Roman" w:cs="Times New Roman"/>
          <w:color w:val="000000"/>
          <w:sz w:val="28"/>
          <w:szCs w:val="28"/>
          <w:shd w:val="clear" w:color="auto" w:fill="FFFFFF"/>
          <w:lang w:val="ru-RU"/>
        </w:rPr>
        <w:t>- индивидуальная работа с ребенком</w:t>
      </w:r>
    </w:p>
    <w:p w14:paraId="15CFD4AC">
      <w:pPr>
        <w:keepNext w:val="0"/>
        <w:keepLines w:val="0"/>
        <w:pageBreakBefore w:val="0"/>
        <w:widowControl/>
        <w:kinsoku/>
        <w:wordWrap/>
        <w:overflowPunct/>
        <w:topLinePunct w:val="0"/>
        <w:autoSpaceDE/>
        <w:autoSpaceDN/>
        <w:bidi w:val="0"/>
        <w:adjustRightInd/>
        <w:spacing w:before="30" w:after="30" w:line="360" w:lineRule="auto"/>
        <w:ind w:right="200" w:rightChars="100"/>
        <w:textAlignment w:val="auto"/>
        <w:rPr>
          <w:rStyle w:val="6"/>
          <w:rFonts w:eastAsia="Helvetica"/>
          <w:b w:val="0"/>
          <w:color w:val="333333"/>
          <w:sz w:val="28"/>
          <w:szCs w:val="28"/>
          <w:shd w:val="clear" w:color="auto" w:fill="FFFFFF"/>
          <w:lang w:val="ru-RU"/>
        </w:rPr>
      </w:pPr>
      <w:r>
        <w:rPr>
          <w:rFonts w:hint="default" w:ascii="Times New Roman" w:hAnsi="Times New Roman" w:cs="Times New Roman"/>
          <w:color w:val="000000"/>
          <w:sz w:val="28"/>
          <w:szCs w:val="28"/>
          <w:shd w:val="clear" w:color="auto" w:fill="FFFFFF"/>
          <w:lang w:val="ru-RU"/>
        </w:rPr>
        <w:t>- свободная самостоятельная деятельность детей.</w:t>
      </w:r>
    </w:p>
    <w:tbl>
      <w:tblPr>
        <w:tblStyle w:val="11"/>
        <w:tblpPr w:leftFromText="180" w:rightFromText="180" w:vertAnchor="text" w:tblpX="90" w:tblpY="135"/>
        <w:tblOverlap w:val="never"/>
        <w:tblW w:w="10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966"/>
        <w:gridCol w:w="4152"/>
        <w:gridCol w:w="4113"/>
      </w:tblGrid>
      <w:tr w14:paraId="136C4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2" w:hRule="atLeast"/>
        </w:trPr>
        <w:tc>
          <w:tcPr>
            <w:tcW w:w="1966" w:type="dxa"/>
          </w:tcPr>
          <w:p w14:paraId="5C79013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Месяц</w:t>
            </w:r>
          </w:p>
        </w:tc>
        <w:tc>
          <w:tcPr>
            <w:tcW w:w="4152" w:type="dxa"/>
          </w:tcPr>
          <w:p w14:paraId="37BBAEA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Игровые упражнения</w:t>
            </w:r>
          </w:p>
        </w:tc>
        <w:tc>
          <w:tcPr>
            <w:tcW w:w="4113" w:type="dxa"/>
          </w:tcPr>
          <w:p w14:paraId="4EEBB60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Цель</w:t>
            </w:r>
          </w:p>
        </w:tc>
      </w:tr>
      <w:tr w14:paraId="5746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trPr>
        <w:tc>
          <w:tcPr>
            <w:tcW w:w="1966" w:type="dxa"/>
            <w:vMerge w:val="restart"/>
          </w:tcPr>
          <w:p w14:paraId="07C2530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Сентябрь</w:t>
            </w:r>
          </w:p>
        </w:tc>
        <w:tc>
          <w:tcPr>
            <w:tcW w:w="4152" w:type="dxa"/>
          </w:tcPr>
          <w:p w14:paraId="252E017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color w:val="333333"/>
                <w:sz w:val="24"/>
                <w:szCs w:val="24"/>
                <w:shd w:val="clear" w:color="auto" w:fill="FFFFFF"/>
                <w:lang w:val="ru-RU"/>
              </w:rPr>
              <w:t>Бизиборд «Дом»</w:t>
            </w:r>
          </w:p>
        </w:tc>
        <w:tc>
          <w:tcPr>
            <w:tcW w:w="4113" w:type="dxa"/>
          </w:tcPr>
          <w:p w14:paraId="4D65D8B9">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Способствование развитию памяти, сенсорики, мышления, логики и мелкой моторики рук.</w:t>
            </w:r>
          </w:p>
        </w:tc>
      </w:tr>
      <w:tr w14:paraId="6AC11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362" w:hRule="atLeast"/>
        </w:trPr>
        <w:tc>
          <w:tcPr>
            <w:tcW w:w="1966" w:type="dxa"/>
            <w:vMerge w:val="continue"/>
          </w:tcPr>
          <w:p w14:paraId="4446C09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226A301C">
            <w:pPr>
              <w:keepNext w:val="0"/>
              <w:keepLines w:val="0"/>
              <w:pageBreakBefore w:val="0"/>
              <w:widowControl/>
              <w:kinsoku/>
              <w:wordWrap/>
              <w:overflowPunct/>
              <w:topLinePunct w:val="0"/>
              <w:autoSpaceDE/>
              <w:autoSpaceDN/>
              <w:bidi w:val="0"/>
              <w:adjustRightInd/>
              <w:snapToGrid/>
              <w:spacing w:beforeAutospacing="0" w:afterAutospacing="1" w:line="240" w:lineRule="auto"/>
              <w:ind w:right="200" w:rightChars="100"/>
              <w:jc w:val="both"/>
              <w:textAlignment w:val="auto"/>
              <w:rPr>
                <w:rFonts w:hint="default" w:ascii="Times New Roman" w:hAnsi="Times New Roman" w:cs="Times New Roman"/>
                <w:bCs/>
                <w:color w:val="000000"/>
                <w:sz w:val="24"/>
                <w:szCs w:val="24"/>
                <w:lang w:val="ru-RU"/>
              </w:rPr>
            </w:pPr>
            <w:r>
              <w:rPr>
                <w:rFonts w:hint="default" w:ascii="Times New Roman" w:hAnsi="Times New Roman" w:cs="Times New Roman"/>
                <w:color w:val="000000"/>
                <w:sz w:val="24"/>
                <w:szCs w:val="24"/>
                <w:lang w:val="ru-RU"/>
              </w:rPr>
              <w:t>«</w:t>
            </w:r>
            <w:r>
              <w:rPr>
                <w:rFonts w:hint="default" w:ascii="Times New Roman" w:hAnsi="Times New Roman" w:cs="Times New Roman"/>
                <w:bCs/>
                <w:color w:val="000000"/>
                <w:sz w:val="24"/>
                <w:szCs w:val="24"/>
                <w:lang w:val="ru-RU"/>
              </w:rPr>
              <w:t>Открой и закрой окошечки»</w:t>
            </w:r>
          </w:p>
          <w:p w14:paraId="71DE9982">
            <w:pPr>
              <w:keepNext w:val="0"/>
              <w:keepLines w:val="0"/>
              <w:pageBreakBefore w:val="0"/>
              <w:widowControl/>
              <w:kinsoku/>
              <w:wordWrap/>
              <w:overflowPunct/>
              <w:topLinePunct w:val="0"/>
              <w:autoSpaceDE/>
              <w:autoSpaceDN/>
              <w:bidi w:val="0"/>
              <w:adjustRightInd/>
              <w:snapToGrid/>
              <w:spacing w:beforeAutospacing="0" w:afterAutospacing="1" w:line="240" w:lineRule="auto"/>
              <w:ind w:right="200" w:rightChars="100"/>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Материал:</w:t>
            </w:r>
            <w:r>
              <w:rPr>
                <w:rFonts w:hint="default" w:ascii="Times New Roman" w:hAnsi="Times New Roman" w:cs="Times New Roman"/>
                <w:sz w:val="24"/>
                <w:szCs w:val="24"/>
              </w:rPr>
              <w:t> </w:t>
            </w:r>
            <w:r>
              <w:rPr>
                <w:rFonts w:hint="default" w:ascii="Times New Roman" w:hAnsi="Times New Roman" w:cs="Times New Roman"/>
                <w:sz w:val="24"/>
                <w:szCs w:val="24"/>
                <w:lang w:val="ru-RU"/>
              </w:rPr>
              <w:t>картинки зверей;</w:t>
            </w:r>
            <w:r>
              <w:rPr>
                <w:rFonts w:hint="default" w:ascii="Times New Roman" w:hAnsi="Times New Roman" w:cs="Times New Roman"/>
                <w:sz w:val="24"/>
                <w:szCs w:val="24"/>
              </w:rPr>
              <w:t> </w:t>
            </w:r>
            <w:r>
              <w:rPr>
                <w:rFonts w:hint="default" w:ascii="Times New Roman" w:hAnsi="Times New Roman" w:cs="Times New Roman"/>
                <w:sz w:val="24"/>
                <w:szCs w:val="24"/>
                <w:lang w:val="ru-RU"/>
              </w:rPr>
              <w:t>небольшие замочки, защёлки, щеколды, ручки — все те предметы, которые относят к дверной фурнитуре.</w:t>
            </w:r>
          </w:p>
          <w:p w14:paraId="08F9EE99">
            <w:pPr>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sz w:val="24"/>
                <w:szCs w:val="24"/>
                <w:lang w:val="ru-RU"/>
              </w:rPr>
              <w:t>Описание:</w:t>
            </w:r>
            <w:r>
              <w:rPr>
                <w:rFonts w:hint="default" w:ascii="Times New Roman" w:hAnsi="Times New Roman" w:cs="Times New Roman"/>
                <w:sz w:val="24"/>
                <w:szCs w:val="24"/>
              </w:rPr>
              <w:t> </w:t>
            </w:r>
            <w:r>
              <w:rPr>
                <w:rFonts w:hint="default" w:ascii="Times New Roman" w:hAnsi="Times New Roman" w:cs="Times New Roman"/>
                <w:sz w:val="24"/>
                <w:szCs w:val="24"/>
                <w:lang w:val="ru-RU"/>
              </w:rPr>
              <w:t>необходимо открыть дверку, чтобы увидеть, кто там живёт, какой предмет лишний, что бывает такого цвета и т.д.</w:t>
            </w:r>
          </w:p>
        </w:tc>
        <w:tc>
          <w:tcPr>
            <w:tcW w:w="4113" w:type="dxa"/>
          </w:tcPr>
          <w:p w14:paraId="7F3D0B79">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Способствование развитию действий руки, формированию ручную умелость, совершенствование мелкой моторики пальцев.</w:t>
            </w:r>
          </w:p>
          <w:p w14:paraId="54E81BB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41F5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44" w:hRule="atLeast"/>
        </w:trPr>
        <w:tc>
          <w:tcPr>
            <w:tcW w:w="1966" w:type="dxa"/>
            <w:vMerge w:val="continue"/>
          </w:tcPr>
          <w:p w14:paraId="7FE6036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32D182C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«Волшебный круг»</w:t>
            </w:r>
          </w:p>
          <w:p w14:paraId="443BA7EA">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деревянный круг с различными вырезами, мелкие шарики.</w:t>
            </w:r>
          </w:p>
          <w:p w14:paraId="6ECAE8C4">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ребёнку предлагается покрутить круг с шариками.</w:t>
            </w:r>
          </w:p>
        </w:tc>
        <w:tc>
          <w:tcPr>
            <w:tcW w:w="4113" w:type="dxa"/>
          </w:tcPr>
          <w:p w14:paraId="2E655394">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Развитие  мелкой  моторики рук, пространственного воображения.</w:t>
            </w:r>
          </w:p>
          <w:p w14:paraId="6B80451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45B0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85" w:hRule="atLeast"/>
        </w:trPr>
        <w:tc>
          <w:tcPr>
            <w:tcW w:w="1966" w:type="dxa"/>
            <w:vMerge w:val="continue"/>
          </w:tcPr>
          <w:p w14:paraId="48D5B1C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0EA1EE6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«Шестерёнки»</w:t>
            </w:r>
          </w:p>
          <w:p w14:paraId="07343F7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Шестерёнки.</w:t>
            </w:r>
          </w:p>
          <w:p w14:paraId="1BCB2FC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ребёнку предлагается покрутить шестерёнки.</w:t>
            </w:r>
          </w:p>
          <w:p w14:paraId="5EC638B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13" w:type="dxa"/>
          </w:tcPr>
          <w:p w14:paraId="689E5E0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Совершенствование мелкой моторики.</w:t>
            </w:r>
          </w:p>
        </w:tc>
      </w:tr>
      <w:tr w14:paraId="43FC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432" w:hRule="atLeast"/>
        </w:trPr>
        <w:tc>
          <w:tcPr>
            <w:tcW w:w="1966" w:type="dxa"/>
            <w:vMerge w:val="continue"/>
          </w:tcPr>
          <w:p w14:paraId="7C73601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2B8145E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«Открой – закрой»</w:t>
            </w:r>
          </w:p>
          <w:p w14:paraId="13F9172D">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крючок, шпингалет.</w:t>
            </w:r>
          </w:p>
          <w:p w14:paraId="0233880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открыть и закрыть крючок, шпингалет.</w:t>
            </w:r>
          </w:p>
        </w:tc>
        <w:tc>
          <w:tcPr>
            <w:tcW w:w="4113" w:type="dxa"/>
          </w:tcPr>
          <w:p w14:paraId="3293C6D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Развитие мелкой моторики рук, пространственного воображения, мышления.</w:t>
            </w:r>
          </w:p>
          <w:p w14:paraId="6ECBFEC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20794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36" w:hRule="atLeast"/>
        </w:trPr>
        <w:tc>
          <w:tcPr>
            <w:tcW w:w="1966" w:type="dxa"/>
            <w:vMerge w:val="restart"/>
          </w:tcPr>
          <w:p w14:paraId="018D160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Октябрь</w:t>
            </w:r>
          </w:p>
        </w:tc>
        <w:tc>
          <w:tcPr>
            <w:tcW w:w="4152" w:type="dxa"/>
          </w:tcPr>
          <w:p w14:paraId="30EE904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eastAsia="sans-serif" w:cs="Times New Roman"/>
                <w:color w:val="000000"/>
                <w:sz w:val="24"/>
                <w:szCs w:val="24"/>
                <w:lang w:val="ru-RU"/>
              </w:rPr>
              <w:t>«Выключатели - розетки».</w:t>
            </w:r>
          </w:p>
          <w:p w14:paraId="4F7D62C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выключатели одинарные и двойные.</w:t>
            </w:r>
          </w:p>
          <w:p w14:paraId="04EB678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включить и выключить выключатель.</w:t>
            </w:r>
          </w:p>
          <w:p w14:paraId="58B8A4E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13" w:type="dxa"/>
          </w:tcPr>
          <w:p w14:paraId="62ADF1F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eastAsia="sans-serif" w:cs="Times New Roman"/>
                <w:color w:val="000000"/>
                <w:sz w:val="24"/>
                <w:szCs w:val="24"/>
                <w:lang w:val="ru-RU"/>
              </w:rPr>
              <w:t>Выработка умения действовать с различными бытовыми приспособлениями.</w:t>
            </w:r>
          </w:p>
          <w:p w14:paraId="148DDD5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78E0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06" w:hRule="atLeast"/>
        </w:trPr>
        <w:tc>
          <w:tcPr>
            <w:tcW w:w="1966" w:type="dxa"/>
            <w:vMerge w:val="continue"/>
          </w:tcPr>
          <w:p w14:paraId="1753376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63393C2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«Светло – темно».</w:t>
            </w:r>
          </w:p>
          <w:p w14:paraId="685278FC">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окошечко из пайеток.</w:t>
            </w:r>
          </w:p>
          <w:p w14:paraId="4677DC7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 xml:space="preserve">Описание: ребенку предлагается чешуйки прогладить сначала в одну сторону (сделать одним цветом), затем в другую. </w:t>
            </w:r>
          </w:p>
        </w:tc>
        <w:tc>
          <w:tcPr>
            <w:tcW w:w="4113" w:type="dxa"/>
          </w:tcPr>
          <w:p w14:paraId="6DA203F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1572408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0F873A96">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Развитие мелкой моторики</w:t>
            </w:r>
          </w:p>
          <w:p w14:paraId="66542AC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5FA1646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034E4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94" w:hRule="atLeast"/>
        </w:trPr>
        <w:tc>
          <w:tcPr>
            <w:tcW w:w="1966" w:type="dxa"/>
            <w:vMerge w:val="continue"/>
          </w:tcPr>
          <w:p w14:paraId="72E943F8">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3C25D59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«Открой – закрой»</w:t>
            </w:r>
          </w:p>
          <w:p w14:paraId="0586927A">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молнии.</w:t>
            </w:r>
          </w:p>
          <w:p w14:paraId="358C5C3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открыть и закрыть домик на молнию.</w:t>
            </w:r>
          </w:p>
          <w:p w14:paraId="1D64C9C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p>
        </w:tc>
        <w:tc>
          <w:tcPr>
            <w:tcW w:w="4113" w:type="dxa"/>
          </w:tcPr>
          <w:p w14:paraId="2A9E1D7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5259F99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Развитие мелкой моторики рук, пространственное воображение, мышление.</w:t>
            </w:r>
          </w:p>
        </w:tc>
      </w:tr>
      <w:tr w14:paraId="2B0B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90" w:hRule="atLeast"/>
        </w:trPr>
        <w:tc>
          <w:tcPr>
            <w:tcW w:w="1966" w:type="dxa"/>
            <w:vMerge w:val="restart"/>
          </w:tcPr>
          <w:p w14:paraId="2F45004C">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Ноябрь</w:t>
            </w:r>
          </w:p>
        </w:tc>
        <w:tc>
          <w:tcPr>
            <w:tcW w:w="4152" w:type="dxa"/>
          </w:tcPr>
          <w:p w14:paraId="13BE846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eastAsia="sans-serif" w:cs="Times New Roman"/>
                <w:color w:val="000000"/>
                <w:sz w:val="24"/>
                <w:szCs w:val="24"/>
                <w:lang w:val="ru-RU"/>
              </w:rPr>
              <w:t>«Защелки-замочки».</w:t>
            </w:r>
          </w:p>
          <w:p w14:paraId="24B6692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крючок</w:t>
            </w:r>
          </w:p>
          <w:p w14:paraId="4D2FAEC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закрыть(открыть) окно на крючок.</w:t>
            </w:r>
          </w:p>
        </w:tc>
        <w:tc>
          <w:tcPr>
            <w:tcW w:w="4113" w:type="dxa"/>
          </w:tcPr>
          <w:p w14:paraId="3C34490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Развитие мелкой моторики рук, ловкости пальчиков.</w:t>
            </w:r>
          </w:p>
          <w:p w14:paraId="65768676">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10453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2" w:hRule="atLeast"/>
        </w:trPr>
        <w:tc>
          <w:tcPr>
            <w:tcW w:w="1966" w:type="dxa"/>
            <w:vMerge w:val="continue"/>
          </w:tcPr>
          <w:p w14:paraId="4CE8A52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4A885CD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020A568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«Учимся застёгивать пуговицы».</w:t>
            </w:r>
          </w:p>
          <w:p w14:paraId="1B98B50C">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Материал: пуговицы, лоскут с выемкой для пуговицы</w:t>
            </w:r>
          </w:p>
          <w:p w14:paraId="29FA0DD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Описание: ребенку предлагается застегнуть(расстегнуть) пуговицу.</w:t>
            </w:r>
          </w:p>
        </w:tc>
        <w:tc>
          <w:tcPr>
            <w:tcW w:w="4113" w:type="dxa"/>
          </w:tcPr>
          <w:p w14:paraId="11646B0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7DED0DE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49CDD02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Вырабатывать умение застёгивать и расстегивать пуговицы.</w:t>
            </w:r>
          </w:p>
          <w:p w14:paraId="3F5DEA7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39F1F9B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6BD66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82" w:hRule="atLeast"/>
        </w:trPr>
        <w:tc>
          <w:tcPr>
            <w:tcW w:w="1966" w:type="dxa"/>
            <w:vMerge w:val="continue"/>
          </w:tcPr>
          <w:p w14:paraId="21C9A6A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4D7B681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«Липучки - шипучки»</w:t>
            </w:r>
          </w:p>
          <w:p w14:paraId="00F129D8">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липучка.</w:t>
            </w:r>
          </w:p>
          <w:p w14:paraId="2AE3DA6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оторвать(соединить) липучку к полотну.</w:t>
            </w:r>
          </w:p>
        </w:tc>
        <w:tc>
          <w:tcPr>
            <w:tcW w:w="4113" w:type="dxa"/>
          </w:tcPr>
          <w:p w14:paraId="494A0AA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36143C46">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4FC5331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Знакомство детей с «шипящей» поверхностью.</w:t>
            </w:r>
          </w:p>
        </w:tc>
      </w:tr>
      <w:tr w14:paraId="0E5D8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43" w:hRule="atLeast"/>
        </w:trPr>
        <w:tc>
          <w:tcPr>
            <w:tcW w:w="1966" w:type="dxa"/>
            <w:vMerge w:val="restart"/>
          </w:tcPr>
          <w:p w14:paraId="610DCAC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Декабрь</w:t>
            </w:r>
          </w:p>
        </w:tc>
        <w:tc>
          <w:tcPr>
            <w:tcW w:w="4152" w:type="dxa"/>
          </w:tcPr>
          <w:p w14:paraId="31A5157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«Замочек без ключей»</w:t>
            </w:r>
          </w:p>
          <w:p w14:paraId="29AAC9B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замок, приделанный к резинке.</w:t>
            </w:r>
          </w:p>
          <w:p w14:paraId="723E0A63">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расстегнуть (застегнуть) необычный замочек</w:t>
            </w:r>
          </w:p>
        </w:tc>
        <w:tc>
          <w:tcPr>
            <w:tcW w:w="4113" w:type="dxa"/>
          </w:tcPr>
          <w:p w14:paraId="5615D4F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Развитие мелкой моторики рук, ловкости и мышления.</w:t>
            </w:r>
          </w:p>
          <w:p w14:paraId="0B2241B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76EA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99" w:hRule="atLeast"/>
        </w:trPr>
        <w:tc>
          <w:tcPr>
            <w:tcW w:w="1966" w:type="dxa"/>
            <w:vMerge w:val="continue"/>
          </w:tcPr>
          <w:p w14:paraId="78385BD8">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2239CCA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«Кто живет в этом домике»</w:t>
            </w:r>
          </w:p>
          <w:p w14:paraId="327D8F0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окна с вырезанными фигурами животных, фигурки животных.</w:t>
            </w:r>
          </w:p>
          <w:p w14:paraId="2590786D">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в    вырезанное окно вставить соответствующую фигурку животного.</w:t>
            </w:r>
          </w:p>
        </w:tc>
        <w:tc>
          <w:tcPr>
            <w:tcW w:w="4113" w:type="dxa"/>
          </w:tcPr>
          <w:p w14:paraId="015088A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03D8105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Знакомство детей с домашними животными.</w:t>
            </w:r>
          </w:p>
          <w:p w14:paraId="2E08179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019F679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255ADC3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5C89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81" w:hRule="atLeast"/>
        </w:trPr>
        <w:tc>
          <w:tcPr>
            <w:tcW w:w="1966" w:type="dxa"/>
            <w:vMerge w:val="continue"/>
          </w:tcPr>
          <w:p w14:paraId="2479653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6D433F9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sans-serif" w:cs="Times New Roman"/>
                <w:b w:val="0"/>
                <w:bCs w:val="0"/>
                <w:color w:val="000000"/>
                <w:sz w:val="24"/>
                <w:szCs w:val="24"/>
                <w:lang w:val="ru-RU"/>
              </w:rPr>
            </w:pPr>
            <w:r>
              <w:rPr>
                <w:rFonts w:hint="default" w:ascii="Times New Roman" w:hAnsi="Times New Roman" w:eastAsia="sans-serif" w:cs="Times New Roman"/>
                <w:color w:val="000000"/>
                <w:sz w:val="24"/>
                <w:szCs w:val="24"/>
                <w:lang w:val="ru-RU"/>
              </w:rPr>
              <w:t xml:space="preserve">«Большие и маленькие» </w:t>
            </w:r>
            <w:r>
              <w:rPr>
                <w:rStyle w:val="6"/>
                <w:rFonts w:hint="default" w:ascii="Times New Roman" w:hAnsi="Times New Roman" w:eastAsia="sans-serif" w:cs="Times New Roman"/>
                <w:b w:val="0"/>
                <w:bCs w:val="0"/>
                <w:color w:val="000000"/>
                <w:sz w:val="24"/>
                <w:szCs w:val="24"/>
                <w:lang w:val="ru-RU"/>
              </w:rPr>
              <w:t>Материал: игрушки, бусинки, фигурки, пуговицы.</w:t>
            </w:r>
          </w:p>
          <w:p w14:paraId="3C7AB76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sans-serif" w:cs="Times New Roman"/>
                <w:b w:val="0"/>
                <w:bCs w:val="0"/>
                <w:color w:val="000000"/>
                <w:sz w:val="24"/>
                <w:szCs w:val="24"/>
                <w:lang w:val="ru-RU"/>
              </w:rPr>
              <w:t xml:space="preserve">Описание: ребенку предлагается сравнить предметы разной величины.  </w:t>
            </w:r>
          </w:p>
        </w:tc>
        <w:tc>
          <w:tcPr>
            <w:tcW w:w="4113" w:type="dxa"/>
          </w:tcPr>
          <w:p w14:paraId="5C7555B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p>
          <w:p w14:paraId="6A0504E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eastAsia="sans-serif" w:cs="Times New Roman"/>
                <w:color w:val="000000"/>
                <w:sz w:val="24"/>
                <w:szCs w:val="24"/>
                <w:lang w:val="ru-RU"/>
              </w:rPr>
              <w:t>Развитие навыка соотносить и сравнивать предметы разной величины</w:t>
            </w:r>
          </w:p>
        </w:tc>
      </w:tr>
      <w:tr w14:paraId="600F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85" w:hRule="atLeast"/>
        </w:trPr>
        <w:tc>
          <w:tcPr>
            <w:tcW w:w="1966" w:type="dxa"/>
            <w:vMerge w:val="restart"/>
          </w:tcPr>
          <w:p w14:paraId="253DD4F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Январь</w:t>
            </w:r>
          </w:p>
        </w:tc>
        <w:tc>
          <w:tcPr>
            <w:tcW w:w="4152" w:type="dxa"/>
          </w:tcPr>
          <w:p w14:paraId="242A4EF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«Найди игрушкам домики».</w:t>
            </w:r>
          </w:p>
          <w:p w14:paraId="41DC425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lang w:val="ru-RU"/>
              </w:rPr>
            </w:pPr>
            <w:r>
              <w:rPr>
                <w:rStyle w:val="6"/>
                <w:rFonts w:hint="default" w:ascii="Times New Roman" w:hAnsi="Times New Roman" w:eastAsia="Helvetica" w:cs="Times New Roman"/>
                <w:b w:val="0"/>
                <w:color w:val="333333"/>
                <w:sz w:val="24"/>
                <w:szCs w:val="24"/>
                <w:shd w:val="clear" w:color="auto" w:fill="FFFFFF"/>
                <w:lang w:val="ru-RU"/>
              </w:rPr>
              <w:t>Материал: геометрические фигуры.</w:t>
            </w:r>
          </w:p>
          <w:p w14:paraId="045BD9D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lang w:val="ru-RU"/>
              </w:rPr>
              <w:t>Описание: ребенку предлагается сравнить геометрические фигуры.</w:t>
            </w:r>
          </w:p>
        </w:tc>
        <w:tc>
          <w:tcPr>
            <w:tcW w:w="4113" w:type="dxa"/>
          </w:tcPr>
          <w:p w14:paraId="7A1455B1">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Соотнесение, группирование, сравнивание плоскостных геометрических фигур.</w:t>
            </w:r>
          </w:p>
          <w:p w14:paraId="55DE0FF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5D78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7" w:hRule="atLeast"/>
        </w:trPr>
        <w:tc>
          <w:tcPr>
            <w:tcW w:w="1966" w:type="dxa"/>
            <w:vMerge w:val="continue"/>
          </w:tcPr>
          <w:p w14:paraId="2D9F316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04CC0AA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«Подбери игрушки (предметы, картинки) к огоньку по цвету».</w:t>
            </w:r>
          </w:p>
          <w:p w14:paraId="34E1DA7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Материал: картинки, предметы разного цвета.</w:t>
            </w:r>
          </w:p>
          <w:p w14:paraId="18C2FE9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Описание: ребенку предлагается сгруппировать предметы по цвету</w:t>
            </w:r>
          </w:p>
        </w:tc>
        <w:tc>
          <w:tcPr>
            <w:tcW w:w="4113" w:type="dxa"/>
          </w:tcPr>
          <w:p w14:paraId="26581AF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20E1A48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Закрепление представлений о цвете предметов.</w:t>
            </w:r>
          </w:p>
          <w:p w14:paraId="76570FB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4343963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7D133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87" w:hRule="atLeast"/>
        </w:trPr>
        <w:tc>
          <w:tcPr>
            <w:tcW w:w="1966" w:type="dxa"/>
            <w:vMerge w:val="continue"/>
          </w:tcPr>
          <w:p w14:paraId="2917169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4A01367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«Найди и покажи такую же фигуру».</w:t>
            </w:r>
          </w:p>
          <w:p w14:paraId="592A3BE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Материал: плоские фигуры.</w:t>
            </w:r>
          </w:p>
          <w:p w14:paraId="1FA5DC5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 xml:space="preserve">Описание: ребенку предлагается найти  похожую фигуру из предложенных. </w:t>
            </w:r>
          </w:p>
        </w:tc>
        <w:tc>
          <w:tcPr>
            <w:tcW w:w="4113" w:type="dxa"/>
          </w:tcPr>
          <w:p w14:paraId="537AE4B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eastAsia="sans-serif" w:cs="Times New Roman"/>
                <w:color w:val="000000"/>
                <w:sz w:val="24"/>
                <w:szCs w:val="24"/>
                <w:lang w:val="ru-RU"/>
              </w:rPr>
              <w:t>Закрепление умения соотносить геометрические фигуры.</w:t>
            </w:r>
          </w:p>
          <w:p w14:paraId="32089C9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35C65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97" w:hRule="atLeast"/>
        </w:trPr>
        <w:tc>
          <w:tcPr>
            <w:tcW w:w="1966" w:type="dxa"/>
            <w:vMerge w:val="restart"/>
          </w:tcPr>
          <w:p w14:paraId="1D0A3714">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Февраль</w:t>
            </w:r>
          </w:p>
        </w:tc>
        <w:tc>
          <w:tcPr>
            <w:tcW w:w="4152" w:type="dxa"/>
          </w:tcPr>
          <w:p w14:paraId="6B02B7F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«Что для кого?».</w:t>
            </w:r>
          </w:p>
          <w:p w14:paraId="4E4760C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Материал: картинки с изображением овощей и животных.</w:t>
            </w:r>
          </w:p>
          <w:p w14:paraId="06DD0F6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Описание: ребенку предлагается покормить животного овощем.</w:t>
            </w:r>
          </w:p>
          <w:p w14:paraId="2380F9C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13" w:type="dxa"/>
          </w:tcPr>
          <w:p w14:paraId="70BB9DB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eastAsia="sans-serif" w:cs="Times New Roman"/>
                <w:color w:val="000000"/>
                <w:sz w:val="24"/>
                <w:szCs w:val="24"/>
                <w:lang w:val="ru-RU"/>
              </w:rPr>
              <w:t>Развитие логического мышления, умения сравнивать предметы по назначению.</w:t>
            </w:r>
          </w:p>
          <w:p w14:paraId="2D3081CC">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2854EF4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p>
          <w:p w14:paraId="57BDC03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2B0A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5" w:hRule="atLeast"/>
        </w:trPr>
        <w:tc>
          <w:tcPr>
            <w:tcW w:w="1966" w:type="dxa"/>
            <w:vMerge w:val="continue"/>
          </w:tcPr>
          <w:p w14:paraId="3D625ED6">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4527B33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eastAsia="sans-serif" w:cs="Times New Roman"/>
                <w:color w:val="000000"/>
                <w:sz w:val="24"/>
                <w:szCs w:val="24"/>
                <w:lang w:val="ru-RU"/>
              </w:rPr>
            </w:pPr>
            <w:r>
              <w:rPr>
                <w:rFonts w:hint="default" w:ascii="Times New Roman" w:hAnsi="Times New Roman" w:eastAsia="sans-serif" w:cs="Times New Roman"/>
                <w:color w:val="000000"/>
                <w:sz w:val="24"/>
                <w:szCs w:val="24"/>
                <w:lang w:val="ru-RU"/>
              </w:rPr>
              <w:t>«Найди животное, игрушку».</w:t>
            </w:r>
          </w:p>
          <w:p w14:paraId="05CF883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«Назови, кого увидел»</w:t>
            </w:r>
          </w:p>
          <w:p w14:paraId="6B3BECF9">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развивающая доска «Домашние и дикие животные и птицы, их детёныши»</w:t>
            </w:r>
          </w:p>
          <w:p w14:paraId="1D6DA90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xml:space="preserve"> ребенок</w:t>
            </w:r>
            <w:r>
              <w:rPr>
                <w:rFonts w:hint="default" w:ascii="Times New Roman" w:hAnsi="Times New Roman" w:cs="Times New Roman"/>
                <w:color w:val="000000"/>
                <w:sz w:val="24"/>
                <w:szCs w:val="24"/>
                <w:lang w:val="ru-RU"/>
              </w:rPr>
              <w:t xml:space="preserve"> с помощью взрослого называет и раскрашивает домашних и диких животных, птиц.</w:t>
            </w:r>
          </w:p>
        </w:tc>
        <w:tc>
          <w:tcPr>
            <w:tcW w:w="4113" w:type="dxa"/>
          </w:tcPr>
          <w:p w14:paraId="4D7E781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 xml:space="preserve">Продолжать знакомство </w:t>
            </w:r>
            <w:r>
              <w:rPr>
                <w:rFonts w:hint="default" w:ascii="Times New Roman" w:hAnsi="Times New Roman" w:cs="Times New Roman"/>
                <w:color w:val="000000"/>
                <w:sz w:val="24"/>
                <w:szCs w:val="24"/>
                <w:lang w:val="ru-RU"/>
              </w:rPr>
              <w:t>детей с животными  и птицами.</w:t>
            </w:r>
          </w:p>
          <w:p w14:paraId="0D9E69C7">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3375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5" w:hRule="atLeast"/>
        </w:trPr>
        <w:tc>
          <w:tcPr>
            <w:tcW w:w="1966" w:type="dxa"/>
            <w:vMerge w:val="continue"/>
          </w:tcPr>
          <w:p w14:paraId="736090D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17D1CD8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«Краса - длинная коса»</w:t>
            </w:r>
          </w:p>
          <w:p w14:paraId="04B8925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шнурки</w:t>
            </w:r>
          </w:p>
          <w:p w14:paraId="3A937711">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Ребёнок заплетает различные косички.</w:t>
            </w:r>
          </w:p>
        </w:tc>
        <w:tc>
          <w:tcPr>
            <w:tcW w:w="4113" w:type="dxa"/>
          </w:tcPr>
          <w:p w14:paraId="320289D3">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Совершенствование мелкой моторики пальцев, развитие усидчивости, умение управлять своими движениями.</w:t>
            </w:r>
          </w:p>
        </w:tc>
      </w:tr>
      <w:tr w14:paraId="76CE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5" w:hRule="atLeast"/>
        </w:trPr>
        <w:tc>
          <w:tcPr>
            <w:tcW w:w="1966" w:type="dxa"/>
            <w:vMerge w:val="continue"/>
          </w:tcPr>
          <w:p w14:paraId="75110CFC">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160097A6">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«Дорожки геометрических фигур»</w:t>
            </w:r>
          </w:p>
          <w:p w14:paraId="2EB7BF66">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дорожки, геометрические фигуры (квадрат, круг, треугольник)</w:t>
            </w:r>
          </w:p>
          <w:p w14:paraId="1D65419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найти домик каждой геометрической фигуре.</w:t>
            </w:r>
          </w:p>
        </w:tc>
        <w:tc>
          <w:tcPr>
            <w:tcW w:w="4113" w:type="dxa"/>
          </w:tcPr>
          <w:p w14:paraId="5080AA7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Знакомство с геометрическими фигурами.</w:t>
            </w:r>
          </w:p>
          <w:p w14:paraId="3B6D83C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61EC2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50" w:hRule="atLeast"/>
        </w:trPr>
        <w:tc>
          <w:tcPr>
            <w:tcW w:w="1966" w:type="dxa"/>
            <w:vMerge w:val="restart"/>
          </w:tcPr>
          <w:p w14:paraId="7F51C936">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Март</w:t>
            </w:r>
          </w:p>
        </w:tc>
        <w:tc>
          <w:tcPr>
            <w:tcW w:w="4152" w:type="dxa"/>
          </w:tcPr>
          <w:p w14:paraId="41776B2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«Открой плотину»</w:t>
            </w:r>
          </w:p>
          <w:p w14:paraId="256E042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замочки.</w:t>
            </w:r>
          </w:p>
          <w:p w14:paraId="37A41E0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Всем дети любят возиться с разными замочками: открывают и закрывают их. Эта игра очень нравится нашим малышам. Ребенку очень интересно узнать, как открываются замочки.</w:t>
            </w:r>
          </w:p>
        </w:tc>
        <w:tc>
          <w:tcPr>
            <w:tcW w:w="4113" w:type="dxa"/>
          </w:tcPr>
          <w:p w14:paraId="72CD5E1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Развитие мелкой моторики рук, пространственного воображения, мышления.</w:t>
            </w:r>
          </w:p>
          <w:p w14:paraId="6E1C70A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057D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92" w:hRule="atLeast"/>
        </w:trPr>
        <w:tc>
          <w:tcPr>
            <w:tcW w:w="1966" w:type="dxa"/>
            <w:vMerge w:val="continue"/>
          </w:tcPr>
          <w:p w14:paraId="7895F8C8">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6B9B1F25">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«Резиночки»</w:t>
            </w:r>
          </w:p>
          <w:p w14:paraId="0C38AEB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Разноцветные Резиночки</w:t>
            </w:r>
          </w:p>
          <w:p w14:paraId="3298EEB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xml:space="preserve"> ребёнку</w:t>
            </w:r>
            <w:r>
              <w:rPr>
                <w:rFonts w:hint="default" w:ascii="Times New Roman" w:hAnsi="Times New Roman" w:cs="Times New Roman"/>
                <w:color w:val="000000"/>
                <w:sz w:val="24"/>
                <w:szCs w:val="24"/>
                <w:lang w:val="ru-RU"/>
              </w:rPr>
              <w:t xml:space="preserve"> предлагается «нарисовать разноцветными резинками" геометрические фигуры, узоры.</w:t>
            </w:r>
            <w:r>
              <w:rPr>
                <w:rFonts w:hint="default" w:ascii="Times New Roman" w:hAnsi="Times New Roman" w:cs="Times New Roman"/>
                <w:color w:val="000000"/>
                <w:sz w:val="24"/>
                <w:szCs w:val="24"/>
              </w:rPr>
              <w:t> </w:t>
            </w:r>
          </w:p>
        </w:tc>
        <w:tc>
          <w:tcPr>
            <w:tcW w:w="4113" w:type="dxa"/>
          </w:tcPr>
          <w:p w14:paraId="09B1977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Развитие пространственного мышления, воображения, логики, мелкой моторики, внимания, усидчивости.</w:t>
            </w:r>
          </w:p>
          <w:p w14:paraId="2ACF0D9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6B62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10" w:hRule="atLeast"/>
        </w:trPr>
        <w:tc>
          <w:tcPr>
            <w:tcW w:w="1966" w:type="dxa"/>
            <w:vMerge w:val="continue"/>
          </w:tcPr>
          <w:p w14:paraId="169B001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205408A5">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«Угадай, кто в домике живёт»</w:t>
            </w:r>
          </w:p>
          <w:p w14:paraId="65569347">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замочки – молнии, картинки животных.</w:t>
            </w:r>
          </w:p>
          <w:p w14:paraId="37DF2855">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p>
          <w:p w14:paraId="080A204B">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1 вариант - ребенку предлагается узнать, кто спрятался в домике, кто из животных выставил свой хвостик.</w:t>
            </w:r>
          </w:p>
          <w:p w14:paraId="57B48C0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2 вариант - ребёнку предлагается открыть домик, и поселить животного по хвостику.</w:t>
            </w:r>
          </w:p>
        </w:tc>
        <w:tc>
          <w:tcPr>
            <w:tcW w:w="4113" w:type="dxa"/>
          </w:tcPr>
          <w:p w14:paraId="007A5CF6">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Ф</w:t>
            </w:r>
            <w:r>
              <w:rPr>
                <w:rFonts w:hint="default" w:ascii="Times New Roman" w:hAnsi="Times New Roman" w:cs="Times New Roman"/>
                <w:color w:val="000000"/>
                <w:sz w:val="24"/>
                <w:szCs w:val="24"/>
                <w:lang w:val="ru-RU"/>
              </w:rPr>
              <w:t>ормирование познавательной деятельности, речи,</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развитие мелкой моторики рук, пространственного воображения,</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усидчивости.</w:t>
            </w:r>
            <w:r>
              <w:rPr>
                <w:rFonts w:hint="default" w:ascii="Times New Roman" w:hAnsi="Times New Roman" w:cs="Times New Roman"/>
                <w:color w:val="000000"/>
                <w:sz w:val="24"/>
                <w:szCs w:val="24"/>
              </w:rPr>
              <w:t> </w:t>
            </w:r>
          </w:p>
          <w:p w14:paraId="732FBA9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02629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92" w:hRule="atLeast"/>
        </w:trPr>
        <w:tc>
          <w:tcPr>
            <w:tcW w:w="1966" w:type="dxa"/>
            <w:vMerge w:val="restart"/>
          </w:tcPr>
          <w:p w14:paraId="56B857B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Апрель</w:t>
            </w:r>
          </w:p>
        </w:tc>
        <w:tc>
          <w:tcPr>
            <w:tcW w:w="4152" w:type="dxa"/>
          </w:tcPr>
          <w:p w14:paraId="6C36025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«Дорожки геометрических фигур»</w:t>
            </w:r>
          </w:p>
          <w:p w14:paraId="1D710225">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дорожки, геометрические фигуры (квадрат, круг, треугольник)</w:t>
            </w:r>
          </w:p>
          <w:p w14:paraId="3184B42D">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найти домик каждой геометрической фигуре.</w:t>
            </w:r>
          </w:p>
        </w:tc>
        <w:tc>
          <w:tcPr>
            <w:tcW w:w="4113" w:type="dxa"/>
          </w:tcPr>
          <w:p w14:paraId="2E877D4D">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Продолжать знакомство с геометрическими фигурами.</w:t>
            </w:r>
          </w:p>
          <w:p w14:paraId="13F5478A">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p>
          <w:p w14:paraId="3F52719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p>
          <w:p w14:paraId="3CF26F3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Fonts w:hint="default" w:ascii="Times New Roman" w:hAnsi="Times New Roman" w:cs="Times New Roman"/>
                <w:color w:val="000000"/>
                <w:sz w:val="24"/>
                <w:szCs w:val="24"/>
                <w:lang w:val="ru-RU"/>
              </w:rPr>
            </w:pPr>
          </w:p>
          <w:p w14:paraId="6534F8D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69F4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0" w:hRule="atLeast"/>
        </w:trPr>
        <w:tc>
          <w:tcPr>
            <w:tcW w:w="1966" w:type="dxa"/>
            <w:vMerge w:val="continue"/>
          </w:tcPr>
          <w:p w14:paraId="1FE485C3">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5DB94B7C">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«Шнуровка»</w:t>
            </w:r>
          </w:p>
          <w:p w14:paraId="1E564027">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color w:val="000000"/>
                <w:sz w:val="24"/>
                <w:szCs w:val="24"/>
              </w:rPr>
              <w:t xml:space="preserve"> башмачок</w:t>
            </w:r>
            <w:r>
              <w:rPr>
                <w:rFonts w:hint="default" w:ascii="Times New Roman" w:hAnsi="Times New Roman" w:cs="Times New Roman"/>
                <w:color w:val="000000"/>
                <w:sz w:val="24"/>
                <w:szCs w:val="24"/>
                <w:lang w:val="ru-RU"/>
              </w:rPr>
              <w:t>, косички.</w:t>
            </w:r>
          </w:p>
          <w:p w14:paraId="20187FB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p>
          <w:p w14:paraId="264D32E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1 вариант –</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заплести различные косички.</w:t>
            </w:r>
            <w:r>
              <w:rPr>
                <w:rFonts w:hint="default" w:ascii="Times New Roman" w:hAnsi="Times New Roman" w:cs="Times New Roman"/>
                <w:color w:val="000000"/>
                <w:sz w:val="24"/>
                <w:szCs w:val="24"/>
              </w:rPr>
              <w:t> </w:t>
            </w:r>
          </w:p>
          <w:p w14:paraId="71927AA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lang w:val="ru-RU"/>
              </w:rPr>
              <w:t>2 вариант - ребёнку предлагается продеть шнурок в дырочки, зашнуровать ботинок, завязать бант на ботинке.</w:t>
            </w:r>
          </w:p>
        </w:tc>
        <w:tc>
          <w:tcPr>
            <w:tcW w:w="4113" w:type="dxa"/>
          </w:tcPr>
          <w:p w14:paraId="0453DCA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Развитие тонких движений пальцев рук (тонкой моторики), развитие речи ребенка.</w:t>
            </w:r>
          </w:p>
          <w:p w14:paraId="0EE503C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p>
          <w:p w14:paraId="7E829A6E">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024C1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0" w:hRule="atLeast"/>
        </w:trPr>
        <w:tc>
          <w:tcPr>
            <w:tcW w:w="1966" w:type="dxa"/>
            <w:vMerge w:val="continue"/>
          </w:tcPr>
          <w:p w14:paraId="16398509">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3F5D4EA0">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«Закрой дом»</w:t>
            </w:r>
            <w:r>
              <w:rPr>
                <w:rFonts w:hint="default" w:ascii="Times New Roman" w:hAnsi="Times New Roman" w:cs="Times New Roman"/>
                <w:color w:val="000000"/>
                <w:sz w:val="24"/>
                <w:szCs w:val="24"/>
              </w:rPr>
              <w:t> </w:t>
            </w:r>
          </w:p>
          <w:p w14:paraId="67BF5DC4">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Материал:</w:t>
            </w:r>
            <w:r>
              <w:rPr>
                <w:rFonts w:hint="default" w:ascii="Times New Roman" w:hAnsi="Times New Roman" w:cs="Times New Roman"/>
                <w:bCs/>
                <w:color w:val="000000"/>
                <w:sz w:val="24"/>
                <w:szCs w:val="24"/>
              </w:rPr>
              <w:t> </w:t>
            </w:r>
            <w:r>
              <w:rPr>
                <w:rFonts w:hint="default" w:ascii="Times New Roman" w:hAnsi="Times New Roman" w:cs="Times New Roman"/>
                <w:color w:val="000000"/>
                <w:sz w:val="24"/>
                <w:szCs w:val="24"/>
                <w:lang w:val="ru-RU"/>
              </w:rPr>
              <w:t>цепочка, крючок, шпингалет.</w:t>
            </w:r>
          </w:p>
          <w:p w14:paraId="03DE8037">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закрыть дом на (крючок, цепочку, шпингалет).</w:t>
            </w:r>
          </w:p>
        </w:tc>
        <w:tc>
          <w:tcPr>
            <w:tcW w:w="4113" w:type="dxa"/>
          </w:tcPr>
          <w:p w14:paraId="47E4F59B">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Способствовать развитию сенсорики и мелкой</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моторики рук.</w:t>
            </w:r>
          </w:p>
          <w:p w14:paraId="03629155">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0C3E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16" w:hRule="atLeast"/>
        </w:trPr>
        <w:tc>
          <w:tcPr>
            <w:tcW w:w="1966" w:type="dxa"/>
            <w:vMerge w:val="restart"/>
          </w:tcPr>
          <w:p w14:paraId="015627C0">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center"/>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Style w:val="6"/>
                <w:rFonts w:hint="default" w:ascii="Times New Roman" w:hAnsi="Times New Roman" w:eastAsia="Helvetica" w:cs="Times New Roman"/>
                <w:b w:val="0"/>
                <w:color w:val="333333"/>
                <w:sz w:val="24"/>
                <w:szCs w:val="24"/>
                <w:shd w:val="clear" w:color="auto" w:fill="FFFFFF"/>
                <w:vertAlign w:val="baseline"/>
                <w:lang w:val="ru-RU"/>
              </w:rPr>
              <w:t>Май</w:t>
            </w:r>
          </w:p>
        </w:tc>
        <w:tc>
          <w:tcPr>
            <w:tcW w:w="4152" w:type="dxa"/>
          </w:tcPr>
          <w:p w14:paraId="1ACB8F34">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bCs/>
                <w:color w:val="000000"/>
                <w:sz w:val="24"/>
                <w:szCs w:val="24"/>
                <w:lang w:val="ru-RU"/>
              </w:rPr>
            </w:pPr>
            <w:r>
              <w:rPr>
                <w:rFonts w:hint="default" w:ascii="Times New Roman" w:hAnsi="Times New Roman" w:cs="Times New Roman"/>
                <w:b/>
                <w:bCs/>
                <w:color w:val="000000"/>
                <w:sz w:val="24"/>
                <w:szCs w:val="24"/>
                <w:lang w:val="ru-RU"/>
              </w:rPr>
              <w:t xml:space="preserve"> Классический       бизиборд (</w:t>
            </w:r>
            <w:r>
              <w:rPr>
                <w:rFonts w:hint="default" w:ascii="Times New Roman" w:hAnsi="Times New Roman" w:cs="Times New Roman"/>
                <w:bCs/>
                <w:color w:val="000000"/>
                <w:sz w:val="24"/>
                <w:szCs w:val="24"/>
                <w:lang w:val="ru-RU"/>
              </w:rPr>
              <w:t>доска)</w:t>
            </w:r>
          </w:p>
          <w:p w14:paraId="62C4534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«Расскажи сказку» (Репка)</w:t>
            </w:r>
          </w:p>
          <w:p w14:paraId="7D2B6FFF">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shd w:val="clear" w:color="auto" w:fill="FFFFFF"/>
                <w:lang w:val="ru-RU"/>
              </w:rPr>
              <w:t>Материал:</w:t>
            </w:r>
            <w:r>
              <w:rPr>
                <w:rFonts w:hint="default" w:ascii="Times New Roman" w:hAnsi="Times New Roman" w:cs="Times New Roman"/>
                <w:color w:val="000000"/>
                <w:sz w:val="24"/>
                <w:szCs w:val="24"/>
                <w:shd w:val="clear" w:color="auto" w:fill="FFFFFF"/>
              </w:rPr>
              <w:t> </w:t>
            </w:r>
            <w:r>
              <w:rPr>
                <w:rFonts w:hint="default" w:ascii="Times New Roman" w:hAnsi="Times New Roman" w:cs="Times New Roman"/>
                <w:color w:val="000000"/>
                <w:sz w:val="24"/>
                <w:szCs w:val="24"/>
                <w:shd w:val="clear" w:color="auto" w:fill="FFFFFF"/>
                <w:lang w:val="ru-RU"/>
              </w:rPr>
              <w:t>Картинки сказок</w:t>
            </w:r>
          </w:p>
          <w:p w14:paraId="7F59511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подобрать картинки к сказке, разложить их в окошечки в разной последовательности. Ребенок, открывая окошечко, проговаривает</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сказку по картинке.</w:t>
            </w:r>
          </w:p>
        </w:tc>
        <w:tc>
          <w:tcPr>
            <w:tcW w:w="4113" w:type="dxa"/>
          </w:tcPr>
          <w:p w14:paraId="4A5E996D">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shd w:val="clear" w:color="auto" w:fill="FFFFFF"/>
                <w:lang w:val="ru-RU"/>
              </w:rPr>
            </w:pPr>
            <w:r>
              <w:rPr>
                <w:rFonts w:hint="default" w:ascii="Times New Roman" w:hAnsi="Times New Roman" w:cs="Times New Roman"/>
                <w:color w:val="000000"/>
                <w:sz w:val="24"/>
                <w:szCs w:val="24"/>
                <w:shd w:val="clear" w:color="auto" w:fill="FFFFFF"/>
                <w:lang w:val="ru-RU"/>
              </w:rPr>
              <w:t>Обеспечение неограниченного процесса познания ребенка, развивая мелкую моторику, речь и воображение.</w:t>
            </w:r>
          </w:p>
          <w:p w14:paraId="0A8592DB">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r>
      <w:tr w14:paraId="2C07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26" w:hRule="atLeast"/>
        </w:trPr>
        <w:tc>
          <w:tcPr>
            <w:tcW w:w="1966" w:type="dxa"/>
            <w:vMerge w:val="continue"/>
          </w:tcPr>
          <w:p w14:paraId="525D4DCF">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13A25462">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«Расскажи сказку» (Теремок)</w:t>
            </w:r>
          </w:p>
          <w:p w14:paraId="140ACEF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shd w:val="clear" w:color="auto" w:fill="FFFFFF"/>
                <w:lang w:val="ru-RU"/>
              </w:rPr>
              <w:t>Материал:</w:t>
            </w:r>
            <w:r>
              <w:rPr>
                <w:rFonts w:hint="default" w:ascii="Times New Roman" w:hAnsi="Times New Roman" w:cs="Times New Roman"/>
                <w:color w:val="000000"/>
                <w:sz w:val="24"/>
                <w:szCs w:val="24"/>
                <w:shd w:val="clear" w:color="auto" w:fill="FFFFFF"/>
              </w:rPr>
              <w:t> </w:t>
            </w:r>
            <w:r>
              <w:rPr>
                <w:rFonts w:hint="default" w:ascii="Times New Roman" w:hAnsi="Times New Roman" w:cs="Times New Roman"/>
                <w:color w:val="000000"/>
                <w:sz w:val="24"/>
                <w:szCs w:val="24"/>
                <w:shd w:val="clear" w:color="auto" w:fill="FFFFFF"/>
                <w:lang w:val="ru-RU"/>
              </w:rPr>
              <w:t>Картинки сказок</w:t>
            </w:r>
          </w:p>
          <w:p w14:paraId="3F4561D8">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ребенку предлагается подобрать картинки к сказке, разложить их в окошечки в разной последовательности. Ребенок, открывая окошечко, проговаривает</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сказку по картинке.</w:t>
            </w:r>
          </w:p>
        </w:tc>
        <w:tc>
          <w:tcPr>
            <w:tcW w:w="4113" w:type="dxa"/>
          </w:tcPr>
          <w:p w14:paraId="0456ED1E">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shd w:val="clear" w:color="auto" w:fill="FFFFFF"/>
                <w:lang w:val="ru-RU"/>
              </w:rPr>
              <w:t>Обеспечение неограниченного процесса познания ребенка, развивая мелкую моторику, речь и воображение</w:t>
            </w:r>
          </w:p>
        </w:tc>
      </w:tr>
      <w:tr w14:paraId="78DE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62" w:hRule="atLeast"/>
        </w:trPr>
        <w:tc>
          <w:tcPr>
            <w:tcW w:w="1966" w:type="dxa"/>
            <w:vMerge w:val="continue"/>
          </w:tcPr>
          <w:p w14:paraId="44016872">
            <w:pPr>
              <w:pStyle w:val="10"/>
              <w:keepNext w:val="0"/>
              <w:keepLines w:val="0"/>
              <w:pageBreakBefore w:val="0"/>
              <w:widowControl/>
              <w:kinsoku/>
              <w:wordWrap/>
              <w:overflowPunct/>
              <w:topLinePunct w:val="0"/>
              <w:autoSpaceDE/>
              <w:autoSpaceDN/>
              <w:bidi w:val="0"/>
              <w:adjustRightInd/>
              <w:snapToGrid/>
              <w:spacing w:beforeAutospacing="0" w:after="150" w:afterAutospacing="0" w:line="240" w:lineRule="auto"/>
              <w:ind w:right="200" w:rightChars="100"/>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p>
        </w:tc>
        <w:tc>
          <w:tcPr>
            <w:tcW w:w="4152" w:type="dxa"/>
          </w:tcPr>
          <w:p w14:paraId="7100CF47">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lang w:val="ru-RU"/>
              </w:rPr>
              <w:t>«Много - мало»</w:t>
            </w:r>
          </w:p>
          <w:p w14:paraId="4D920DCC">
            <w:pPr>
              <w:pStyle w:val="10"/>
              <w:keepNext w:val="0"/>
              <w:keepLines w:val="0"/>
              <w:pageBreakBefore w:val="0"/>
              <w:widowControl/>
              <w:shd w:val="clear" w:color="auto" w:fill="FFFFFF"/>
              <w:kinsoku/>
              <w:wordWrap/>
              <w:overflowPunct/>
              <w:topLinePunct w:val="0"/>
              <w:autoSpaceDE/>
              <w:autoSpaceDN/>
              <w:bidi w:val="0"/>
              <w:adjustRightInd/>
              <w:snapToGrid/>
              <w:spacing w:beforeAutospacing="0" w:line="240" w:lineRule="auto"/>
              <w:ind w:right="200" w:rightChars="100"/>
              <w:jc w:val="both"/>
              <w:textAlignment w:val="auto"/>
              <w:rPr>
                <w:rFonts w:hint="default" w:ascii="Times New Roman" w:hAnsi="Times New Roman" w:cs="Times New Roman"/>
                <w:color w:val="000000"/>
                <w:sz w:val="24"/>
                <w:szCs w:val="24"/>
                <w:lang w:val="ru-RU"/>
              </w:rPr>
            </w:pPr>
            <w:r>
              <w:rPr>
                <w:rFonts w:hint="default" w:ascii="Times New Roman" w:hAnsi="Times New Roman" w:cs="Times New Roman"/>
                <w:bCs/>
                <w:color w:val="000000"/>
                <w:sz w:val="24"/>
                <w:szCs w:val="24"/>
                <w:shd w:val="clear" w:color="auto" w:fill="FFFFFF"/>
                <w:lang w:val="ru-RU"/>
              </w:rPr>
              <w:t>Материал</w:t>
            </w:r>
            <w:r>
              <w:rPr>
                <w:rFonts w:hint="default" w:ascii="Times New Roman" w:hAnsi="Times New Roman" w:cs="Times New Roman"/>
                <w:color w:val="000000"/>
                <w:sz w:val="24"/>
                <w:szCs w:val="24"/>
                <w:shd w:val="clear" w:color="auto" w:fill="FFFFFF"/>
                <w:lang w:val="ru-RU"/>
              </w:rPr>
              <w:t>: счёты, замочки</w:t>
            </w:r>
          </w:p>
          <w:p w14:paraId="23BEECC7">
            <w:pPr>
              <w:pStyle w:val="10"/>
              <w:keepNext w:val="0"/>
              <w:keepLines w:val="0"/>
              <w:pageBreakBefore w:val="0"/>
              <w:widowControl/>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bCs/>
                <w:color w:val="000000"/>
                <w:sz w:val="24"/>
                <w:szCs w:val="24"/>
                <w:lang w:val="ru-RU"/>
              </w:rPr>
              <w:t>Описание:</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ребенок предлагается  найти количество замочков (косточек) по заданию воспитателя (один - много).</w:t>
            </w:r>
          </w:p>
        </w:tc>
        <w:tc>
          <w:tcPr>
            <w:tcW w:w="4113" w:type="dxa"/>
          </w:tcPr>
          <w:p w14:paraId="64738277">
            <w:pPr>
              <w:pStyle w:val="10"/>
              <w:keepNext w:val="0"/>
              <w:keepLines w:val="0"/>
              <w:pageBreakBefore w:val="0"/>
              <w:widowControl/>
              <w:shd w:val="clear" w:color="auto" w:fill="FFFFFF"/>
              <w:kinsoku/>
              <w:wordWrap/>
              <w:overflowPunct/>
              <w:topLinePunct w:val="0"/>
              <w:autoSpaceDE/>
              <w:autoSpaceDN/>
              <w:bidi w:val="0"/>
              <w:adjustRightInd/>
              <w:snapToGrid/>
              <w:spacing w:beforeAutospacing="0" w:line="240" w:lineRule="auto"/>
              <w:ind w:right="200" w:rightChars="100"/>
              <w:jc w:val="both"/>
              <w:textAlignment w:val="auto"/>
              <w:rPr>
                <w:rStyle w:val="6"/>
                <w:rFonts w:hint="default" w:ascii="Times New Roman" w:hAnsi="Times New Roman" w:eastAsia="Helvetica" w:cs="Times New Roman"/>
                <w:b w:val="0"/>
                <w:color w:val="333333"/>
                <w:sz w:val="24"/>
                <w:szCs w:val="24"/>
                <w:shd w:val="clear" w:color="auto" w:fill="FFFFFF"/>
                <w:vertAlign w:val="baseline"/>
                <w:lang w:val="ru-RU"/>
              </w:rPr>
            </w:pPr>
            <w:r>
              <w:rPr>
                <w:rFonts w:hint="default" w:ascii="Times New Roman" w:hAnsi="Times New Roman" w:cs="Times New Roman"/>
                <w:color w:val="000000"/>
                <w:sz w:val="24"/>
                <w:szCs w:val="24"/>
                <w:shd w:val="clear" w:color="auto" w:fill="FFFFFF"/>
                <w:lang w:val="ru-RU"/>
              </w:rPr>
              <w:t>Знакомство с понятиями «много», «мало», «один».</w:t>
            </w:r>
          </w:p>
        </w:tc>
      </w:tr>
    </w:tbl>
    <w:p w14:paraId="1FFE9412">
      <w:pPr>
        <w:pStyle w:val="10"/>
        <w:keepNext w:val="0"/>
        <w:keepLines w:val="0"/>
        <w:pageBreakBefore w:val="0"/>
        <w:widowControl/>
        <w:shd w:val="clear" w:color="auto" w:fill="FFFFFF"/>
        <w:kinsoku/>
        <w:wordWrap/>
        <w:overflowPunct/>
        <w:topLinePunct w:val="0"/>
        <w:autoSpaceDE/>
        <w:autoSpaceDN/>
        <w:bidi w:val="0"/>
        <w:adjustRightInd/>
        <w:spacing w:beforeAutospacing="0" w:after="150" w:afterAutospacing="0" w:line="360" w:lineRule="auto"/>
        <w:ind w:right="200" w:rightChars="100"/>
        <w:textAlignment w:val="auto"/>
        <w:rPr>
          <w:rStyle w:val="6"/>
          <w:rFonts w:eastAsia="Helvetica"/>
          <w:b w:val="0"/>
          <w:color w:val="333333"/>
          <w:sz w:val="28"/>
          <w:szCs w:val="28"/>
          <w:shd w:val="clear" w:color="auto" w:fill="FFFFFF"/>
          <w:lang w:val="ru-RU"/>
        </w:rPr>
      </w:pPr>
    </w:p>
    <w:p w14:paraId="4E3F4A78">
      <w:pPr>
        <w:pStyle w:val="10"/>
        <w:keepNext w:val="0"/>
        <w:keepLines w:val="0"/>
        <w:pageBreakBefore w:val="0"/>
        <w:widowControl/>
        <w:shd w:val="clear" w:color="auto" w:fill="FFFFFF"/>
        <w:kinsoku/>
        <w:wordWrap/>
        <w:overflowPunct/>
        <w:topLinePunct w:val="0"/>
        <w:autoSpaceDE/>
        <w:autoSpaceDN/>
        <w:bidi w:val="0"/>
        <w:adjustRightInd/>
        <w:spacing w:line="360" w:lineRule="auto"/>
        <w:ind w:right="200" w:rightChars="100"/>
        <w:textAlignment w:val="auto"/>
        <w:rPr>
          <w:rFonts w:ascii="Calibri" w:hAnsi="Calibri" w:cs="Calibri"/>
          <w:color w:val="000000"/>
          <w:sz w:val="28"/>
          <w:szCs w:val="28"/>
          <w:lang w:val="ru-RU"/>
        </w:rPr>
      </w:pPr>
      <w:r>
        <w:rPr>
          <w:b/>
          <w:bCs/>
          <w:color w:val="000000"/>
          <w:sz w:val="28"/>
          <w:szCs w:val="28"/>
          <w:shd w:val="clear" w:color="auto" w:fill="FFFFFF"/>
          <w:lang w:val="ru-RU"/>
        </w:rPr>
        <w:t>Формы работы с родителями:</w:t>
      </w:r>
    </w:p>
    <w:p w14:paraId="53C780FA">
      <w:pPr>
        <w:keepNext w:val="0"/>
        <w:keepLines w:val="0"/>
        <w:pageBreakBefore w:val="0"/>
        <w:widowControl/>
        <w:kinsoku/>
        <w:wordWrap/>
        <w:overflowPunct/>
        <w:topLinePunct w:val="0"/>
        <w:autoSpaceDE/>
        <w:autoSpaceDN/>
        <w:bidi w:val="0"/>
        <w:adjustRightInd/>
        <w:spacing w:before="30" w:after="30" w:line="360" w:lineRule="auto"/>
        <w:ind w:left="360" w:right="200" w:rightChars="100"/>
        <w:textAlignment w:val="auto"/>
        <w:rPr>
          <w:rFonts w:ascii="Calibri" w:hAnsi="Calibri" w:cs="Calibri"/>
          <w:color w:val="000000"/>
          <w:sz w:val="28"/>
          <w:szCs w:val="28"/>
          <w:lang w:val="ru-RU"/>
        </w:rPr>
      </w:pPr>
      <w:r>
        <w:rPr>
          <w:rFonts w:ascii="Times New Roman" w:hAnsi="Times New Roman" w:cs="Times New Roman"/>
          <w:color w:val="000000"/>
          <w:sz w:val="28"/>
          <w:szCs w:val="28"/>
          <w:shd w:val="clear" w:color="auto" w:fill="FFFFFF"/>
          <w:lang w:val="ru-RU"/>
        </w:rPr>
        <w:t>- консультации</w:t>
      </w:r>
    </w:p>
    <w:p w14:paraId="4AE7DCBA">
      <w:pPr>
        <w:keepNext w:val="0"/>
        <w:keepLines w:val="0"/>
        <w:pageBreakBefore w:val="0"/>
        <w:widowControl/>
        <w:kinsoku/>
        <w:wordWrap/>
        <w:overflowPunct/>
        <w:topLinePunct w:val="0"/>
        <w:autoSpaceDE/>
        <w:autoSpaceDN/>
        <w:bidi w:val="0"/>
        <w:adjustRightInd/>
        <w:spacing w:before="30" w:after="30" w:line="360" w:lineRule="auto"/>
        <w:ind w:left="360" w:right="200" w:rightChars="100"/>
        <w:textAlignment w:val="auto"/>
        <w:rPr>
          <w:rFonts w:ascii="Calibri" w:hAnsi="Calibri" w:cs="Calibri"/>
          <w:color w:val="000000"/>
          <w:sz w:val="28"/>
          <w:szCs w:val="28"/>
          <w:lang w:val="ru-RU"/>
        </w:rPr>
      </w:pPr>
      <w:r>
        <w:rPr>
          <w:rFonts w:ascii="Times New Roman" w:hAnsi="Times New Roman" w:cs="Times New Roman"/>
          <w:color w:val="000000"/>
          <w:sz w:val="28"/>
          <w:szCs w:val="28"/>
          <w:shd w:val="clear" w:color="auto" w:fill="FFFFFF"/>
          <w:lang w:val="ru-RU"/>
        </w:rPr>
        <w:t>- индивидуальные и групповые беседы</w:t>
      </w:r>
    </w:p>
    <w:p w14:paraId="0C1FB11E">
      <w:pPr>
        <w:keepNext w:val="0"/>
        <w:keepLines w:val="0"/>
        <w:pageBreakBefore w:val="0"/>
        <w:widowControl/>
        <w:kinsoku/>
        <w:wordWrap/>
        <w:overflowPunct/>
        <w:topLinePunct w:val="0"/>
        <w:autoSpaceDE/>
        <w:autoSpaceDN/>
        <w:bidi w:val="0"/>
        <w:adjustRightInd/>
        <w:spacing w:before="30" w:after="30" w:line="360" w:lineRule="auto"/>
        <w:ind w:left="360" w:right="200" w:rightChars="100"/>
        <w:textAlignment w:val="auto"/>
        <w:rPr>
          <w:rFonts w:ascii="Calibri" w:hAnsi="Calibri" w:cs="Calibri"/>
          <w:color w:val="000000"/>
          <w:sz w:val="28"/>
          <w:szCs w:val="28"/>
          <w:lang w:val="ru-RU"/>
        </w:rPr>
      </w:pPr>
      <w:r>
        <w:rPr>
          <w:rFonts w:ascii="Times New Roman" w:hAnsi="Times New Roman" w:cs="Times New Roman"/>
          <w:color w:val="000000"/>
          <w:sz w:val="28"/>
          <w:szCs w:val="28"/>
          <w:shd w:val="clear" w:color="auto" w:fill="FFFFFF"/>
          <w:lang w:val="ru-RU"/>
        </w:rPr>
        <w:t>- оформление наглядной информации (стенды, папки-передвижки)</w:t>
      </w:r>
    </w:p>
    <w:p w14:paraId="540EDDB5">
      <w:pPr>
        <w:keepNext w:val="0"/>
        <w:keepLines w:val="0"/>
        <w:pageBreakBefore w:val="0"/>
        <w:widowControl/>
        <w:kinsoku/>
        <w:wordWrap/>
        <w:overflowPunct/>
        <w:topLinePunct w:val="0"/>
        <w:autoSpaceDE/>
        <w:autoSpaceDN/>
        <w:bidi w:val="0"/>
        <w:adjustRightInd/>
        <w:spacing w:before="30" w:after="30" w:line="360" w:lineRule="auto"/>
        <w:ind w:left="360" w:right="200" w:rightChars="100"/>
        <w:textAlignment w:val="auto"/>
        <w:rPr>
          <w:rStyle w:val="6"/>
          <w:rFonts w:eastAsia="Helvetica"/>
          <w:b w:val="0"/>
          <w:color w:val="333333"/>
          <w:sz w:val="28"/>
          <w:szCs w:val="28"/>
          <w:shd w:val="clear" w:color="auto" w:fill="FFFFFF"/>
          <w:lang w:val="ru-RU"/>
        </w:rPr>
      </w:pPr>
      <w:r>
        <w:rPr>
          <w:rFonts w:ascii="Times New Roman" w:hAnsi="Times New Roman" w:cs="Times New Roman"/>
          <w:color w:val="000000"/>
          <w:sz w:val="28"/>
          <w:szCs w:val="28"/>
          <w:shd w:val="clear" w:color="auto" w:fill="FFFFFF"/>
          <w:lang w:val="ru-RU"/>
        </w:rPr>
        <w:t>- привлечение к обогащению развивающей предметно -развивающей среды группы.</w:t>
      </w:r>
    </w:p>
    <w:p w14:paraId="1EA25666">
      <w:pPr>
        <w:pStyle w:val="10"/>
        <w:keepNext w:val="0"/>
        <w:keepLines w:val="0"/>
        <w:pageBreakBefore w:val="0"/>
        <w:widowControl/>
        <w:shd w:val="clear" w:color="auto" w:fill="FFFFFF"/>
        <w:kinsoku/>
        <w:wordWrap/>
        <w:overflowPunct/>
        <w:topLinePunct w:val="0"/>
        <w:autoSpaceDE/>
        <w:autoSpaceDN/>
        <w:bidi w:val="0"/>
        <w:adjustRightInd/>
        <w:spacing w:line="360" w:lineRule="auto"/>
        <w:ind w:right="200" w:rightChars="100"/>
        <w:jc w:val="center"/>
        <w:textAlignment w:val="auto"/>
        <w:rPr>
          <w:b/>
          <w:bCs/>
          <w:color w:val="000000"/>
          <w:sz w:val="28"/>
          <w:szCs w:val="28"/>
          <w:shd w:val="clear" w:color="auto" w:fill="FFFFFF"/>
          <w:lang w:val="ru-RU"/>
        </w:rPr>
      </w:pPr>
    </w:p>
    <w:p w14:paraId="2619620D">
      <w:pPr>
        <w:pStyle w:val="10"/>
        <w:keepNext w:val="0"/>
        <w:keepLines w:val="0"/>
        <w:pageBreakBefore w:val="0"/>
        <w:widowControl/>
        <w:shd w:val="clear" w:color="auto" w:fill="FFFFFF"/>
        <w:kinsoku/>
        <w:wordWrap/>
        <w:overflowPunct/>
        <w:topLinePunct w:val="0"/>
        <w:autoSpaceDE/>
        <w:autoSpaceDN/>
        <w:bidi w:val="0"/>
        <w:adjustRightInd/>
        <w:spacing w:line="360" w:lineRule="auto"/>
        <w:ind w:right="200" w:rightChars="100"/>
        <w:jc w:val="center"/>
        <w:textAlignment w:val="auto"/>
        <w:rPr>
          <w:rFonts w:ascii="Calibri" w:hAnsi="Calibri" w:cs="Calibri"/>
          <w:color w:val="000000"/>
          <w:sz w:val="22"/>
          <w:szCs w:val="22"/>
          <w:lang w:val="ru-RU"/>
        </w:rPr>
      </w:pPr>
      <w:r>
        <w:rPr>
          <w:b/>
          <w:bCs/>
          <w:color w:val="000000"/>
          <w:sz w:val="28"/>
          <w:szCs w:val="28"/>
          <w:shd w:val="clear" w:color="auto" w:fill="FFFFFF"/>
          <w:lang w:val="ru-RU"/>
        </w:rPr>
        <w:t>План работы с родителями</w:t>
      </w:r>
      <w:r>
        <w:rPr>
          <w:rFonts w:hint="default"/>
          <w:b/>
          <w:bCs/>
          <w:color w:val="000000"/>
          <w:sz w:val="28"/>
          <w:szCs w:val="28"/>
          <w:shd w:val="clear" w:color="auto" w:fill="FFFFFF"/>
          <w:lang w:val="ru-RU"/>
        </w:rPr>
        <w:t xml:space="preserve"> </w:t>
      </w:r>
      <w:r>
        <w:rPr>
          <w:b/>
          <w:bCs/>
          <w:color w:val="000000"/>
          <w:sz w:val="28"/>
          <w:szCs w:val="28"/>
          <w:shd w:val="clear" w:color="auto" w:fill="FFFFFF"/>
          <w:lang w:val="ru-RU"/>
        </w:rPr>
        <w:t>воспитанников</w:t>
      </w:r>
    </w:p>
    <w:tbl>
      <w:tblPr>
        <w:tblStyle w:val="3"/>
        <w:tblW w:w="10253" w:type="dxa"/>
        <w:tblInd w:w="-207"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62"/>
        <w:gridCol w:w="8891"/>
      </w:tblGrid>
      <w:tr w14:paraId="7DEA6B61">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3DDB7F73">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месяц</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04713392">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bCs/>
                <w:color w:val="000000"/>
                <w:sz w:val="24"/>
                <w:szCs w:val="24"/>
              </w:rPr>
              <w:t>Содержание</w:t>
            </w:r>
          </w:p>
        </w:tc>
      </w:tr>
      <w:tr w14:paraId="0BB9656F">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13"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1DA678D9">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Сентябрь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69C98064">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Подбор материала, необходимого для работы с родителями по теме самообразования. Постановка целей и задач по данной теме.</w:t>
            </w:r>
          </w:p>
        </w:tc>
      </w:tr>
      <w:tr w14:paraId="10B03E57">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16"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53F0A94F">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Октябрь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28CA20CB">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Папка – передвижка «Бизиборд для малышей». Стендовая информация в родительском уголке «Играем пальчики развиваем».</w:t>
            </w:r>
          </w:p>
        </w:tc>
      </w:tr>
      <w:tr w14:paraId="3A8F5F22">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327"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576356A1">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Ноябрь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30190006">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Консультация для родителей «Развитие мелкой моторики рук и речь»</w:t>
            </w:r>
          </w:p>
        </w:tc>
      </w:tr>
      <w:tr w14:paraId="5E90234F">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79"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1D94983D">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Декабрь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12F49697">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Индивидуальные консультации </w:t>
            </w: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ru-RU"/>
              </w:rPr>
              <w:t>Изготовление бизиборда своими руками". Рекомендации родителям</w:t>
            </w:r>
          </w:p>
        </w:tc>
      </w:tr>
      <w:tr w14:paraId="3D92959C">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16"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1026309E">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Январь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7F660531">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Поместить в родительском уголке рубрику советов и пожеланий о том,как привлекать детей </w:t>
            </w:r>
            <w:r>
              <w:rPr>
                <w:rFonts w:hint="default" w:ascii="Times New Roman" w:hAnsi="Times New Roman" w:cs="Times New Roman"/>
                <w:color w:val="000000"/>
                <w:sz w:val="24"/>
                <w:szCs w:val="24"/>
              </w:rPr>
              <w:t>к</w:t>
            </w:r>
            <w:r>
              <w:rPr>
                <w:rFonts w:hint="default" w:ascii="Times New Roman" w:hAnsi="Times New Roman" w:cs="Times New Roman"/>
                <w:color w:val="000000"/>
                <w:sz w:val="24"/>
                <w:szCs w:val="24"/>
                <w:lang w:val="ru-RU"/>
              </w:rPr>
              <w:t xml:space="preserve"> развитию мелкой моторики рук в домашних условиях.</w:t>
            </w:r>
          </w:p>
        </w:tc>
      </w:tr>
      <w:tr w14:paraId="55EF11A0">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01"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7C95E749">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Февраль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5305C65E">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Познакомить родителей с РППС группы. предложить оказать помощь в пополнении и обогащении центра игр.</w:t>
            </w:r>
          </w:p>
        </w:tc>
      </w:tr>
      <w:tr w14:paraId="2AB104F1">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327"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36060863">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Март</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5C246EB7">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Консультация для родителей </w:t>
            </w: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ru-RU"/>
              </w:rPr>
              <w:t>В игры разные играем, что мы в детях развиваем»</w:t>
            </w:r>
          </w:p>
        </w:tc>
      </w:tr>
      <w:tr w14:paraId="167D5EA4">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13"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160B7F2D">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Апрель</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799566A3">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Индивидуальные консультации и беседы с родителями по вопросу развития и укрепления мелкой моторики рук детей </w:t>
            </w:r>
            <w:r>
              <w:rPr>
                <w:rFonts w:hint="default" w:ascii="Times New Roman" w:hAnsi="Times New Roman" w:cs="Times New Roman"/>
                <w:color w:val="000000"/>
                <w:sz w:val="24"/>
                <w:szCs w:val="24"/>
              </w:rPr>
              <w:t>младшего</w:t>
            </w:r>
            <w:r>
              <w:rPr>
                <w:rFonts w:hint="default" w:ascii="Times New Roman" w:hAnsi="Times New Roman" w:cs="Times New Roman"/>
                <w:color w:val="000000"/>
                <w:sz w:val="24"/>
                <w:szCs w:val="24"/>
                <w:lang w:val="ru-RU"/>
              </w:rPr>
              <w:t xml:space="preserve"> дошкольного возраста</w:t>
            </w:r>
          </w:p>
        </w:tc>
      </w:tr>
      <w:tr w14:paraId="25B317A7">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676" w:hRule="atLeast"/>
        </w:trPr>
        <w:tc>
          <w:tcPr>
            <w:tcW w:w="136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62F5F082">
            <w:pPr>
              <w:pStyle w:val="10"/>
              <w:keepNext w:val="0"/>
              <w:keepLines w:val="0"/>
              <w:pageBreakBefore w:val="0"/>
              <w:widowControl/>
              <w:kinsoku/>
              <w:wordWrap/>
              <w:overflowPunct/>
              <w:topLinePunct w:val="0"/>
              <w:autoSpaceDE/>
              <w:autoSpaceDN/>
              <w:bidi w:val="0"/>
              <w:adjustRightInd/>
              <w:snapToGrid/>
              <w:spacing w:line="240" w:lineRule="auto"/>
              <w:ind w:right="200" w:rightChars="1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Май</w:t>
            </w:r>
          </w:p>
        </w:tc>
        <w:tc>
          <w:tcPr>
            <w:tcW w:w="8891" w:type="dxa"/>
            <w:tcBorders>
              <w:top w:val="single" w:color="000000" w:sz="8" w:space="0"/>
              <w:left w:val="single" w:color="000000" w:sz="8" w:space="0"/>
              <w:bottom w:val="single" w:color="000000" w:sz="8" w:space="0"/>
              <w:right w:val="single" w:color="000000" w:sz="8" w:space="0"/>
            </w:tcBorders>
            <w:shd w:val="clear" w:color="auto" w:fill="FFFFFF"/>
            <w:tcMar>
              <w:top w:w="0" w:type="dxa"/>
              <w:left w:w="100" w:type="dxa"/>
              <w:bottom w:w="0" w:type="dxa"/>
              <w:right w:w="100" w:type="dxa"/>
            </w:tcMar>
          </w:tcPr>
          <w:p w14:paraId="4459D8E7">
            <w:pPr>
              <w:pStyle w:val="10"/>
              <w:keepNext w:val="0"/>
              <w:keepLines w:val="0"/>
              <w:pageBreakBefore w:val="0"/>
              <w:widowControl/>
              <w:kinsoku/>
              <w:wordWrap/>
              <w:overflowPunct/>
              <w:topLinePunct w:val="0"/>
              <w:autoSpaceDE/>
              <w:autoSpaceDN/>
              <w:bidi w:val="0"/>
              <w:adjustRightInd/>
              <w:snapToGrid/>
              <w:spacing w:line="240" w:lineRule="auto"/>
              <w:ind w:right="200" w:rightChars="100"/>
              <w:textAlignment w:val="auto"/>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Выставка </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ru-RU"/>
              </w:rPr>
              <w:t xml:space="preserve"> для родителей </w:t>
            </w:r>
            <w:r>
              <w:rPr>
                <w:rFonts w:hint="default" w:ascii="Times New Roman" w:hAnsi="Times New Roman" w:cs="Times New Roman"/>
                <w:color w:val="000000"/>
                <w:sz w:val="24"/>
                <w:szCs w:val="24"/>
              </w:rPr>
              <w:t>и</w:t>
            </w:r>
            <w:r>
              <w:rPr>
                <w:rFonts w:hint="default" w:ascii="Times New Roman" w:hAnsi="Times New Roman" w:cs="Times New Roman"/>
                <w:color w:val="000000"/>
                <w:sz w:val="24"/>
                <w:szCs w:val="24"/>
                <w:lang w:val="ru-RU"/>
              </w:rPr>
              <w:t xml:space="preserve"> педагогов «Бизиборд своими руками».</w:t>
            </w:r>
          </w:p>
        </w:tc>
      </w:tr>
    </w:tbl>
    <w:p w14:paraId="4ACD87C3">
      <w:pPr>
        <w:pStyle w:val="10"/>
        <w:keepNext w:val="0"/>
        <w:keepLines w:val="0"/>
        <w:pageBreakBefore w:val="0"/>
        <w:widowControl/>
        <w:shd w:val="clear" w:color="auto" w:fill="FFFFFF"/>
        <w:kinsoku/>
        <w:wordWrap/>
        <w:overflowPunct/>
        <w:topLinePunct w:val="0"/>
        <w:autoSpaceDE/>
        <w:autoSpaceDN/>
        <w:bidi w:val="0"/>
        <w:adjustRightInd/>
        <w:spacing w:line="360" w:lineRule="auto"/>
        <w:ind w:left="422" w:right="200" w:rightChars="100" w:hanging="422" w:hangingChars="150"/>
        <w:textAlignment w:val="auto"/>
        <w:rPr>
          <w:rFonts w:ascii="Calibri" w:hAnsi="Calibri" w:cs="Calibri"/>
          <w:color w:val="000000"/>
          <w:sz w:val="22"/>
          <w:szCs w:val="22"/>
          <w:lang w:val="ru-RU"/>
        </w:rPr>
      </w:pPr>
      <w:r>
        <w:rPr>
          <w:b/>
          <w:bCs/>
          <w:color w:val="000000"/>
          <w:sz w:val="28"/>
          <w:szCs w:val="28"/>
          <w:shd w:val="clear" w:color="auto" w:fill="FFFFFF"/>
          <w:lang w:val="ru-RU"/>
        </w:rPr>
        <w:t>Ожидаемый результат</w:t>
      </w:r>
      <w:r>
        <w:rPr>
          <w:rFonts w:hint="default"/>
          <w:b/>
          <w:bCs/>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lang w:val="ru-RU"/>
        </w:rPr>
        <w:t>- повышение педагогической компетенции по теме самообразования;</w:t>
      </w:r>
    </w:p>
    <w:p w14:paraId="74001A39">
      <w:pPr>
        <w:keepNext w:val="0"/>
        <w:keepLines w:val="0"/>
        <w:pageBreakBefore w:val="0"/>
        <w:widowControl/>
        <w:kinsoku/>
        <w:wordWrap/>
        <w:overflowPunct/>
        <w:topLinePunct w:val="0"/>
        <w:autoSpaceDE/>
        <w:autoSpaceDN/>
        <w:bidi w:val="0"/>
        <w:adjustRightInd/>
        <w:spacing w:before="30" w:after="30" w:line="360" w:lineRule="auto"/>
        <w:ind w:left="360" w:right="200" w:rightChars="100"/>
        <w:textAlignment w:val="auto"/>
        <w:rPr>
          <w:rFonts w:ascii="Calibri" w:hAnsi="Calibri" w:cs="Calibri"/>
          <w:color w:val="000000"/>
          <w:sz w:val="22"/>
          <w:szCs w:val="22"/>
          <w:lang w:val="ru-RU"/>
        </w:rPr>
      </w:pPr>
      <w:r>
        <w:rPr>
          <w:rFonts w:ascii="Times New Roman" w:hAnsi="Times New Roman" w:cs="Times New Roman"/>
          <w:color w:val="000000"/>
          <w:sz w:val="28"/>
          <w:szCs w:val="28"/>
          <w:shd w:val="clear" w:color="auto" w:fill="FFFFFF"/>
          <w:lang w:val="ru-RU"/>
        </w:rPr>
        <w:t>- пополнение развивающей предметно-пространственной среды группы;</w:t>
      </w:r>
    </w:p>
    <w:p w14:paraId="748A7559">
      <w:pPr>
        <w:keepNext w:val="0"/>
        <w:keepLines w:val="0"/>
        <w:pageBreakBefore w:val="0"/>
        <w:widowControl/>
        <w:tabs>
          <w:tab w:val="left" w:pos="720"/>
        </w:tabs>
        <w:kinsoku/>
        <w:wordWrap/>
        <w:overflowPunct/>
        <w:topLinePunct w:val="0"/>
        <w:autoSpaceDE/>
        <w:autoSpaceDN/>
        <w:bidi w:val="0"/>
        <w:adjustRightInd/>
        <w:spacing w:before="30" w:after="30" w:line="360" w:lineRule="auto"/>
        <w:ind w:left="360" w:right="200" w:rightChars="100"/>
        <w:jc w:val="left"/>
        <w:textAlignment w:val="auto"/>
        <w:rPr>
          <w:rFonts w:ascii="Times New Roman" w:hAnsi="Times New Roman" w:cs="Times New Roman"/>
          <w:color w:val="000000"/>
          <w:sz w:val="28"/>
          <w:szCs w:val="28"/>
          <w:shd w:val="clear" w:color="auto" w:fill="FFFFFF"/>
          <w:lang w:val="ru-RU"/>
        </w:rPr>
      </w:pPr>
      <w:r>
        <w:rPr>
          <w:rFonts w:ascii="Times New Roman" w:hAnsi="Times New Roman" w:cs="Times New Roman"/>
          <w:color w:val="000000"/>
          <w:sz w:val="28"/>
          <w:szCs w:val="28"/>
          <w:shd w:val="clear" w:color="auto" w:fill="FFFFFF"/>
          <w:lang w:val="ru-RU"/>
        </w:rPr>
        <w:t xml:space="preserve">- повышение активного взаимодействия с родителями воспитанников в </w:t>
      </w:r>
      <w:r>
        <w:rPr>
          <w:rFonts w:ascii="Times New Roman" w:hAnsi="Times New Roman" w:cs="Times New Roman"/>
          <w:color w:val="000000"/>
          <w:sz w:val="28"/>
          <w:szCs w:val="28"/>
          <w:shd w:val="clear" w:color="auto" w:fill="FFFFFF"/>
        </w:rPr>
        <w:t>контексте</w:t>
      </w:r>
      <w:r>
        <w:rPr>
          <w:rFonts w:ascii="Times New Roman" w:hAnsi="Times New Roman" w:cs="Times New Roman"/>
          <w:color w:val="000000"/>
          <w:sz w:val="28"/>
          <w:szCs w:val="28"/>
          <w:shd w:val="clear" w:color="auto" w:fill="FFFFFF"/>
          <w:lang w:val="ru-RU"/>
        </w:rPr>
        <w:t xml:space="preserve"> работы над темой самообразования в течение учебного года посредством включения в сотрудничество инновационных форм работы с семьями детей.</w:t>
      </w:r>
    </w:p>
    <w:p w14:paraId="05DFEA61">
      <w:pPr>
        <w:keepNext w:val="0"/>
        <w:keepLines w:val="0"/>
        <w:pageBreakBefore w:val="0"/>
        <w:widowControl/>
        <w:tabs>
          <w:tab w:val="left" w:pos="720"/>
        </w:tabs>
        <w:kinsoku/>
        <w:wordWrap/>
        <w:overflowPunct/>
        <w:topLinePunct w:val="0"/>
        <w:autoSpaceDE/>
        <w:autoSpaceDN/>
        <w:bidi w:val="0"/>
        <w:adjustRightInd/>
        <w:spacing w:before="30" w:after="30" w:line="360" w:lineRule="auto"/>
        <w:ind w:left="360" w:right="200" w:rightChars="100"/>
        <w:jc w:val="center"/>
        <w:textAlignment w:val="auto"/>
        <w:rPr>
          <w:rFonts w:ascii="Calibri" w:hAnsi="Calibri" w:cs="Calibri"/>
          <w:color w:val="000000"/>
          <w:sz w:val="22"/>
          <w:szCs w:val="22"/>
        </w:rPr>
      </w:pPr>
      <w:r>
        <w:rPr>
          <w:color w:val="000000"/>
          <w:sz w:val="28"/>
          <w:szCs w:val="28"/>
          <w:shd w:val="clear" w:color="auto" w:fill="FFFFFF"/>
        </w:rPr>
        <w:t>Литература:</w:t>
      </w:r>
    </w:p>
    <w:p w14:paraId="2AE9634B">
      <w:pPr>
        <w:pStyle w:val="12"/>
        <w:keepNext w:val="0"/>
        <w:keepLines w:val="0"/>
        <w:pageBreakBefore w:val="0"/>
        <w:widowControl/>
        <w:numPr>
          <w:ilvl w:val="0"/>
          <w:numId w:val="2"/>
        </w:numPr>
        <w:kinsoku/>
        <w:wordWrap/>
        <w:overflowPunct/>
        <w:topLinePunct w:val="0"/>
        <w:autoSpaceDE/>
        <w:autoSpaceDN/>
        <w:bidi w:val="0"/>
        <w:adjustRightInd/>
        <w:spacing w:beforeAutospacing="1" w:afterAutospacing="1" w:line="360" w:lineRule="auto"/>
        <w:ind w:right="200" w:rightChars="100"/>
        <w:jc w:val="both"/>
        <w:textAlignment w:val="auto"/>
        <w:rPr>
          <w:rFonts w:ascii="Calibri" w:hAnsi="Calibri" w:cs="Calibri"/>
          <w:color w:val="000000"/>
          <w:sz w:val="22"/>
          <w:szCs w:val="22"/>
          <w:lang w:val="ru-RU"/>
        </w:rPr>
      </w:pPr>
      <w:r>
        <w:rPr>
          <w:rFonts w:ascii="Times New Roman" w:hAnsi="Times New Roman" w:cs="Times New Roman"/>
          <w:color w:val="000000"/>
          <w:sz w:val="28"/>
          <w:szCs w:val="28"/>
          <w:shd w:val="clear" w:color="auto" w:fill="FFFFFF"/>
          <w:lang w:val="ru-RU"/>
        </w:rPr>
        <w:t>Захарова Е. Проект в группе раннего возраста «Развивающая доска – Бизиборд». Воспитателям детских садов, школьным учителям и педагогам. (</w:t>
      </w:r>
      <w:r>
        <w:rPr>
          <w:rFonts w:ascii="Times New Roman" w:hAnsi="Times New Roman" w:cs="Times New Roman"/>
          <w:color w:val="000000"/>
          <w:sz w:val="28"/>
          <w:szCs w:val="28"/>
          <w:shd w:val="clear" w:color="auto" w:fill="FFFFFF"/>
        </w:rPr>
        <w:t>www</w:t>
      </w:r>
      <w:r>
        <w:rPr>
          <w:rFonts w:ascii="Times New Roman" w:hAnsi="Times New Roman" w:cs="Times New Roman"/>
          <w:color w:val="000000"/>
          <w:sz w:val="28"/>
          <w:szCs w:val="28"/>
          <w:shd w:val="clear" w:color="auto" w:fill="FFFFFF"/>
          <w:lang w:val="ru-RU"/>
        </w:rPr>
        <w:t>.</w:t>
      </w:r>
      <w:r>
        <w:rPr>
          <w:rFonts w:ascii="Times New Roman" w:hAnsi="Times New Roman" w:cs="Times New Roman"/>
          <w:color w:val="000000"/>
          <w:sz w:val="28"/>
          <w:szCs w:val="28"/>
          <w:shd w:val="clear" w:color="auto" w:fill="FFFFFF"/>
        </w:rPr>
        <w:t>maam</w:t>
      </w:r>
      <w:r>
        <w:rPr>
          <w:rFonts w:ascii="Times New Roman" w:hAnsi="Times New Roman" w:cs="Times New Roman"/>
          <w:color w:val="000000"/>
          <w:sz w:val="28"/>
          <w:szCs w:val="28"/>
          <w:shd w:val="clear" w:color="auto" w:fill="FFFFFF"/>
          <w:lang w:val="ru-RU"/>
        </w:rPr>
        <w:t>.</w:t>
      </w:r>
      <w:r>
        <w:rPr>
          <w:rFonts w:ascii="Times New Roman" w:hAnsi="Times New Roman" w:cs="Times New Roman"/>
          <w:color w:val="000000"/>
          <w:sz w:val="28"/>
          <w:szCs w:val="28"/>
          <w:shd w:val="clear" w:color="auto" w:fill="FFFFFF"/>
        </w:rPr>
        <w:t>ru</w:t>
      </w:r>
      <w:r>
        <w:rPr>
          <w:rFonts w:ascii="Times New Roman" w:hAnsi="Times New Roman" w:cs="Times New Roman"/>
          <w:color w:val="000000"/>
          <w:sz w:val="28"/>
          <w:szCs w:val="28"/>
          <w:shd w:val="clear" w:color="auto" w:fill="FFFFFF"/>
          <w:lang w:val="ru-RU"/>
        </w:rPr>
        <w:t>)</w:t>
      </w:r>
    </w:p>
    <w:p w14:paraId="31C39438">
      <w:pPr>
        <w:keepNext w:val="0"/>
        <w:keepLines w:val="0"/>
        <w:pageBreakBefore w:val="0"/>
        <w:widowControl/>
        <w:numPr>
          <w:ilvl w:val="0"/>
          <w:numId w:val="2"/>
        </w:numPr>
        <w:shd w:val="clear" w:color="auto" w:fill="FFFFFF"/>
        <w:kinsoku/>
        <w:wordWrap/>
        <w:overflowPunct/>
        <w:topLinePunct w:val="0"/>
        <w:autoSpaceDE/>
        <w:autoSpaceDN/>
        <w:bidi w:val="0"/>
        <w:adjustRightInd/>
        <w:spacing w:beforeAutospacing="1" w:afterAutospacing="1" w:line="360" w:lineRule="auto"/>
        <w:ind w:right="200" w:rightChars="100"/>
        <w:textAlignment w:val="auto"/>
        <w:rPr>
          <w:rFonts w:hint="default"/>
          <w:lang w:val="ru-RU"/>
        </w:rPr>
      </w:pPr>
      <w:r>
        <w:rPr>
          <w:rFonts w:ascii="Times New Roman" w:hAnsi="Times New Roman" w:cs="Times New Roman"/>
          <w:color w:val="000000"/>
          <w:sz w:val="28"/>
          <w:szCs w:val="28"/>
          <w:shd w:val="clear" w:color="auto" w:fill="FFFFFF"/>
          <w:lang w:val="ru-RU"/>
        </w:rPr>
        <w:t xml:space="preserve">Петровский В.А., Кларина Л.М. Построение развивающей среды в дошкольном учреждении// Дошкольное образование России в документах и материалах. </w:t>
      </w:r>
      <w:r>
        <w:rPr>
          <w:rFonts w:ascii="Times New Roman" w:hAnsi="Times New Roman" w:cs="Times New Roman"/>
          <w:color w:val="000000"/>
          <w:sz w:val="28"/>
          <w:szCs w:val="28"/>
          <w:shd w:val="clear" w:color="auto" w:fill="FFFFFF"/>
        </w:rPr>
        <w:t>М.,2001.</w:t>
      </w:r>
    </w:p>
    <w:p w14:paraId="4FEEFAEA">
      <w:pPr>
        <w:keepNext w:val="0"/>
        <w:keepLines w:val="0"/>
        <w:pageBreakBefore w:val="0"/>
        <w:widowControl/>
        <w:numPr>
          <w:ilvl w:val="0"/>
          <w:numId w:val="2"/>
        </w:numPr>
        <w:kinsoku/>
        <w:wordWrap/>
        <w:overflowPunct/>
        <w:topLinePunct w:val="0"/>
        <w:autoSpaceDE/>
        <w:autoSpaceDN/>
        <w:bidi w:val="0"/>
        <w:adjustRightInd/>
        <w:spacing w:beforeAutospacing="1" w:afterAutospacing="1" w:line="360" w:lineRule="auto"/>
        <w:ind w:right="200" w:rightChars="100"/>
        <w:jc w:val="both"/>
        <w:textAlignment w:val="auto"/>
        <w:rPr>
          <w:rFonts w:hint="default"/>
          <w:lang w:val="ru-RU"/>
        </w:rPr>
      </w:pPr>
      <w:r>
        <w:rPr>
          <w:rFonts w:ascii="Times New Roman" w:hAnsi="Times New Roman" w:cs="Times New Roman"/>
          <w:color w:val="000000"/>
          <w:sz w:val="28"/>
          <w:szCs w:val="28"/>
          <w:shd w:val="clear" w:color="auto" w:fill="FFFFFF"/>
          <w:lang w:val="ru-RU"/>
        </w:rPr>
        <w:t xml:space="preserve">Сомова А.С., Шнюкова Т.Н. Учебно-методическое пособие на тему: Развивающая доска – бизиборд. </w:t>
      </w:r>
      <w:r>
        <w:rPr>
          <w:rFonts w:ascii="Times New Roman" w:hAnsi="Times New Roman" w:cs="Times New Roman"/>
          <w:color w:val="000000"/>
          <w:sz w:val="28"/>
          <w:szCs w:val="28"/>
          <w:shd w:val="clear" w:color="auto" w:fill="FFFFFF"/>
        </w:rPr>
        <w:t>(www.nsportal.ru)</w:t>
      </w: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Helvetica">
    <w:altName w:val="Arial"/>
    <w:panose1 w:val="020B0604020202020204"/>
    <w:charset w:val="CC"/>
    <w:family w:val="swiss"/>
    <w:pitch w:val="default"/>
    <w:sig w:usb0="00000000" w:usb1="00000000" w:usb2="00000009" w:usb3="00000000" w:csb0="000001FF" w:csb1="00000000"/>
  </w:font>
  <w:font w:name="Segoe UI">
    <w:panose1 w:val="020B0502040204020203"/>
    <w:charset w:val="CC"/>
    <w:family w:val="swiss"/>
    <w:pitch w:val="default"/>
    <w:sig w:usb0="E10022FF" w:usb1="C000E47F" w:usb2="00000029" w:usb3="00000000" w:csb0="200001DF" w:csb1="20000000"/>
  </w:font>
  <w:font w:name="sans-serif">
    <w:altName w:val="Ludvig van Bethoveen"/>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Ludvig van Bethoveen">
    <w:panose1 w:val="02000400000000000000"/>
    <w:charset w:val="00"/>
    <w:family w:val="auto"/>
    <w:pitch w:val="default"/>
    <w:sig w:usb0="00000201" w:usb1="00000000" w:usb2="00000000" w:usb3="00000000" w:csb0="00000005" w:csb1="00000000"/>
  </w:font>
  <w:font w:name="Arial Black">
    <w:panose1 w:val="020B0A04020102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231710"/>
    <w:multiLevelType w:val="multilevel"/>
    <w:tmpl w:val="B4231710"/>
    <w:lvl w:ilvl="0" w:tentative="0">
      <w:start w:val="1"/>
      <w:numFmt w:val="decimal"/>
      <w:lvlText w:val="%1."/>
      <w:lvlJc w:val="left"/>
      <w:pPr>
        <w:tabs>
          <w:tab w:val="left" w:pos="720"/>
        </w:tabs>
        <w:ind w:left="720" w:hanging="360"/>
      </w:pPr>
      <w:rPr>
        <w:rFonts w:ascii="Times New Roman" w:hAnsi="Times New Roman" w:cs="Times New Roman" w:eastAsiaTheme="minorEastAsia"/>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00"/>
        </w:tabs>
        <w:ind w:left="2880" w:hanging="360"/>
      </w:pPr>
      <w:rPr>
        <w:sz w:val="24"/>
        <w:szCs w:val="24"/>
      </w:rPr>
    </w:lvl>
    <w:lvl w:ilvl="4" w:tentative="0">
      <w:start w:val="1"/>
      <w:numFmt w:val="none"/>
      <w:lvlText w:val="%5."/>
      <w:lvlJc w:val="left"/>
      <w:pPr>
        <w:tabs>
          <w:tab w:val="left" w:pos="3220"/>
        </w:tabs>
        <w:ind w:left="3600" w:hanging="360"/>
      </w:pPr>
      <w:rPr>
        <w:sz w:val="24"/>
        <w:szCs w:val="24"/>
      </w:rPr>
    </w:lvl>
    <w:lvl w:ilvl="5" w:tentative="0">
      <w:start w:val="1"/>
      <w:numFmt w:val="none"/>
      <w:lvlText w:val="%6."/>
      <w:lvlJc w:val="left"/>
      <w:pPr>
        <w:tabs>
          <w:tab w:val="left" w:pos="3940"/>
        </w:tabs>
        <w:ind w:left="4320" w:hanging="360"/>
      </w:pPr>
      <w:rPr>
        <w:sz w:val="24"/>
        <w:szCs w:val="24"/>
      </w:rPr>
    </w:lvl>
    <w:lvl w:ilvl="6" w:tentative="0">
      <w:start w:val="1"/>
      <w:numFmt w:val="none"/>
      <w:lvlText w:val="%7."/>
      <w:lvlJc w:val="left"/>
      <w:pPr>
        <w:tabs>
          <w:tab w:val="left" w:pos="4660"/>
        </w:tabs>
        <w:ind w:left="5040" w:hanging="360"/>
      </w:pPr>
      <w:rPr>
        <w:sz w:val="24"/>
        <w:szCs w:val="24"/>
      </w:rPr>
    </w:lvl>
    <w:lvl w:ilvl="7" w:tentative="0">
      <w:start w:val="1"/>
      <w:numFmt w:val="none"/>
      <w:lvlText w:val="%8."/>
      <w:lvlJc w:val="left"/>
      <w:pPr>
        <w:tabs>
          <w:tab w:val="left" w:pos="5380"/>
        </w:tabs>
        <w:ind w:left="5760" w:hanging="360"/>
      </w:pPr>
      <w:rPr>
        <w:sz w:val="24"/>
        <w:szCs w:val="24"/>
      </w:rPr>
    </w:lvl>
    <w:lvl w:ilvl="8" w:tentative="0">
      <w:start w:val="1"/>
      <w:numFmt w:val="none"/>
      <w:lvlText w:val="%9."/>
      <w:lvlJc w:val="left"/>
      <w:pPr>
        <w:tabs>
          <w:tab w:val="left" w:pos="6100"/>
        </w:tabs>
        <w:ind w:left="6480" w:hanging="360"/>
      </w:pPr>
      <w:rPr>
        <w:sz w:val="24"/>
        <w:szCs w:val="24"/>
      </w:rPr>
    </w:lvl>
  </w:abstractNum>
  <w:abstractNum w:abstractNumId="1">
    <w:nsid w:val="635511F4"/>
    <w:multiLevelType w:val="multilevel"/>
    <w:tmpl w:val="635511F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2"/>
  </w:compat>
  <w:rsids>
    <w:rsidRoot w:val="00EC1819"/>
    <w:rsid w:val="0000293A"/>
    <w:rsid w:val="000251E3"/>
    <w:rsid w:val="00057DA5"/>
    <w:rsid w:val="000769CF"/>
    <w:rsid w:val="00096931"/>
    <w:rsid w:val="000A3851"/>
    <w:rsid w:val="000E11A3"/>
    <w:rsid w:val="00151845"/>
    <w:rsid w:val="001839EC"/>
    <w:rsid w:val="001A0387"/>
    <w:rsid w:val="001A0A73"/>
    <w:rsid w:val="001A33AA"/>
    <w:rsid w:val="001A5CD7"/>
    <w:rsid w:val="00237AAB"/>
    <w:rsid w:val="0029303B"/>
    <w:rsid w:val="002C161F"/>
    <w:rsid w:val="002C4BCD"/>
    <w:rsid w:val="002F65F4"/>
    <w:rsid w:val="00312454"/>
    <w:rsid w:val="00350E6B"/>
    <w:rsid w:val="003877B4"/>
    <w:rsid w:val="003C32BC"/>
    <w:rsid w:val="003D0C32"/>
    <w:rsid w:val="00405620"/>
    <w:rsid w:val="00450B53"/>
    <w:rsid w:val="00460FE0"/>
    <w:rsid w:val="00496C78"/>
    <w:rsid w:val="004A12F8"/>
    <w:rsid w:val="004D3DEF"/>
    <w:rsid w:val="005169E2"/>
    <w:rsid w:val="00516BEE"/>
    <w:rsid w:val="00540C17"/>
    <w:rsid w:val="00597627"/>
    <w:rsid w:val="00611056"/>
    <w:rsid w:val="00642600"/>
    <w:rsid w:val="006821DC"/>
    <w:rsid w:val="00686551"/>
    <w:rsid w:val="006E1F47"/>
    <w:rsid w:val="007017E8"/>
    <w:rsid w:val="00725395"/>
    <w:rsid w:val="007879FF"/>
    <w:rsid w:val="007A1FEB"/>
    <w:rsid w:val="007A6041"/>
    <w:rsid w:val="007B0A03"/>
    <w:rsid w:val="008268E6"/>
    <w:rsid w:val="00837F94"/>
    <w:rsid w:val="00840197"/>
    <w:rsid w:val="00872D32"/>
    <w:rsid w:val="008841C8"/>
    <w:rsid w:val="008C17B7"/>
    <w:rsid w:val="008C5279"/>
    <w:rsid w:val="008D4CCD"/>
    <w:rsid w:val="008F31D5"/>
    <w:rsid w:val="009036F9"/>
    <w:rsid w:val="00953A61"/>
    <w:rsid w:val="00986D9A"/>
    <w:rsid w:val="00A03A32"/>
    <w:rsid w:val="00A54FF0"/>
    <w:rsid w:val="00A82E9A"/>
    <w:rsid w:val="00AA6DD1"/>
    <w:rsid w:val="00AC35B6"/>
    <w:rsid w:val="00AF209B"/>
    <w:rsid w:val="00B12F09"/>
    <w:rsid w:val="00B21D64"/>
    <w:rsid w:val="00B53C0A"/>
    <w:rsid w:val="00B53C22"/>
    <w:rsid w:val="00B565EE"/>
    <w:rsid w:val="00B614F3"/>
    <w:rsid w:val="00B76BD8"/>
    <w:rsid w:val="00C0227C"/>
    <w:rsid w:val="00C16698"/>
    <w:rsid w:val="00C30473"/>
    <w:rsid w:val="00C46978"/>
    <w:rsid w:val="00C50E67"/>
    <w:rsid w:val="00CA3AC0"/>
    <w:rsid w:val="00CA6177"/>
    <w:rsid w:val="00CA7F34"/>
    <w:rsid w:val="00CB3320"/>
    <w:rsid w:val="00CC2A2E"/>
    <w:rsid w:val="00CE04E4"/>
    <w:rsid w:val="00D71FB7"/>
    <w:rsid w:val="00DC79E6"/>
    <w:rsid w:val="00DD3806"/>
    <w:rsid w:val="00E323EC"/>
    <w:rsid w:val="00EC1819"/>
    <w:rsid w:val="00ED0DF3"/>
    <w:rsid w:val="00EF1ED5"/>
    <w:rsid w:val="00F52E42"/>
    <w:rsid w:val="00F60A8F"/>
    <w:rsid w:val="00F615A7"/>
    <w:rsid w:val="00F66E25"/>
    <w:rsid w:val="00F83338"/>
    <w:rsid w:val="00FB3292"/>
    <w:rsid w:val="00FD0B78"/>
    <w:rsid w:val="00FD7918"/>
    <w:rsid w:val="00FF4D78"/>
    <w:rsid w:val="01630E4F"/>
    <w:rsid w:val="0AF67B2D"/>
    <w:rsid w:val="12FC3912"/>
    <w:rsid w:val="19661961"/>
    <w:rsid w:val="1E3D365C"/>
    <w:rsid w:val="1E93255A"/>
    <w:rsid w:val="22155FAB"/>
    <w:rsid w:val="32B07444"/>
    <w:rsid w:val="3B65258D"/>
    <w:rsid w:val="3D8C2682"/>
    <w:rsid w:val="4ABB0122"/>
    <w:rsid w:val="4EE3065B"/>
    <w:rsid w:val="546C4F3E"/>
    <w:rsid w:val="69D92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semiHidden="0" w:name="Table Grid"/>
    <w:lsdException w:uiPriority="0" w:name="Table Theme"/>
    <w:lsdException w:qFormat="1" w:unhideWhenUsed="0" w:uiPriority="99"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0"/>
    <w:rPr>
      <w:i/>
      <w:iCs/>
    </w:rPr>
  </w:style>
  <w:style w:type="character" w:styleId="5">
    <w:name w:val="Hyperlink"/>
    <w:basedOn w:val="2"/>
    <w:qFormat/>
    <w:uiPriority w:val="0"/>
    <w:rPr>
      <w:color w:val="0000FF"/>
      <w:u w:val="single"/>
    </w:rPr>
  </w:style>
  <w:style w:type="character" w:styleId="6">
    <w:name w:val="Strong"/>
    <w:basedOn w:val="2"/>
    <w:qFormat/>
    <w:uiPriority w:val="0"/>
    <w:rPr>
      <w:b/>
      <w:bCs/>
    </w:rPr>
  </w:style>
  <w:style w:type="paragraph" w:styleId="7">
    <w:name w:val="Balloon Text"/>
    <w:basedOn w:val="1"/>
    <w:link w:val="13"/>
    <w:qFormat/>
    <w:uiPriority w:val="0"/>
    <w:rPr>
      <w:rFonts w:ascii="Tahoma" w:hAnsi="Tahoma" w:cs="Tahoma"/>
      <w:sz w:val="16"/>
      <w:szCs w:val="16"/>
    </w:rPr>
  </w:style>
  <w:style w:type="paragraph" w:styleId="8">
    <w:name w:val="header"/>
    <w:basedOn w:val="1"/>
    <w:uiPriority w:val="0"/>
    <w:pPr>
      <w:tabs>
        <w:tab w:val="center" w:pos="4153"/>
        <w:tab w:val="right" w:pos="8306"/>
      </w:tabs>
    </w:pPr>
  </w:style>
  <w:style w:type="paragraph" w:styleId="9">
    <w:name w:val="footer"/>
    <w:basedOn w:val="1"/>
    <w:uiPriority w:val="0"/>
    <w:pPr>
      <w:tabs>
        <w:tab w:val="center" w:pos="4153"/>
        <w:tab w:val="right" w:pos="8306"/>
      </w:tabs>
    </w:pPr>
  </w:style>
  <w:style w:type="paragraph" w:styleId="10">
    <w:name w:val="Normal (Web)"/>
    <w:qFormat/>
    <w:uiPriority w:val="0"/>
    <w:pPr>
      <w:spacing w:beforeAutospacing="1" w:afterAutospacing="1"/>
    </w:pPr>
    <w:rPr>
      <w:rFonts w:ascii="Times New Roman" w:hAnsi="Times New Roman" w:eastAsia="SimSun" w:cs="Times New Roman"/>
      <w:sz w:val="24"/>
      <w:szCs w:val="24"/>
      <w:lang w:val="en-US" w:eastAsia="zh-CN" w:bidi="ar-SA"/>
    </w:rPr>
  </w:style>
  <w:style w:type="table" w:styleId="11">
    <w:name w:val="Table Grid"/>
    <w:basedOn w:val="3"/>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99"/>
    <w:pPr>
      <w:ind w:left="720"/>
      <w:contextualSpacing/>
    </w:pPr>
  </w:style>
  <w:style w:type="character" w:customStyle="1" w:styleId="13">
    <w:name w:val="Текст выноски Знак"/>
    <w:basedOn w:val="2"/>
    <w:link w:val="7"/>
    <w:qFormat/>
    <w:uiPriority w:val="0"/>
    <w:rPr>
      <w:rFonts w:ascii="Tahoma" w:hAnsi="Tahoma" w:cs="Tahoma" w:eastAsiaTheme="minorEastAsia"/>
      <w:sz w:val="16"/>
      <w:szCs w:val="16"/>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9A9BC-712B-4CA2-A7AF-6DE4E25EC26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1629</Words>
  <Characters>12175</Characters>
  <Lines>101</Lines>
  <Paragraphs>27</Paragraphs>
  <TotalTime>3</TotalTime>
  <ScaleCrop>false</ScaleCrop>
  <LinksUpToDate>false</LinksUpToDate>
  <CharactersWithSpaces>13777</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2022-09-27T14:58:00Z</dcterms:created>
  <dc:creator>Администратор</dc:creator>
  <cp:lastModifiedBy>Ольга Ефимова</cp:lastModifiedBy>
  <cp:lastPrinted>2025-11-03T06:02:48Z</cp:lastPrinted>
  <dcterms:modified xsi:type="dcterms:W3CDTF">2025-11-03T06:07:02Z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CDFE4119D87640A6B9882E88969B6BF4</vt:lpwstr>
  </property>
</Properties>
</file>