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0522" w14:textId="77777777" w:rsidR="00CB1E9B" w:rsidRDefault="00CB1E9B" w:rsidP="00CB1E9B">
      <w:pPr>
        <w:spacing w:before="74" w:line="362" w:lineRule="auto"/>
        <w:ind w:left="3149" w:hanging="2816"/>
        <w:rPr>
          <w:b/>
          <w:sz w:val="28"/>
        </w:rPr>
      </w:pPr>
      <w:r w:rsidRPr="00CB1E9B">
        <w:rPr>
          <w:b/>
          <w:sz w:val="28"/>
        </w:rPr>
        <w:t>АКТУАЛЬНОСТЬ ШАБЛОНОВ ПРОЕКТИРОВАНИЯ В JAVA:</w:t>
      </w:r>
    </w:p>
    <w:p w14:paraId="0346B50F" w14:textId="6F1C11FD" w:rsidR="00CB1E9B" w:rsidRPr="00CB1E9B" w:rsidRDefault="00CB1E9B" w:rsidP="00CB1E9B">
      <w:pPr>
        <w:spacing w:before="74" w:line="362" w:lineRule="auto"/>
        <w:ind w:left="3149" w:hanging="2816"/>
        <w:rPr>
          <w:b/>
          <w:sz w:val="28"/>
        </w:rPr>
      </w:pPr>
      <w:r w:rsidRPr="00CB1E9B">
        <w:rPr>
          <w:b/>
          <w:sz w:val="28"/>
        </w:rPr>
        <w:t>КЛЮЧЕВЫЕ ПРИНЦИПЫ И ПРАКТИЧЕСКОЕ ПРИМЕНЕНИЕ</w:t>
      </w:r>
    </w:p>
    <w:p w14:paraId="78DDA1F2" w14:textId="1F54622A" w:rsidR="005F2BD0" w:rsidRDefault="00254BB6">
      <w:pPr>
        <w:spacing w:line="317" w:lineRule="exact"/>
        <w:ind w:right="140"/>
        <w:jc w:val="right"/>
        <w:rPr>
          <w:b/>
          <w:i/>
          <w:sz w:val="28"/>
        </w:rPr>
      </w:pPr>
      <w:r>
        <w:rPr>
          <w:b/>
          <w:i/>
          <w:sz w:val="28"/>
        </w:rPr>
        <w:t>Шуреков Максим Алексеевич</w:t>
      </w:r>
    </w:p>
    <w:p w14:paraId="699AA757" w14:textId="77777777" w:rsidR="005F2BD0" w:rsidRDefault="00DA41F5">
      <w:pPr>
        <w:spacing w:before="161"/>
        <w:ind w:right="138"/>
        <w:jc w:val="right"/>
        <w:rPr>
          <w:i/>
          <w:sz w:val="28"/>
        </w:rPr>
      </w:pPr>
      <w:r>
        <w:rPr>
          <w:i/>
          <w:sz w:val="28"/>
        </w:rPr>
        <w:t>студент,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МИРЭА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Российский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технологический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университет,</w:t>
      </w:r>
    </w:p>
    <w:p w14:paraId="6D129A22" w14:textId="77777777" w:rsidR="005F2BD0" w:rsidRDefault="00DA41F5">
      <w:pPr>
        <w:spacing w:before="160"/>
        <w:ind w:right="138"/>
        <w:jc w:val="right"/>
        <w:rPr>
          <w:i/>
          <w:sz w:val="28"/>
        </w:rPr>
      </w:pPr>
      <w:r>
        <w:rPr>
          <w:i/>
          <w:sz w:val="28"/>
        </w:rPr>
        <w:t>Россия,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г.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Москва</w:t>
      </w:r>
    </w:p>
    <w:p w14:paraId="7DAFE8E8" w14:textId="77777777" w:rsidR="005F2BD0" w:rsidRDefault="005F2BD0">
      <w:pPr>
        <w:pStyle w:val="a3"/>
        <w:ind w:left="0"/>
        <w:jc w:val="left"/>
        <w:rPr>
          <w:i/>
        </w:rPr>
      </w:pPr>
    </w:p>
    <w:p w14:paraId="60871579" w14:textId="77777777" w:rsidR="005F2BD0" w:rsidRDefault="005F2BD0">
      <w:pPr>
        <w:pStyle w:val="a3"/>
        <w:spacing w:before="1"/>
        <w:ind w:left="0"/>
        <w:jc w:val="left"/>
        <w:rPr>
          <w:i/>
        </w:rPr>
      </w:pPr>
    </w:p>
    <w:p w14:paraId="7F9E76DF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Шаблоны проектирования (</w:t>
      </w:r>
      <w:proofErr w:type="spellStart"/>
      <w:r w:rsidRPr="00CB1E9B">
        <w:t>design</w:t>
      </w:r>
      <w:proofErr w:type="spellEnd"/>
      <w:r w:rsidRPr="00CB1E9B">
        <w:t xml:space="preserve"> </w:t>
      </w:r>
      <w:proofErr w:type="spellStart"/>
      <w:r w:rsidRPr="00CB1E9B">
        <w:t>patterns</w:t>
      </w:r>
      <w:proofErr w:type="spellEnd"/>
      <w:r w:rsidRPr="00CB1E9B">
        <w:t>) представляют собой универсальные, тиражируемые решения часто встречающихся проблем в разработке программного обеспечения. В экосистеме Java они играют особую роль благодаря зрелости языка, широкому распространению в корпоративной среде и поддержке со стороны основных фреймворков. В статье рассматриваются ключевые категории шаблонов проектирования, их реализация в Java, преимущества использования, а также потенциальные риски и ограничения в контексте современных архитектурных подходов.</w:t>
      </w:r>
    </w:p>
    <w:p w14:paraId="7D4344F1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Согласно классификации, предложенной «Бандой четырёх» (</w:t>
      </w:r>
      <w:proofErr w:type="spellStart"/>
      <w:r w:rsidRPr="00CB1E9B">
        <w:t>GoF</w:t>
      </w:r>
      <w:proofErr w:type="spellEnd"/>
      <w:r w:rsidRPr="00CB1E9B">
        <w:t>), шаблоны проектирования делятся на три основные категории: порождающие (</w:t>
      </w:r>
      <w:proofErr w:type="spellStart"/>
      <w:r w:rsidRPr="00CB1E9B">
        <w:t>creational</w:t>
      </w:r>
      <w:proofErr w:type="spellEnd"/>
      <w:r w:rsidRPr="00CB1E9B">
        <w:t>), структурные (</w:t>
      </w:r>
      <w:proofErr w:type="spellStart"/>
      <w:r w:rsidRPr="00CB1E9B">
        <w:t>structural</w:t>
      </w:r>
      <w:proofErr w:type="spellEnd"/>
      <w:r w:rsidRPr="00CB1E9B">
        <w:t>) и поведенческие (</w:t>
      </w:r>
      <w:proofErr w:type="spellStart"/>
      <w:r w:rsidRPr="00CB1E9B">
        <w:t>behavioral</w:t>
      </w:r>
      <w:proofErr w:type="spellEnd"/>
      <w:r w:rsidRPr="00CB1E9B">
        <w:t>) [1, с. 10–12]. В Java эти паттерны нашли широкое применение благодаря объектно-ориентированной природе языка, поддержке интерфейсов, абстрактных классов и механизмов рефлексии. Использование шаблонов способствует повышению читаемости кода, уменьшению связанности компонентов и упрощению повторного использования логики.</w:t>
      </w:r>
    </w:p>
    <w:p w14:paraId="18B8BC2D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Порождающие шаблоны фокусируются на механизмах создания объектов. Наиболее распространёнными в Java являются:</w:t>
      </w:r>
    </w:p>
    <w:p w14:paraId="0217D01C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Singleton</w:t>
      </w:r>
      <w:proofErr w:type="spellEnd"/>
      <w:r w:rsidRPr="00CB1E9B">
        <w:t> — гарантирует существование единственного экземпляра класса, что особенно востребовано для менеджеров конфигурации, кэшей и подключений к базе данных.</w:t>
      </w:r>
    </w:p>
    <w:p w14:paraId="669779C4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Factory </w:t>
      </w:r>
      <w:proofErr w:type="spellStart"/>
      <w:r w:rsidRPr="00CB1E9B">
        <w:t>Method</w:t>
      </w:r>
      <w:proofErr w:type="spellEnd"/>
      <w:r w:rsidRPr="00CB1E9B">
        <w:t> и </w:t>
      </w:r>
      <w:proofErr w:type="spellStart"/>
      <w:r w:rsidRPr="00CB1E9B">
        <w:t>Abstract</w:t>
      </w:r>
      <w:proofErr w:type="spellEnd"/>
      <w:r w:rsidRPr="00CB1E9B">
        <w:t xml:space="preserve"> Factory — инкапсулируют процесс создания объектов, позволяя системе оставаться независимой от конкретных классов.</w:t>
      </w:r>
    </w:p>
    <w:p w14:paraId="5C274BDD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Builder</w:t>
      </w:r>
      <w:proofErr w:type="spellEnd"/>
      <w:r w:rsidRPr="00CB1E9B">
        <w:t> — используется для пошагового конструирования сложных объектов, например, в библиотеках работы с JSON или конфигурации Spring-</w:t>
      </w:r>
      <w:proofErr w:type="spellStart"/>
      <w:r w:rsidRPr="00CB1E9B">
        <w:t>бинов</w:t>
      </w:r>
      <w:proofErr w:type="spellEnd"/>
      <w:r w:rsidRPr="00CB1E9B">
        <w:t>.</w:t>
      </w:r>
    </w:p>
    <w:p w14:paraId="6A965132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lastRenderedPageBreak/>
        <w:t xml:space="preserve">В экосистеме Spring Framework порождающие паттерны реализованы на уровне </w:t>
      </w:r>
      <w:proofErr w:type="spellStart"/>
      <w:r w:rsidRPr="00CB1E9B">
        <w:t>IoC</w:t>
      </w:r>
      <w:proofErr w:type="spellEnd"/>
      <w:r w:rsidRPr="00CB1E9B">
        <w:t>-контейнера, который управляет жизненным циклом объектов и внедрением зависимостей, что соответствует принципам </w:t>
      </w:r>
      <w:proofErr w:type="spellStart"/>
      <w:r w:rsidRPr="00CB1E9B">
        <w:t>Dependency</w:t>
      </w:r>
      <w:proofErr w:type="spellEnd"/>
      <w:r w:rsidRPr="00CB1E9B">
        <w:t xml:space="preserve"> </w:t>
      </w:r>
      <w:proofErr w:type="spellStart"/>
      <w:r w:rsidRPr="00CB1E9B">
        <w:t>Injection</w:t>
      </w:r>
      <w:proofErr w:type="spellEnd"/>
      <w:r w:rsidRPr="00CB1E9B">
        <w:t> и </w:t>
      </w:r>
      <w:proofErr w:type="spellStart"/>
      <w:r w:rsidRPr="00CB1E9B">
        <w:t>Inversion</w:t>
      </w:r>
      <w:proofErr w:type="spellEnd"/>
      <w:r w:rsidRPr="00CB1E9B">
        <w:t xml:space="preserve"> </w:t>
      </w:r>
      <w:proofErr w:type="spellStart"/>
      <w:r w:rsidRPr="00CB1E9B">
        <w:t>of</w:t>
      </w:r>
      <w:proofErr w:type="spellEnd"/>
      <w:r w:rsidRPr="00CB1E9B">
        <w:t xml:space="preserve"> Control [3, с. 45–48].</w:t>
      </w:r>
    </w:p>
    <w:p w14:paraId="23B5EB4B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Структурные шаблоны отвечают за организацию классов и объектов в более крупные структуры. Среди них выделяются:</w:t>
      </w:r>
    </w:p>
    <w:p w14:paraId="151066F4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Adapter</w:t>
      </w:r>
      <w:proofErr w:type="spellEnd"/>
      <w:r w:rsidRPr="00CB1E9B">
        <w:t> — обеспечивает совместимость интерфейсов, например, при интеграции устаревших систем с современными API.</w:t>
      </w:r>
    </w:p>
    <w:p w14:paraId="314A55CA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Decorator</w:t>
      </w:r>
      <w:proofErr w:type="spellEnd"/>
      <w:r w:rsidRPr="00CB1E9B">
        <w:t> — динамически добавляет новую функциональность объектам, что активно используется в Java I/O (</w:t>
      </w:r>
      <w:proofErr w:type="spellStart"/>
      <w:r w:rsidRPr="00CB1E9B">
        <w:t>InputStream</w:t>
      </w:r>
      <w:proofErr w:type="spellEnd"/>
      <w:r w:rsidRPr="00CB1E9B">
        <w:t xml:space="preserve">, </w:t>
      </w:r>
      <w:proofErr w:type="spellStart"/>
      <w:r w:rsidRPr="00CB1E9B">
        <w:t>OutputStream</w:t>
      </w:r>
      <w:proofErr w:type="spellEnd"/>
      <w:r w:rsidRPr="00CB1E9B">
        <w:t>).</w:t>
      </w:r>
    </w:p>
    <w:p w14:paraId="0BC9F43D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Proxy</w:t>
      </w:r>
      <w:proofErr w:type="spellEnd"/>
      <w:r w:rsidRPr="00CB1E9B">
        <w:t> — контролирует доступ к объекту, что лежит в основе механизмов AOP (</w:t>
      </w:r>
      <w:proofErr w:type="spellStart"/>
      <w:r w:rsidRPr="00CB1E9B">
        <w:t>Aspect-Oriented</w:t>
      </w:r>
      <w:proofErr w:type="spellEnd"/>
      <w:r w:rsidRPr="00CB1E9B">
        <w:t xml:space="preserve"> </w:t>
      </w:r>
      <w:proofErr w:type="spellStart"/>
      <w:r w:rsidRPr="00CB1E9B">
        <w:t>Programming</w:t>
      </w:r>
      <w:proofErr w:type="spellEnd"/>
      <w:r w:rsidRPr="00CB1E9B">
        <w:t>) в Spring.</w:t>
      </w:r>
    </w:p>
    <w:p w14:paraId="5DAB7112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Эти паттерны особенно важны в </w:t>
      </w:r>
      <w:proofErr w:type="spellStart"/>
      <w:r w:rsidRPr="00CB1E9B">
        <w:t>микросервисной</w:t>
      </w:r>
      <w:proofErr w:type="spellEnd"/>
      <w:r w:rsidRPr="00CB1E9B">
        <w:t xml:space="preserve"> архитектуре, где требуется гибкая компоновка компонентов и минимизация зависимостей между сервисами.</w:t>
      </w:r>
    </w:p>
    <w:p w14:paraId="151DA020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Поведенческие шаблоны определяют взаимодействие между объектами и распределение ответственности. Наиболее значимые из них:</w:t>
      </w:r>
    </w:p>
    <w:p w14:paraId="2C94A446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Observer — реализует механизм подписки и уведомлений, применяется в </w:t>
      </w:r>
      <w:proofErr w:type="spellStart"/>
      <w:r w:rsidRPr="00CB1E9B">
        <w:t>event-driven</w:t>
      </w:r>
      <w:proofErr w:type="spellEnd"/>
      <w:r w:rsidRPr="00CB1E9B">
        <w:t xml:space="preserve"> архитектурах и GUI-фреймворках.</w:t>
      </w:r>
    </w:p>
    <w:p w14:paraId="5D6ED131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Strategy — инкапсулирует алгоритмы, позволяя выбирать их во время выполнения, что часто используется в системах оплаты или логистики.</w:t>
      </w:r>
    </w:p>
    <w:p w14:paraId="7F5C34BD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proofErr w:type="spellStart"/>
      <w:r w:rsidRPr="00CB1E9B">
        <w:t>Template</w:t>
      </w:r>
      <w:proofErr w:type="spellEnd"/>
      <w:r w:rsidRPr="00CB1E9B">
        <w:t xml:space="preserve"> </w:t>
      </w:r>
      <w:proofErr w:type="spellStart"/>
      <w:r w:rsidRPr="00CB1E9B">
        <w:t>Method</w:t>
      </w:r>
      <w:proofErr w:type="spellEnd"/>
      <w:r w:rsidRPr="00CB1E9B">
        <w:t> — определяет скелет алгоритма, делегируя некоторые шаги подклассам.</w:t>
      </w:r>
    </w:p>
    <w:p w14:paraId="0F60451A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В современных Java-фреймворках, таких как Spring Boot и </w:t>
      </w:r>
      <w:proofErr w:type="spellStart"/>
      <w:r w:rsidRPr="00CB1E9B">
        <w:t>Jakarta</w:t>
      </w:r>
      <w:proofErr w:type="spellEnd"/>
      <w:r w:rsidRPr="00CB1E9B">
        <w:t xml:space="preserve"> EE, поведенческие паттерны интегрированы на уровне обработки HTTP-запросов, управления транзакциями и реализации бизнес-логики.</w:t>
      </w:r>
    </w:p>
    <w:p w14:paraId="7B47B575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Несмотря на преимущества, использование шаблонов проектирования сопряжено с определёнными рисками. Избыточное применение паттернов может привести к усложнению кодовой базы, снижению производительности и трудностям в поддержке. Кроме того, некоторые шаблоны, такие как </w:t>
      </w:r>
      <w:proofErr w:type="spellStart"/>
      <w:r w:rsidRPr="00CB1E9B">
        <w:t>Singleton</w:t>
      </w:r>
      <w:proofErr w:type="spellEnd"/>
      <w:r w:rsidRPr="00CB1E9B">
        <w:t xml:space="preserve">, могут создавать проблемы в многопоточных средах, если не реализованы с учётом </w:t>
      </w:r>
      <w:proofErr w:type="spellStart"/>
      <w:r w:rsidRPr="00CB1E9B">
        <w:t>потокобезопасности</w:t>
      </w:r>
      <w:proofErr w:type="spellEnd"/>
      <w:r w:rsidRPr="00CB1E9B">
        <w:t xml:space="preserve"> [2, с. 22–24].</w:t>
      </w:r>
    </w:p>
    <w:p w14:paraId="0909407E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В контексте современных тенденций, таких как реактивное программирование и </w:t>
      </w:r>
      <w:proofErr w:type="spellStart"/>
      <w:r w:rsidRPr="00CB1E9B">
        <w:t>микросервисы</w:t>
      </w:r>
      <w:proofErr w:type="spellEnd"/>
      <w:r w:rsidRPr="00CB1E9B">
        <w:t>, классические шаблоны проектирования адаптируются и эволюционируют. Например, паттерн </w:t>
      </w:r>
      <w:proofErr w:type="spellStart"/>
      <w:r w:rsidRPr="00CB1E9B">
        <w:t>Circuit</w:t>
      </w:r>
      <w:proofErr w:type="spellEnd"/>
      <w:r w:rsidRPr="00CB1E9B">
        <w:t xml:space="preserve"> </w:t>
      </w:r>
      <w:proofErr w:type="spellStart"/>
      <w:r w:rsidRPr="00CB1E9B">
        <w:t>Breaker</w:t>
      </w:r>
      <w:proofErr w:type="spellEnd"/>
      <w:r w:rsidRPr="00CB1E9B">
        <w:t xml:space="preserve"> (предохранитель) стал стандартом для обеспечения отказоустойчивости распределённых систем и реализован в библиотеках Resilience4j и Spring </w:t>
      </w:r>
      <w:proofErr w:type="spellStart"/>
      <w:r w:rsidRPr="00CB1E9B">
        <w:t>Cloud</w:t>
      </w:r>
      <w:proofErr w:type="spellEnd"/>
      <w:r w:rsidRPr="00CB1E9B">
        <w:t xml:space="preserve"> </w:t>
      </w:r>
      <w:proofErr w:type="spellStart"/>
      <w:r w:rsidRPr="00CB1E9B">
        <w:t>Circuit</w:t>
      </w:r>
      <w:proofErr w:type="spellEnd"/>
      <w:r w:rsidRPr="00CB1E9B">
        <w:t xml:space="preserve"> </w:t>
      </w:r>
      <w:proofErr w:type="spellStart"/>
      <w:r w:rsidRPr="00CB1E9B">
        <w:t>Breaker</w:t>
      </w:r>
      <w:proofErr w:type="spellEnd"/>
      <w:r w:rsidRPr="00CB1E9B">
        <w:t>.</w:t>
      </w:r>
    </w:p>
    <w:p w14:paraId="42FBE655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 xml:space="preserve">Будущее шаблонов проектирования в Java видится в их интеграции с новыми технологиями, такими как </w:t>
      </w:r>
      <w:proofErr w:type="spellStart"/>
      <w:r w:rsidRPr="00CB1E9B">
        <w:t>GraalVM</w:t>
      </w:r>
      <w:proofErr w:type="spellEnd"/>
      <w:r w:rsidRPr="00CB1E9B">
        <w:t xml:space="preserve"> (нативная компиляция) и Project </w:t>
      </w:r>
      <w:proofErr w:type="spellStart"/>
      <w:r w:rsidRPr="00CB1E9B">
        <w:t>Loom</w:t>
      </w:r>
      <w:proofErr w:type="spellEnd"/>
      <w:r w:rsidRPr="00CB1E9B">
        <w:t xml:space="preserve"> (виртуальные потоки). Это потребует пересмотра некоторых классических подходов к проектированию, особенно в области управления состоянием и параллелизма.</w:t>
      </w:r>
    </w:p>
    <w:p w14:paraId="54C02C6F" w14:textId="77777777" w:rsidR="00CB1E9B" w:rsidRPr="00CB1E9B" w:rsidRDefault="00CB1E9B" w:rsidP="00CB1E9B">
      <w:pPr>
        <w:pStyle w:val="a3"/>
        <w:spacing w:line="360" w:lineRule="auto"/>
        <w:ind w:right="138" w:firstLine="708"/>
      </w:pPr>
      <w:r w:rsidRPr="00CB1E9B">
        <w:t>Таким образом, шаблоны проектирования остаются неотъемлемой частью профессиональной разработки на Java. Их правильное использование позволяет создавать масштабируемые, поддерживаемые и гибкие системы, соответствующие требованиям современной IT-инфраструктуры. Понимание и грамотное применение паттернов является ключевым навыком для Java-разработчиков, работающих в областях корпоративных приложений, облачных технологий и высоконагруженных систем.</w:t>
      </w:r>
    </w:p>
    <w:p w14:paraId="67AC3FA6" w14:textId="77777777" w:rsidR="005F2BD0" w:rsidRDefault="005F2BD0">
      <w:pPr>
        <w:pStyle w:val="a3"/>
        <w:spacing w:line="360" w:lineRule="auto"/>
        <w:sectPr w:rsidR="005F2BD0">
          <w:pgSz w:w="11910" w:h="16840"/>
          <w:pgMar w:top="1040" w:right="992" w:bottom="280" w:left="992" w:header="720" w:footer="720" w:gutter="0"/>
          <w:cols w:space="720"/>
        </w:sectPr>
      </w:pPr>
    </w:p>
    <w:p w14:paraId="5612C3CE" w14:textId="77777777" w:rsidR="005F2BD0" w:rsidRDefault="00DA41F5">
      <w:pPr>
        <w:pStyle w:val="a3"/>
        <w:spacing w:before="74"/>
        <w:jc w:val="left"/>
      </w:pPr>
      <w:r>
        <w:t>Список</w:t>
      </w:r>
      <w:r>
        <w:rPr>
          <w:spacing w:val="-2"/>
        </w:rPr>
        <w:t xml:space="preserve"> литературы</w:t>
      </w:r>
    </w:p>
    <w:p w14:paraId="28EEA362" w14:textId="77777777" w:rsidR="005F2BD0" w:rsidRDefault="005F2BD0">
      <w:pPr>
        <w:pStyle w:val="a3"/>
        <w:ind w:left="0"/>
        <w:jc w:val="left"/>
      </w:pPr>
    </w:p>
    <w:p w14:paraId="05C159C1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r w:rsidRPr="00CB1E9B">
        <w:rPr>
          <w:sz w:val="28"/>
        </w:rPr>
        <w:t>Gamma E., Helm R., Johnson R., Vlissides J. Design Patterns: Elements of Reusable Object-Oriented Software. — Addison-Wesley, 1994. — 395 с.</w:t>
      </w:r>
    </w:p>
    <w:p w14:paraId="659CFD34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proofErr w:type="spellStart"/>
      <w:r w:rsidRPr="00CB1E9B">
        <w:rPr>
          <w:sz w:val="28"/>
        </w:rPr>
        <w:t>Freeman</w:t>
      </w:r>
      <w:proofErr w:type="spellEnd"/>
      <w:r w:rsidRPr="00CB1E9B">
        <w:rPr>
          <w:sz w:val="28"/>
        </w:rPr>
        <w:t xml:space="preserve"> E., </w:t>
      </w:r>
      <w:proofErr w:type="spellStart"/>
      <w:r w:rsidRPr="00CB1E9B">
        <w:rPr>
          <w:sz w:val="28"/>
        </w:rPr>
        <w:t>Robson</w:t>
      </w:r>
      <w:proofErr w:type="spellEnd"/>
      <w:r w:rsidRPr="00CB1E9B">
        <w:rPr>
          <w:sz w:val="28"/>
        </w:rPr>
        <w:t xml:space="preserve"> E. Head First Design </w:t>
      </w:r>
      <w:proofErr w:type="spellStart"/>
      <w:r w:rsidRPr="00CB1E9B">
        <w:rPr>
          <w:sz w:val="28"/>
        </w:rPr>
        <w:t>Patterns</w:t>
      </w:r>
      <w:proofErr w:type="spellEnd"/>
      <w:r w:rsidRPr="00CB1E9B">
        <w:rPr>
          <w:sz w:val="28"/>
        </w:rPr>
        <w:t xml:space="preserve">. — 2nd </w:t>
      </w:r>
      <w:proofErr w:type="spellStart"/>
      <w:r w:rsidRPr="00CB1E9B">
        <w:rPr>
          <w:sz w:val="28"/>
        </w:rPr>
        <w:t>ed</w:t>
      </w:r>
      <w:proofErr w:type="spellEnd"/>
      <w:r w:rsidRPr="00CB1E9B">
        <w:rPr>
          <w:sz w:val="28"/>
        </w:rPr>
        <w:t xml:space="preserve">. — </w:t>
      </w:r>
      <w:proofErr w:type="spellStart"/>
      <w:r w:rsidRPr="00CB1E9B">
        <w:rPr>
          <w:sz w:val="28"/>
        </w:rPr>
        <w:t>O'Reilly</w:t>
      </w:r>
      <w:proofErr w:type="spellEnd"/>
      <w:r w:rsidRPr="00CB1E9B">
        <w:rPr>
          <w:sz w:val="28"/>
        </w:rPr>
        <w:t xml:space="preserve"> Media, 2021. — 672 с.</w:t>
      </w:r>
    </w:p>
    <w:p w14:paraId="52AAA7A7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r w:rsidRPr="00CB1E9B">
        <w:rPr>
          <w:sz w:val="28"/>
        </w:rPr>
        <w:t xml:space="preserve">Spring Framework </w:t>
      </w:r>
      <w:proofErr w:type="spellStart"/>
      <w:r w:rsidRPr="00CB1E9B">
        <w:rPr>
          <w:sz w:val="28"/>
        </w:rPr>
        <w:t>Reference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Documentation</w:t>
      </w:r>
      <w:proofErr w:type="spellEnd"/>
      <w:r w:rsidRPr="00CB1E9B">
        <w:rPr>
          <w:sz w:val="28"/>
        </w:rPr>
        <w:t>. — VMware, 2024. — С. 44–50. URL: </w:t>
      </w:r>
      <w:hyperlink r:id="rId5" w:tgtFrame="_blank" w:history="1">
        <w:r w:rsidRPr="00CB1E9B">
          <w:rPr>
            <w:sz w:val="28"/>
          </w:rPr>
          <w:t>https://docs.spring.io/spring-framework/reference/</w:t>
        </w:r>
      </w:hyperlink>
    </w:p>
    <w:p w14:paraId="77EEA3DB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r w:rsidRPr="00CB1E9B">
        <w:rPr>
          <w:sz w:val="28"/>
        </w:rPr>
        <w:t xml:space="preserve">Oracle. Java Platform, Standard Edition </w:t>
      </w:r>
      <w:proofErr w:type="spellStart"/>
      <w:r w:rsidRPr="00CB1E9B">
        <w:rPr>
          <w:sz w:val="28"/>
        </w:rPr>
        <w:t>Documentation</w:t>
      </w:r>
      <w:proofErr w:type="spellEnd"/>
      <w:r w:rsidRPr="00CB1E9B">
        <w:rPr>
          <w:sz w:val="28"/>
        </w:rPr>
        <w:t>. — Oracle, 2024. URL: </w:t>
      </w:r>
      <w:hyperlink r:id="rId6" w:tgtFrame="_blank" w:history="1">
        <w:r w:rsidRPr="00CB1E9B">
          <w:rPr>
            <w:sz w:val="28"/>
          </w:rPr>
          <w:t>https://docs.oracle.com/en/java/javase/21/docs/api/</w:t>
        </w:r>
      </w:hyperlink>
    </w:p>
    <w:p w14:paraId="191101DF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proofErr w:type="spellStart"/>
      <w:r w:rsidRPr="00CB1E9B">
        <w:rPr>
          <w:sz w:val="28"/>
        </w:rPr>
        <w:t>Microservices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Patterns</w:t>
      </w:r>
      <w:proofErr w:type="spellEnd"/>
      <w:r w:rsidRPr="00CB1E9B">
        <w:rPr>
          <w:sz w:val="28"/>
        </w:rPr>
        <w:t xml:space="preserve">: With </w:t>
      </w:r>
      <w:proofErr w:type="spellStart"/>
      <w:r w:rsidRPr="00CB1E9B">
        <w:rPr>
          <w:sz w:val="28"/>
        </w:rPr>
        <w:t>examples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in</w:t>
      </w:r>
      <w:proofErr w:type="spellEnd"/>
      <w:r w:rsidRPr="00CB1E9B">
        <w:rPr>
          <w:sz w:val="28"/>
        </w:rPr>
        <w:t xml:space="preserve"> Java. — </w:t>
      </w:r>
      <w:proofErr w:type="spellStart"/>
      <w:r w:rsidRPr="00CB1E9B">
        <w:rPr>
          <w:sz w:val="28"/>
        </w:rPr>
        <w:t>Manning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Publications</w:t>
      </w:r>
      <w:proofErr w:type="spellEnd"/>
      <w:r w:rsidRPr="00CB1E9B">
        <w:rPr>
          <w:sz w:val="28"/>
        </w:rPr>
        <w:t>, 2019. — 520 с.</w:t>
      </w:r>
    </w:p>
    <w:p w14:paraId="3C817E7C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r w:rsidRPr="00CB1E9B">
        <w:rPr>
          <w:sz w:val="28"/>
        </w:rPr>
        <w:t xml:space="preserve">Resilience4j </w:t>
      </w:r>
      <w:proofErr w:type="spellStart"/>
      <w:r w:rsidRPr="00CB1E9B">
        <w:rPr>
          <w:sz w:val="28"/>
        </w:rPr>
        <w:t>Documentation</w:t>
      </w:r>
      <w:proofErr w:type="spellEnd"/>
      <w:r w:rsidRPr="00CB1E9B">
        <w:rPr>
          <w:sz w:val="28"/>
        </w:rPr>
        <w:t>. — 2024. URL: </w:t>
      </w:r>
      <w:hyperlink r:id="rId7" w:tgtFrame="_blank" w:history="1">
        <w:r w:rsidRPr="00CB1E9B">
          <w:rPr>
            <w:sz w:val="28"/>
          </w:rPr>
          <w:t>https://resilience4j.readme.io/</w:t>
        </w:r>
      </w:hyperlink>
    </w:p>
    <w:p w14:paraId="4EDE36E9" w14:textId="77777777" w:rsidR="00CB1E9B" w:rsidRPr="00CB1E9B" w:rsidRDefault="00CB1E9B" w:rsidP="00CB1E9B">
      <w:pPr>
        <w:pStyle w:val="a4"/>
        <w:numPr>
          <w:ilvl w:val="0"/>
          <w:numId w:val="1"/>
        </w:numPr>
        <w:tabs>
          <w:tab w:val="left" w:pos="861"/>
        </w:tabs>
        <w:spacing w:before="0" w:line="360" w:lineRule="auto"/>
        <w:ind w:right="136"/>
        <w:rPr>
          <w:sz w:val="28"/>
        </w:rPr>
      </w:pPr>
      <w:r w:rsidRPr="00CB1E9B">
        <w:rPr>
          <w:sz w:val="28"/>
        </w:rPr>
        <w:t xml:space="preserve">Java </w:t>
      </w:r>
      <w:proofErr w:type="spellStart"/>
      <w:r w:rsidRPr="00CB1E9B">
        <w:rPr>
          <w:sz w:val="28"/>
        </w:rPr>
        <w:t>Concurrency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in</w:t>
      </w:r>
      <w:proofErr w:type="spellEnd"/>
      <w:r w:rsidRPr="00CB1E9B">
        <w:rPr>
          <w:sz w:val="28"/>
        </w:rPr>
        <w:t xml:space="preserve"> </w:t>
      </w:r>
      <w:proofErr w:type="spellStart"/>
      <w:r w:rsidRPr="00CB1E9B">
        <w:rPr>
          <w:sz w:val="28"/>
        </w:rPr>
        <w:t>Practice</w:t>
      </w:r>
      <w:proofErr w:type="spellEnd"/>
      <w:r w:rsidRPr="00CB1E9B">
        <w:rPr>
          <w:sz w:val="28"/>
        </w:rPr>
        <w:t xml:space="preserve">. — </w:t>
      </w:r>
      <w:proofErr w:type="spellStart"/>
      <w:r w:rsidRPr="00CB1E9B">
        <w:rPr>
          <w:sz w:val="28"/>
        </w:rPr>
        <w:t>Addison-Wesley</w:t>
      </w:r>
      <w:proofErr w:type="spellEnd"/>
      <w:r w:rsidRPr="00CB1E9B">
        <w:rPr>
          <w:sz w:val="28"/>
        </w:rPr>
        <w:t>, 2006. — 384 с.</w:t>
      </w:r>
    </w:p>
    <w:p w14:paraId="0F169D95" w14:textId="225E96E7" w:rsidR="00DA41F5" w:rsidRPr="00CB1E9B" w:rsidRDefault="00DA41F5" w:rsidP="00CB1E9B">
      <w:pPr>
        <w:pStyle w:val="a4"/>
        <w:tabs>
          <w:tab w:val="left" w:pos="861"/>
        </w:tabs>
        <w:spacing w:before="0" w:line="360" w:lineRule="auto"/>
        <w:ind w:right="136" w:firstLine="0"/>
        <w:rPr>
          <w:sz w:val="28"/>
          <w:lang w:val="en-US"/>
        </w:rPr>
      </w:pPr>
    </w:p>
    <w:sectPr w:rsidR="00DA41F5" w:rsidRPr="00CB1E9B">
      <w:pgSz w:w="11910" w:h="1684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634B"/>
    <w:multiLevelType w:val="multilevel"/>
    <w:tmpl w:val="242C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51D38"/>
    <w:multiLevelType w:val="multilevel"/>
    <w:tmpl w:val="52A05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D3F71"/>
    <w:multiLevelType w:val="multilevel"/>
    <w:tmpl w:val="27DA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5335C7"/>
    <w:multiLevelType w:val="multilevel"/>
    <w:tmpl w:val="8632A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742F30"/>
    <w:multiLevelType w:val="multilevel"/>
    <w:tmpl w:val="1EE2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AB72C4"/>
    <w:multiLevelType w:val="hybridMultilevel"/>
    <w:tmpl w:val="185E1BBC"/>
    <w:lvl w:ilvl="0" w:tplc="FFFFFFFF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D0"/>
    <w:rsid w:val="00254BB6"/>
    <w:rsid w:val="005F2BD0"/>
    <w:rsid w:val="00CB1E9B"/>
    <w:rsid w:val="00D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A1CA"/>
  <w15:docId w15:val="{E04EA18D-6232-4D5F-86F2-FC03B0B2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8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s-markdown-paragraph">
    <w:name w:val="ds-markdown-paragraph"/>
    <w:basedOn w:val="a"/>
    <w:rsid w:val="00254B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A41F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A41F5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CB1E9B"/>
    <w:rPr>
      <w:b/>
      <w:bCs/>
    </w:rPr>
  </w:style>
  <w:style w:type="character" w:styleId="a8">
    <w:name w:val="Emphasis"/>
    <w:basedOn w:val="a0"/>
    <w:uiPriority w:val="20"/>
    <w:qFormat/>
    <w:rsid w:val="00CB1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5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0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ilience4j.readme.i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oracle.com/en/java/javase/21/docs/api/" TargetMode="External"/><Relationship Id="rId5" Type="http://schemas.openxmlformats.org/officeDocument/2006/relationships/hyperlink" Target="https://docs.spring.io/spring-framework/referenc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maksgordeev6755@gmail.com</cp:lastModifiedBy>
  <cp:revision>2</cp:revision>
  <dcterms:created xsi:type="dcterms:W3CDTF">2025-12-16T11:48:00Z</dcterms:created>
  <dcterms:modified xsi:type="dcterms:W3CDTF">2025-12-16T11:48:00Z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2025-12-10T00:00:00Z</vt:filetime>
  </property>
  <property fmtid="{D5CDD505-2E9C-101B-9397-08002B2CF9AE}" pid="3" name="LastSaved">
    <vt:filetime>2025-12-10T00:00:00Z</vt:filetime>
  </property>
  <property fmtid="{D5CDD505-2E9C-101B-9397-08002B2CF9AE}" pid="4" name="Producer">
    <vt:lpwstr>iLovePDF</vt:lpwstr>
  </property>
</Properties>
</file>