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C8A" w:rsidRPr="007E6C8A" w:rsidRDefault="007E6C8A" w:rsidP="007E6C8A">
      <w:pPr>
        <w:shd w:val="clear" w:color="auto" w:fill="FFFFFF"/>
        <w:spacing w:after="0" w:line="240" w:lineRule="auto"/>
        <w:outlineLvl w:val="0"/>
        <w:rPr>
          <w:rFonts w:ascii="Times New Roman" w:eastAsia="Times New Roman" w:hAnsi="Times New Roman" w:cs="Times New Roman"/>
          <w:b/>
          <w:bCs/>
          <w:color w:val="232323"/>
          <w:kern w:val="36"/>
          <w:sz w:val="32"/>
          <w:szCs w:val="32"/>
          <w:lang w:eastAsia="ru-RU"/>
        </w:rPr>
      </w:pPr>
      <w:r w:rsidRPr="007E6C8A">
        <w:rPr>
          <w:rFonts w:ascii="Times New Roman" w:eastAsia="Times New Roman" w:hAnsi="Times New Roman" w:cs="Times New Roman"/>
          <w:b/>
          <w:bCs/>
          <w:color w:val="232323"/>
          <w:kern w:val="36"/>
          <w:sz w:val="32"/>
          <w:szCs w:val="32"/>
          <w:lang w:eastAsia="ru-RU"/>
        </w:rPr>
        <w:t>Физическое развитие и воспитание детей дошкольного возраста</w:t>
      </w:r>
    </w:p>
    <w:p w:rsidR="007E6C8A" w:rsidRDefault="007E6C8A" w:rsidP="007E6C8A">
      <w:pPr>
        <w:shd w:val="clear" w:color="auto" w:fill="FFFFFF" w:themeFill="background1"/>
        <w:rPr>
          <w:rFonts w:ascii="Times New Roman" w:hAnsi="Times New Roman" w:cs="Times New Roman"/>
          <w:color w:val="232323"/>
          <w:sz w:val="24"/>
          <w:szCs w:val="24"/>
          <w:shd w:val="clear" w:color="auto" w:fill="F6F8F7"/>
        </w:rPr>
      </w:pPr>
    </w:p>
    <w:p w:rsidR="007E6C8A" w:rsidRDefault="007E6C8A" w:rsidP="007E6C8A">
      <w:pPr>
        <w:shd w:val="clear" w:color="auto" w:fill="FFFFFF" w:themeFill="background1"/>
        <w:jc w:val="both"/>
        <w:rPr>
          <w:rStyle w:val="info-note"/>
          <w:rFonts w:ascii="Times New Roman" w:hAnsi="Times New Roman" w:cs="Times New Roman"/>
          <w:color w:val="232323"/>
          <w:sz w:val="24"/>
          <w:szCs w:val="24"/>
          <w:shd w:val="clear" w:color="auto" w:fill="F6F8F7"/>
        </w:rPr>
      </w:pPr>
      <w:r w:rsidRPr="007E6C8A">
        <w:rPr>
          <w:rFonts w:ascii="Times New Roman" w:hAnsi="Times New Roman" w:cs="Times New Roman"/>
          <w:color w:val="232323"/>
          <w:sz w:val="24"/>
          <w:szCs w:val="24"/>
          <w:shd w:val="clear" w:color="auto" w:fill="F6F8F7"/>
        </w:rPr>
        <w:t xml:space="preserve">Дошкольный возраст является важнейшим периодом в жизни каждого человека. Именно в это время закладываются многие основные навыки и умения, формируется характер, развиваются нравственные </w:t>
      </w:r>
      <w:r w:rsidRPr="007E6C8A">
        <w:rPr>
          <w:rFonts w:ascii="Times New Roman" w:hAnsi="Times New Roman" w:cs="Times New Roman"/>
          <w:color w:val="232323"/>
          <w:sz w:val="24"/>
          <w:szCs w:val="24"/>
          <w:shd w:val="clear" w:color="auto" w:fill="F6F8F7"/>
        </w:rPr>
        <w:t>ориентиры.</w:t>
      </w:r>
      <w:r w:rsidRPr="007E6C8A">
        <w:rPr>
          <w:rFonts w:ascii="Times New Roman" w:hAnsi="Times New Roman" w:cs="Times New Roman"/>
          <w:color w:val="232323"/>
          <w:sz w:val="24"/>
          <w:szCs w:val="24"/>
          <w:shd w:val="clear" w:color="auto" w:fill="F6F8F7"/>
        </w:rPr>
        <w:t xml:space="preserve"> От того, что получит малыш на этом этапе развития во многом зависит его взрослая жизнь. Основой всестороннего развития дошкольников является физическое воспитание в семье и коллективе. Это целенаправленный процесс, целью которого является формирование и развитие двигательных навыков ребенка </w:t>
      </w:r>
      <w:r w:rsidRPr="007E6C8A">
        <w:rPr>
          <w:rStyle w:val="info-note"/>
          <w:rFonts w:ascii="Times New Roman" w:hAnsi="Times New Roman" w:cs="Times New Roman"/>
          <w:color w:val="232323"/>
          <w:sz w:val="24"/>
          <w:szCs w:val="24"/>
          <w:shd w:val="clear" w:color="auto" w:fill="F6F8F7"/>
        </w:rPr>
        <w:t> </w:t>
      </w:r>
    </w:p>
    <w:p w:rsidR="007E6C8A" w:rsidRPr="007E6C8A" w:rsidRDefault="007E6C8A" w:rsidP="007E6C8A">
      <w:pPr>
        <w:shd w:val="clear" w:color="auto" w:fill="FFFFFF" w:themeFill="background1"/>
        <w:jc w:val="center"/>
        <w:rPr>
          <w:rFonts w:ascii="Times New Roman" w:hAnsi="Times New Roman" w:cs="Times New Roman"/>
          <w:color w:val="232323"/>
          <w:sz w:val="24"/>
          <w:szCs w:val="24"/>
          <w:shd w:val="clear" w:color="auto" w:fill="F6F8F7"/>
        </w:rPr>
      </w:pPr>
      <w:r w:rsidRPr="007E6C8A">
        <w:rPr>
          <w:rFonts w:ascii="Times New Roman" w:eastAsia="Times New Roman" w:hAnsi="Times New Roman" w:cs="Times New Roman"/>
          <w:i/>
          <w:color w:val="232323"/>
          <w:sz w:val="28"/>
          <w:szCs w:val="28"/>
          <w:lang w:eastAsia="ru-RU"/>
        </w:rPr>
        <w:t>Цели и задачи физического воспитания детей дошкольного возраста</w:t>
      </w:r>
    </w:p>
    <w:p w:rsidR="007E6C8A" w:rsidRPr="007E6C8A" w:rsidRDefault="007E6C8A" w:rsidP="007E6C8A">
      <w:pPr>
        <w:shd w:val="clear" w:color="auto" w:fill="FFFFFF" w:themeFill="background1"/>
        <w:spacing w:after="240" w:line="240" w:lineRule="auto"/>
        <w:jc w:val="both"/>
        <w:rPr>
          <w:rFonts w:ascii="Times New Roman" w:eastAsia="Times New Roman" w:hAnsi="Times New Roman" w:cs="Times New Roman"/>
          <w:color w:val="232323"/>
          <w:sz w:val="24"/>
          <w:szCs w:val="24"/>
          <w:lang w:eastAsia="ru-RU"/>
        </w:rPr>
      </w:pPr>
      <w:r w:rsidRPr="007E6C8A">
        <w:rPr>
          <w:rFonts w:ascii="Times New Roman" w:eastAsia="Times New Roman" w:hAnsi="Times New Roman" w:cs="Times New Roman"/>
          <w:color w:val="232323"/>
          <w:sz w:val="24"/>
          <w:szCs w:val="24"/>
          <w:lang w:eastAsia="ru-RU"/>
        </w:rPr>
        <w:t>Основной целью семейного и общественного физического воспитания дошколят является подготовка к труду, жизни. Детям необходимо до поступления в школу получить ряд знаний и двигательных навыков, которые помогут им лучше усваивать школьную программу на разных этапах обучения, меньше болеть, правильно формироваться физически. В этом им помогут физические упражнения.</w:t>
      </w:r>
    </w:p>
    <w:p w:rsidR="007E6C8A" w:rsidRPr="007E6C8A" w:rsidRDefault="007E6C8A" w:rsidP="007E6C8A">
      <w:pPr>
        <w:shd w:val="clear" w:color="auto" w:fill="FFFFFF" w:themeFill="background1"/>
        <w:spacing w:after="240" w:line="240" w:lineRule="auto"/>
        <w:jc w:val="both"/>
        <w:rPr>
          <w:rFonts w:ascii="Times New Roman" w:eastAsia="Times New Roman" w:hAnsi="Times New Roman" w:cs="Times New Roman"/>
          <w:color w:val="232323"/>
          <w:sz w:val="24"/>
          <w:szCs w:val="24"/>
          <w:lang w:eastAsia="ru-RU"/>
        </w:rPr>
      </w:pPr>
      <w:r w:rsidRPr="007E6C8A">
        <w:rPr>
          <w:rFonts w:ascii="Times New Roman" w:eastAsia="Times New Roman" w:hAnsi="Times New Roman" w:cs="Times New Roman"/>
          <w:color w:val="232323"/>
          <w:sz w:val="24"/>
          <w:szCs w:val="24"/>
          <w:lang w:eastAsia="ru-RU"/>
        </w:rPr>
        <w:t>Основными задачами физического воспитания, роль которого сложно переоценить, являются:</w:t>
      </w:r>
    </w:p>
    <w:p w:rsidR="007E6C8A" w:rsidRPr="007E6C8A" w:rsidRDefault="007E6C8A" w:rsidP="007E6C8A">
      <w:pPr>
        <w:numPr>
          <w:ilvl w:val="0"/>
          <w:numId w:val="1"/>
        </w:numPr>
        <w:shd w:val="clear" w:color="auto" w:fill="FFFFFF" w:themeFill="background1"/>
        <w:spacing w:after="120" w:line="240" w:lineRule="auto"/>
        <w:ind w:left="150"/>
        <w:jc w:val="both"/>
        <w:rPr>
          <w:rFonts w:ascii="Times New Roman" w:eastAsia="Times New Roman" w:hAnsi="Times New Roman" w:cs="Times New Roman"/>
          <w:color w:val="232323"/>
          <w:sz w:val="24"/>
          <w:szCs w:val="24"/>
          <w:lang w:eastAsia="ru-RU"/>
        </w:rPr>
      </w:pPr>
      <w:r w:rsidRPr="007E6C8A">
        <w:rPr>
          <w:rFonts w:ascii="Times New Roman" w:eastAsia="Times New Roman" w:hAnsi="Times New Roman" w:cs="Times New Roman"/>
          <w:color w:val="232323"/>
          <w:sz w:val="24"/>
          <w:szCs w:val="24"/>
          <w:lang w:eastAsia="ru-RU"/>
        </w:rPr>
        <w:t>охрана здоровья ребенка, укрепление иммунитета, закаливание организма;</w:t>
      </w:r>
    </w:p>
    <w:p w:rsidR="007E6C8A" w:rsidRPr="007E6C8A" w:rsidRDefault="007E6C8A" w:rsidP="007E6C8A">
      <w:pPr>
        <w:numPr>
          <w:ilvl w:val="0"/>
          <w:numId w:val="1"/>
        </w:numPr>
        <w:shd w:val="clear" w:color="auto" w:fill="FFFFFF" w:themeFill="background1"/>
        <w:spacing w:after="120" w:line="240" w:lineRule="auto"/>
        <w:ind w:left="150"/>
        <w:jc w:val="both"/>
        <w:rPr>
          <w:rFonts w:ascii="Times New Roman" w:eastAsia="Times New Roman" w:hAnsi="Times New Roman" w:cs="Times New Roman"/>
          <w:color w:val="232323"/>
          <w:sz w:val="24"/>
          <w:szCs w:val="24"/>
          <w:lang w:eastAsia="ru-RU"/>
        </w:rPr>
      </w:pPr>
      <w:r w:rsidRPr="007E6C8A">
        <w:rPr>
          <w:rFonts w:ascii="Times New Roman" w:eastAsia="Times New Roman" w:hAnsi="Times New Roman" w:cs="Times New Roman"/>
          <w:color w:val="232323"/>
          <w:sz w:val="24"/>
          <w:szCs w:val="24"/>
          <w:lang w:eastAsia="ru-RU"/>
        </w:rPr>
        <w:t>создание необходимых условий для формирования двигательных навыков, приучение к регулярной физической активности;</w:t>
      </w:r>
    </w:p>
    <w:p w:rsidR="007E6C8A" w:rsidRPr="007E6C8A" w:rsidRDefault="007E6C8A" w:rsidP="007E6C8A">
      <w:pPr>
        <w:numPr>
          <w:ilvl w:val="0"/>
          <w:numId w:val="1"/>
        </w:numPr>
        <w:shd w:val="clear" w:color="auto" w:fill="FFFFFF" w:themeFill="background1"/>
        <w:spacing w:after="120" w:line="240" w:lineRule="auto"/>
        <w:ind w:left="150"/>
        <w:jc w:val="both"/>
        <w:rPr>
          <w:rFonts w:ascii="Times New Roman" w:eastAsia="Times New Roman" w:hAnsi="Times New Roman" w:cs="Times New Roman"/>
          <w:color w:val="232323"/>
          <w:sz w:val="24"/>
          <w:szCs w:val="24"/>
          <w:lang w:eastAsia="ru-RU"/>
        </w:rPr>
      </w:pPr>
      <w:r w:rsidRPr="007E6C8A">
        <w:rPr>
          <w:rFonts w:ascii="Times New Roman" w:eastAsia="Times New Roman" w:hAnsi="Times New Roman" w:cs="Times New Roman"/>
          <w:color w:val="232323"/>
          <w:sz w:val="24"/>
          <w:szCs w:val="24"/>
          <w:lang w:eastAsia="ru-RU"/>
        </w:rPr>
        <w:t>полноценное физическое развитие (пропорциональное телосложение, повышение выносливости, как физической, так и умственной);</w:t>
      </w:r>
    </w:p>
    <w:p w:rsidR="007E6C8A" w:rsidRPr="007E6C8A" w:rsidRDefault="007E6C8A" w:rsidP="007E6C8A">
      <w:pPr>
        <w:numPr>
          <w:ilvl w:val="0"/>
          <w:numId w:val="1"/>
        </w:numPr>
        <w:shd w:val="clear" w:color="auto" w:fill="FFFFFF" w:themeFill="background1"/>
        <w:spacing w:after="120" w:line="240" w:lineRule="auto"/>
        <w:ind w:left="150"/>
        <w:jc w:val="both"/>
        <w:rPr>
          <w:rFonts w:ascii="Times New Roman" w:eastAsia="Times New Roman" w:hAnsi="Times New Roman" w:cs="Times New Roman"/>
          <w:color w:val="232323"/>
          <w:sz w:val="24"/>
          <w:szCs w:val="24"/>
          <w:lang w:eastAsia="ru-RU"/>
        </w:rPr>
      </w:pPr>
      <w:r w:rsidRPr="007E6C8A">
        <w:rPr>
          <w:rFonts w:ascii="Times New Roman" w:eastAsia="Times New Roman" w:hAnsi="Times New Roman" w:cs="Times New Roman"/>
          <w:color w:val="232323"/>
          <w:sz w:val="24"/>
          <w:szCs w:val="24"/>
          <w:lang w:eastAsia="ru-RU"/>
        </w:rPr>
        <w:t>воспитание интереса к активной физической деятельности, формирование потребности в ней;</w:t>
      </w:r>
    </w:p>
    <w:p w:rsidR="007E6C8A" w:rsidRPr="007E6C8A" w:rsidRDefault="007E6C8A" w:rsidP="007E6C8A">
      <w:pPr>
        <w:numPr>
          <w:ilvl w:val="0"/>
          <w:numId w:val="1"/>
        </w:numPr>
        <w:shd w:val="clear" w:color="auto" w:fill="FFFFFF" w:themeFill="background1"/>
        <w:spacing w:after="120" w:line="240" w:lineRule="auto"/>
        <w:ind w:left="150"/>
        <w:jc w:val="both"/>
        <w:rPr>
          <w:rFonts w:ascii="Times New Roman" w:eastAsia="Times New Roman" w:hAnsi="Times New Roman" w:cs="Times New Roman"/>
          <w:color w:val="232323"/>
          <w:sz w:val="24"/>
          <w:szCs w:val="24"/>
          <w:lang w:eastAsia="ru-RU"/>
        </w:rPr>
      </w:pPr>
      <w:r w:rsidRPr="007E6C8A">
        <w:rPr>
          <w:rFonts w:ascii="Times New Roman" w:eastAsia="Times New Roman" w:hAnsi="Times New Roman" w:cs="Times New Roman"/>
          <w:color w:val="232323"/>
          <w:sz w:val="24"/>
          <w:szCs w:val="24"/>
          <w:lang w:eastAsia="ru-RU"/>
        </w:rPr>
        <w:t>отработка основных видов двигательной деятельности (бег, прыжки, ходьба, бросание, метание, плавание и так далее);</w:t>
      </w:r>
    </w:p>
    <w:p w:rsidR="007E6C8A" w:rsidRPr="007E6C8A" w:rsidRDefault="007E6C8A" w:rsidP="007E6C8A">
      <w:pPr>
        <w:numPr>
          <w:ilvl w:val="0"/>
          <w:numId w:val="1"/>
        </w:numPr>
        <w:shd w:val="clear" w:color="auto" w:fill="FFFFFF" w:themeFill="background1"/>
        <w:spacing w:after="120" w:line="240" w:lineRule="auto"/>
        <w:ind w:left="150"/>
        <w:jc w:val="both"/>
        <w:rPr>
          <w:rFonts w:ascii="Times New Roman" w:eastAsia="Times New Roman" w:hAnsi="Times New Roman" w:cs="Times New Roman"/>
          <w:color w:val="232323"/>
          <w:sz w:val="24"/>
          <w:szCs w:val="24"/>
          <w:lang w:eastAsia="ru-RU"/>
        </w:rPr>
      </w:pPr>
      <w:r w:rsidRPr="007E6C8A">
        <w:rPr>
          <w:rFonts w:ascii="Times New Roman" w:eastAsia="Times New Roman" w:hAnsi="Times New Roman" w:cs="Times New Roman"/>
          <w:color w:val="232323"/>
          <w:sz w:val="24"/>
          <w:szCs w:val="24"/>
          <w:lang w:eastAsia="ru-RU"/>
        </w:rPr>
        <w:t>профилактика </w:t>
      </w:r>
      <w:r>
        <w:rPr>
          <w:rFonts w:ascii="Times New Roman" w:eastAsia="Times New Roman" w:hAnsi="Times New Roman" w:cs="Times New Roman"/>
          <w:color w:val="232323"/>
          <w:sz w:val="24"/>
          <w:szCs w:val="24"/>
          <w:lang w:eastAsia="ru-RU"/>
        </w:rPr>
        <w:t>плоскостопия,</w:t>
      </w:r>
      <w:r w:rsidRPr="007E6C8A">
        <w:rPr>
          <w:rFonts w:ascii="Times New Roman" w:eastAsia="Times New Roman" w:hAnsi="Times New Roman" w:cs="Times New Roman"/>
          <w:color w:val="232323"/>
          <w:sz w:val="24"/>
          <w:szCs w:val="24"/>
          <w:lang w:eastAsia="ru-RU"/>
        </w:rPr>
        <w:t xml:space="preserve"> формирование правильной осанки;</w:t>
      </w:r>
    </w:p>
    <w:p w:rsidR="007E6C8A" w:rsidRPr="007E6C8A" w:rsidRDefault="007E6C8A" w:rsidP="007E6C8A">
      <w:pPr>
        <w:numPr>
          <w:ilvl w:val="0"/>
          <w:numId w:val="1"/>
        </w:numPr>
        <w:shd w:val="clear" w:color="auto" w:fill="FFFFFF" w:themeFill="background1"/>
        <w:spacing w:after="120" w:line="240" w:lineRule="auto"/>
        <w:ind w:left="150"/>
        <w:jc w:val="both"/>
        <w:rPr>
          <w:rFonts w:ascii="Times New Roman" w:eastAsia="Times New Roman" w:hAnsi="Times New Roman" w:cs="Times New Roman"/>
          <w:color w:val="232323"/>
          <w:sz w:val="24"/>
          <w:szCs w:val="24"/>
          <w:lang w:eastAsia="ru-RU"/>
        </w:rPr>
      </w:pPr>
      <w:r w:rsidRPr="007E6C8A">
        <w:rPr>
          <w:rFonts w:ascii="Times New Roman" w:eastAsia="Times New Roman" w:hAnsi="Times New Roman" w:cs="Times New Roman"/>
          <w:color w:val="232323"/>
          <w:sz w:val="24"/>
          <w:szCs w:val="24"/>
          <w:lang w:eastAsia="ru-RU"/>
        </w:rPr>
        <w:t>развитие выносливости, ловкости, силы и скорости;</w:t>
      </w:r>
    </w:p>
    <w:p w:rsidR="007E6C8A" w:rsidRDefault="007E6C8A" w:rsidP="007E6C8A">
      <w:pPr>
        <w:numPr>
          <w:ilvl w:val="0"/>
          <w:numId w:val="1"/>
        </w:numPr>
        <w:shd w:val="clear" w:color="auto" w:fill="FFFFFF" w:themeFill="background1"/>
        <w:spacing w:after="120" w:line="240" w:lineRule="auto"/>
        <w:ind w:left="150"/>
        <w:jc w:val="both"/>
        <w:rPr>
          <w:rFonts w:ascii="Times New Roman" w:eastAsia="Times New Roman" w:hAnsi="Times New Roman" w:cs="Times New Roman"/>
          <w:color w:val="232323"/>
          <w:sz w:val="24"/>
          <w:szCs w:val="24"/>
          <w:lang w:eastAsia="ru-RU"/>
        </w:rPr>
      </w:pPr>
      <w:r w:rsidRPr="007E6C8A">
        <w:rPr>
          <w:rFonts w:ascii="Times New Roman" w:eastAsia="Times New Roman" w:hAnsi="Times New Roman" w:cs="Times New Roman"/>
          <w:color w:val="232323"/>
          <w:sz w:val="24"/>
          <w:szCs w:val="24"/>
          <w:lang w:eastAsia="ru-RU"/>
        </w:rPr>
        <w:t>формирование у ребенка комплекса знаний о пользе занятий физкультурой, правилах и </w:t>
      </w:r>
      <w:r>
        <w:rPr>
          <w:rFonts w:ascii="Times New Roman" w:eastAsia="Times New Roman" w:hAnsi="Times New Roman" w:cs="Times New Roman"/>
          <w:color w:val="232323"/>
          <w:sz w:val="24"/>
          <w:szCs w:val="24"/>
          <w:lang w:eastAsia="ru-RU"/>
        </w:rPr>
        <w:t>требованиях гигиены.</w:t>
      </w:r>
    </w:p>
    <w:p w:rsidR="007E6C8A" w:rsidRPr="007E6C8A" w:rsidRDefault="007E6C8A" w:rsidP="007E6C8A">
      <w:pPr>
        <w:shd w:val="clear" w:color="auto" w:fill="FFFFFF" w:themeFill="background1"/>
        <w:spacing w:after="120" w:line="240" w:lineRule="auto"/>
        <w:ind w:left="150"/>
        <w:jc w:val="center"/>
        <w:rPr>
          <w:rFonts w:ascii="Times New Roman" w:eastAsia="Times New Roman" w:hAnsi="Times New Roman" w:cs="Times New Roman"/>
          <w:color w:val="232323"/>
          <w:sz w:val="24"/>
          <w:szCs w:val="24"/>
          <w:lang w:eastAsia="ru-RU"/>
        </w:rPr>
      </w:pPr>
      <w:r w:rsidRPr="007E6C8A">
        <w:rPr>
          <w:rFonts w:ascii="Times New Roman" w:eastAsia="Times New Roman" w:hAnsi="Times New Roman" w:cs="Times New Roman"/>
          <w:i/>
          <w:color w:val="232323"/>
          <w:sz w:val="28"/>
          <w:szCs w:val="28"/>
          <w:lang w:eastAsia="ru-RU"/>
        </w:rPr>
        <w:t>Средства физического воспитания</w:t>
      </w:r>
    </w:p>
    <w:p w:rsidR="007E6C8A" w:rsidRPr="007E6C8A" w:rsidRDefault="007E6C8A" w:rsidP="007E6C8A">
      <w:pPr>
        <w:shd w:val="clear" w:color="auto" w:fill="FFFFFF" w:themeFill="background1"/>
        <w:spacing w:after="240" w:line="240" w:lineRule="auto"/>
        <w:jc w:val="both"/>
        <w:rPr>
          <w:rFonts w:ascii="Times New Roman" w:eastAsia="Times New Roman" w:hAnsi="Times New Roman" w:cs="Times New Roman"/>
          <w:color w:val="232323"/>
          <w:sz w:val="24"/>
          <w:szCs w:val="24"/>
          <w:lang w:eastAsia="ru-RU"/>
        </w:rPr>
      </w:pPr>
      <w:r w:rsidRPr="007E6C8A">
        <w:rPr>
          <w:rFonts w:ascii="Times New Roman" w:eastAsia="Times New Roman" w:hAnsi="Times New Roman" w:cs="Times New Roman"/>
          <w:color w:val="232323"/>
          <w:sz w:val="24"/>
          <w:szCs w:val="24"/>
          <w:lang w:eastAsia="ru-RU"/>
        </w:rPr>
        <w:t>Наиболее значимыми средствами физического воспитания детей первых лет жизни являются:</w:t>
      </w:r>
    </w:p>
    <w:p w:rsidR="007E6C8A" w:rsidRPr="007E6C8A" w:rsidRDefault="007E6C8A" w:rsidP="007E6C8A">
      <w:pPr>
        <w:shd w:val="clear" w:color="auto" w:fill="FFFFFF" w:themeFill="background1"/>
        <w:spacing w:after="240" w:line="240" w:lineRule="auto"/>
        <w:jc w:val="both"/>
        <w:rPr>
          <w:rFonts w:ascii="Times New Roman" w:eastAsia="Times New Roman" w:hAnsi="Times New Roman" w:cs="Times New Roman"/>
          <w:color w:val="232323"/>
          <w:sz w:val="24"/>
          <w:szCs w:val="24"/>
          <w:lang w:eastAsia="ru-RU"/>
        </w:rPr>
      </w:pPr>
      <w:r w:rsidRPr="007E6C8A">
        <w:rPr>
          <w:rFonts w:ascii="Times New Roman" w:eastAsia="Times New Roman" w:hAnsi="Times New Roman" w:cs="Times New Roman"/>
          <w:b/>
          <w:bCs/>
          <w:color w:val="232323"/>
          <w:sz w:val="24"/>
          <w:szCs w:val="24"/>
          <w:lang w:eastAsia="ru-RU"/>
        </w:rPr>
        <w:t>1. Режим дня.</w:t>
      </w:r>
      <w:r w:rsidRPr="007E6C8A">
        <w:rPr>
          <w:rFonts w:ascii="Times New Roman" w:eastAsia="Times New Roman" w:hAnsi="Times New Roman" w:cs="Times New Roman"/>
          <w:color w:val="232323"/>
          <w:sz w:val="24"/>
          <w:szCs w:val="24"/>
          <w:lang w:eastAsia="ru-RU"/>
        </w:rPr>
        <w:t> Должен отвечать всем необходимым требованиям и нормам. Ребенок должен спать не менее 10 часов, вовремя ложиться и вставать. В режиме дня дошкольников обязательно нужно зарезервировать время для занятий физкультурой, другой физической активности, а также закаливания.</w:t>
      </w:r>
    </w:p>
    <w:p w:rsidR="007E6C8A" w:rsidRPr="007E6C8A" w:rsidRDefault="007E6C8A" w:rsidP="007E6C8A">
      <w:pPr>
        <w:shd w:val="clear" w:color="auto" w:fill="FFFFFF" w:themeFill="background1"/>
        <w:spacing w:after="240" w:line="240" w:lineRule="auto"/>
        <w:jc w:val="both"/>
        <w:rPr>
          <w:rFonts w:ascii="Times New Roman" w:eastAsia="Times New Roman" w:hAnsi="Times New Roman" w:cs="Times New Roman"/>
          <w:color w:val="232323"/>
          <w:sz w:val="24"/>
          <w:szCs w:val="24"/>
          <w:lang w:eastAsia="ru-RU"/>
        </w:rPr>
      </w:pPr>
      <w:r w:rsidRPr="007E6C8A">
        <w:rPr>
          <w:rFonts w:ascii="Times New Roman" w:eastAsia="Times New Roman" w:hAnsi="Times New Roman" w:cs="Times New Roman"/>
          <w:b/>
          <w:bCs/>
          <w:color w:val="232323"/>
          <w:sz w:val="24"/>
          <w:szCs w:val="24"/>
          <w:lang w:eastAsia="ru-RU"/>
        </w:rPr>
        <w:t>2. Природные факторы. </w:t>
      </w:r>
      <w:r w:rsidRPr="007E6C8A">
        <w:rPr>
          <w:rFonts w:ascii="Times New Roman" w:eastAsia="Times New Roman" w:hAnsi="Times New Roman" w:cs="Times New Roman"/>
          <w:color w:val="232323"/>
          <w:sz w:val="24"/>
          <w:szCs w:val="24"/>
          <w:lang w:eastAsia="ru-RU"/>
        </w:rPr>
        <w:t>Это силы природы, которые используют для физического воспитания детей в двух основных направлениях:</w:t>
      </w:r>
    </w:p>
    <w:p w:rsidR="007E6C8A" w:rsidRPr="007E6C8A" w:rsidRDefault="007E6C8A" w:rsidP="007E6C8A">
      <w:pPr>
        <w:numPr>
          <w:ilvl w:val="0"/>
          <w:numId w:val="2"/>
        </w:numPr>
        <w:shd w:val="clear" w:color="auto" w:fill="FFFFFF" w:themeFill="background1"/>
        <w:spacing w:after="120" w:line="240" w:lineRule="auto"/>
        <w:ind w:left="150"/>
        <w:jc w:val="both"/>
        <w:rPr>
          <w:rFonts w:ascii="Times New Roman" w:eastAsia="Times New Roman" w:hAnsi="Times New Roman" w:cs="Times New Roman"/>
          <w:color w:val="232323"/>
          <w:sz w:val="24"/>
          <w:szCs w:val="24"/>
          <w:lang w:eastAsia="ru-RU"/>
        </w:rPr>
      </w:pPr>
      <w:r>
        <w:rPr>
          <w:rFonts w:ascii="Times New Roman" w:eastAsia="Times New Roman" w:hAnsi="Times New Roman" w:cs="Times New Roman"/>
          <w:b/>
          <w:bCs/>
          <w:color w:val="232323"/>
          <w:sz w:val="24"/>
          <w:szCs w:val="24"/>
          <w:lang w:eastAsia="ru-RU"/>
        </w:rPr>
        <w:t xml:space="preserve">в </w:t>
      </w:r>
      <w:r w:rsidRPr="007E6C8A">
        <w:rPr>
          <w:rFonts w:ascii="Times New Roman" w:eastAsia="Times New Roman" w:hAnsi="Times New Roman" w:cs="Times New Roman"/>
          <w:b/>
          <w:bCs/>
          <w:color w:val="232323"/>
          <w:sz w:val="24"/>
          <w:szCs w:val="24"/>
          <w:lang w:eastAsia="ru-RU"/>
        </w:rPr>
        <w:t>качестве вспомогательных средств</w:t>
      </w:r>
      <w:r w:rsidRPr="007E6C8A">
        <w:rPr>
          <w:rFonts w:ascii="Times New Roman" w:eastAsia="Times New Roman" w:hAnsi="Times New Roman" w:cs="Times New Roman"/>
          <w:color w:val="232323"/>
          <w:sz w:val="24"/>
          <w:szCs w:val="24"/>
          <w:lang w:eastAsia="ru-RU"/>
        </w:rPr>
        <w:t xml:space="preserve">. В этом случае природные факторы усиливают эффективность спортивных занятий. Выполнение комплекса упражнений на свежем </w:t>
      </w:r>
      <w:r w:rsidRPr="007E6C8A">
        <w:rPr>
          <w:rFonts w:ascii="Times New Roman" w:eastAsia="Times New Roman" w:hAnsi="Times New Roman" w:cs="Times New Roman"/>
          <w:color w:val="232323"/>
          <w:sz w:val="24"/>
          <w:szCs w:val="24"/>
          <w:lang w:eastAsia="ru-RU"/>
        </w:rPr>
        <w:lastRenderedPageBreak/>
        <w:t>воздухе в солнечную погоду повышает функциональные возможности органов и систем, ускоряет метаболизм, улучшает детское настроение, заряжает положительной энергией.</w:t>
      </w:r>
    </w:p>
    <w:p w:rsidR="007E6C8A" w:rsidRPr="007E6C8A" w:rsidRDefault="007E6C8A" w:rsidP="007E6C8A">
      <w:pPr>
        <w:numPr>
          <w:ilvl w:val="0"/>
          <w:numId w:val="2"/>
        </w:numPr>
        <w:shd w:val="clear" w:color="auto" w:fill="FFFFFF" w:themeFill="background1"/>
        <w:spacing w:after="120" w:line="240" w:lineRule="auto"/>
        <w:ind w:left="150"/>
        <w:jc w:val="both"/>
        <w:rPr>
          <w:rFonts w:ascii="Times New Roman" w:eastAsia="Times New Roman" w:hAnsi="Times New Roman" w:cs="Times New Roman"/>
          <w:color w:val="232323"/>
          <w:sz w:val="24"/>
          <w:szCs w:val="24"/>
          <w:lang w:eastAsia="ru-RU"/>
        </w:rPr>
      </w:pPr>
      <w:r>
        <w:rPr>
          <w:rFonts w:ascii="Times New Roman" w:eastAsia="Times New Roman" w:hAnsi="Times New Roman" w:cs="Times New Roman"/>
          <w:b/>
          <w:bCs/>
          <w:color w:val="232323"/>
          <w:sz w:val="24"/>
          <w:szCs w:val="24"/>
          <w:lang w:eastAsia="ru-RU"/>
        </w:rPr>
        <w:t>в</w:t>
      </w:r>
      <w:r w:rsidRPr="007E6C8A">
        <w:rPr>
          <w:rFonts w:ascii="Times New Roman" w:eastAsia="Times New Roman" w:hAnsi="Times New Roman" w:cs="Times New Roman"/>
          <w:b/>
          <w:bCs/>
          <w:color w:val="232323"/>
          <w:sz w:val="24"/>
          <w:szCs w:val="24"/>
          <w:lang w:eastAsia="ru-RU"/>
        </w:rPr>
        <w:t xml:space="preserve"> качестве самостоятельных средств</w:t>
      </w:r>
      <w:r w:rsidRPr="007E6C8A">
        <w:rPr>
          <w:rFonts w:ascii="Times New Roman" w:eastAsia="Times New Roman" w:hAnsi="Times New Roman" w:cs="Times New Roman"/>
          <w:color w:val="232323"/>
          <w:sz w:val="24"/>
          <w:szCs w:val="24"/>
          <w:lang w:eastAsia="ru-RU"/>
        </w:rPr>
        <w:t>. Здесь имеется в виду закаливание ребенка при помощи воздуха, воды, солнца. Закаливание может включать в себя обтирание полотенцем, обливание прохладной водой, контрастный душ, купание. Воздушные и солнечные ванны улучшают обменные процессы, снабжают организм необходимыми питательными веществами, способствуют нормальному росту и развитию. Важно понимать, что использовать силы природы нужно рационально, только в этом случае они дадут желаемый эффект.</w:t>
      </w:r>
    </w:p>
    <w:p w:rsidR="007E6C8A" w:rsidRPr="007E6C8A" w:rsidRDefault="007E6C8A" w:rsidP="007E6C8A">
      <w:pPr>
        <w:shd w:val="clear" w:color="auto" w:fill="FFFFFF" w:themeFill="background1"/>
        <w:spacing w:after="240" w:line="240" w:lineRule="auto"/>
        <w:jc w:val="both"/>
        <w:rPr>
          <w:rFonts w:ascii="Times New Roman" w:eastAsia="Times New Roman" w:hAnsi="Times New Roman" w:cs="Times New Roman"/>
          <w:color w:val="232323"/>
          <w:sz w:val="24"/>
          <w:szCs w:val="24"/>
          <w:lang w:eastAsia="ru-RU"/>
        </w:rPr>
      </w:pPr>
      <w:r w:rsidRPr="007E6C8A">
        <w:rPr>
          <w:rFonts w:ascii="Times New Roman" w:eastAsia="Times New Roman" w:hAnsi="Times New Roman" w:cs="Times New Roman"/>
          <w:b/>
          <w:bCs/>
          <w:color w:val="232323"/>
          <w:sz w:val="24"/>
          <w:szCs w:val="24"/>
          <w:lang w:eastAsia="ru-RU"/>
        </w:rPr>
        <w:t>3. Физические упражнения.</w:t>
      </w:r>
      <w:r w:rsidRPr="007E6C8A">
        <w:rPr>
          <w:rFonts w:ascii="Times New Roman" w:eastAsia="Times New Roman" w:hAnsi="Times New Roman" w:cs="Times New Roman"/>
          <w:color w:val="232323"/>
          <w:sz w:val="24"/>
          <w:szCs w:val="24"/>
          <w:lang w:eastAsia="ru-RU"/>
        </w:rPr>
        <w:t> Являются основным средством физического воспитания дошкольников. С их помощью детский организм учится адаптироваться к нагрузкам, что приводит к повышению работоспособности, улучшению функционирования всех органов и систем.</w:t>
      </w:r>
    </w:p>
    <w:p w:rsidR="007E6C8A" w:rsidRPr="007E6C8A" w:rsidRDefault="007E6C8A" w:rsidP="007E6C8A">
      <w:pPr>
        <w:shd w:val="clear" w:color="auto" w:fill="FFFFFF" w:themeFill="background1"/>
        <w:spacing w:after="240" w:line="240" w:lineRule="auto"/>
        <w:jc w:val="both"/>
        <w:rPr>
          <w:rFonts w:ascii="Times New Roman" w:eastAsia="Times New Roman" w:hAnsi="Times New Roman" w:cs="Times New Roman"/>
          <w:color w:val="232323"/>
          <w:sz w:val="24"/>
          <w:szCs w:val="24"/>
          <w:lang w:eastAsia="ru-RU"/>
        </w:rPr>
      </w:pPr>
      <w:r w:rsidRPr="007E6C8A">
        <w:rPr>
          <w:rFonts w:ascii="Times New Roman" w:eastAsia="Times New Roman" w:hAnsi="Times New Roman" w:cs="Times New Roman"/>
          <w:b/>
          <w:bCs/>
          <w:color w:val="232323"/>
          <w:sz w:val="24"/>
          <w:szCs w:val="24"/>
          <w:lang w:eastAsia="ru-RU"/>
        </w:rPr>
        <w:t>4. Санитарно-гигиеническая обстановка.</w:t>
      </w:r>
      <w:r w:rsidRPr="007E6C8A">
        <w:rPr>
          <w:rFonts w:ascii="Times New Roman" w:eastAsia="Times New Roman" w:hAnsi="Times New Roman" w:cs="Times New Roman"/>
          <w:color w:val="232323"/>
          <w:sz w:val="24"/>
          <w:szCs w:val="24"/>
          <w:lang w:eastAsia="ru-RU"/>
        </w:rPr>
        <w:t> Крайне важно, чтобы в местах занятий физкультурой и спортом соблюдался температурный и световой режим, поддерживался порядок и чистота. Одежда ребенка должна быть чистой, дышащей. Не стоит забывать и о </w:t>
      </w:r>
      <w:r>
        <w:rPr>
          <w:rFonts w:ascii="Times New Roman" w:eastAsia="Times New Roman" w:hAnsi="Times New Roman" w:cs="Times New Roman"/>
          <w:color w:val="232323"/>
          <w:sz w:val="24"/>
          <w:szCs w:val="24"/>
          <w:lang w:eastAsia="ru-RU"/>
        </w:rPr>
        <w:t>правильном питании.</w:t>
      </w:r>
      <w:r w:rsidRPr="007E6C8A">
        <w:rPr>
          <w:rFonts w:ascii="Times New Roman" w:eastAsia="Times New Roman" w:hAnsi="Times New Roman" w:cs="Times New Roman"/>
          <w:color w:val="232323"/>
          <w:sz w:val="24"/>
          <w:szCs w:val="24"/>
          <w:lang w:eastAsia="ru-RU"/>
        </w:rPr>
        <w:t xml:space="preserve"> Сбалансированный рациональный рацион играет огромную роль в физическом развитии ребенка и росте организма, а также предупреждает развитие различных патологических состояний.</w:t>
      </w:r>
    </w:p>
    <w:p w:rsidR="007E6C8A" w:rsidRPr="007E6C8A" w:rsidRDefault="007E6C8A" w:rsidP="007E6C8A">
      <w:pPr>
        <w:shd w:val="clear" w:color="auto" w:fill="FFFFFF" w:themeFill="background1"/>
        <w:spacing w:after="240" w:line="240" w:lineRule="auto"/>
        <w:jc w:val="both"/>
        <w:rPr>
          <w:rFonts w:ascii="Times New Roman" w:eastAsia="Times New Roman" w:hAnsi="Times New Roman" w:cs="Times New Roman"/>
          <w:i/>
          <w:color w:val="232323"/>
          <w:sz w:val="28"/>
          <w:szCs w:val="28"/>
          <w:lang w:eastAsia="ru-RU"/>
        </w:rPr>
      </w:pPr>
      <w:r w:rsidRPr="007E6C8A">
        <w:rPr>
          <w:rFonts w:ascii="Times New Roman" w:eastAsia="Times New Roman" w:hAnsi="Times New Roman" w:cs="Times New Roman"/>
          <w:i/>
          <w:color w:val="232323"/>
          <w:sz w:val="28"/>
          <w:szCs w:val="28"/>
          <w:lang w:eastAsia="ru-RU"/>
        </w:rPr>
        <w:t>Базовыми принципами для формирования физических качеств у дошкольников являются:</w:t>
      </w:r>
    </w:p>
    <w:p w:rsidR="007E6C8A" w:rsidRPr="007E6C8A" w:rsidRDefault="007E6C8A" w:rsidP="007E6C8A">
      <w:pPr>
        <w:numPr>
          <w:ilvl w:val="0"/>
          <w:numId w:val="3"/>
        </w:numPr>
        <w:shd w:val="clear" w:color="auto" w:fill="FFFFFF" w:themeFill="background1"/>
        <w:spacing w:after="120" w:line="240" w:lineRule="auto"/>
        <w:ind w:left="150"/>
        <w:jc w:val="both"/>
        <w:rPr>
          <w:rFonts w:ascii="Times New Roman" w:eastAsia="Times New Roman" w:hAnsi="Times New Roman" w:cs="Times New Roman"/>
          <w:color w:val="232323"/>
          <w:sz w:val="24"/>
          <w:szCs w:val="24"/>
          <w:lang w:eastAsia="ru-RU"/>
        </w:rPr>
      </w:pPr>
      <w:r w:rsidRPr="007E6C8A">
        <w:rPr>
          <w:rFonts w:ascii="Times New Roman" w:eastAsia="Times New Roman" w:hAnsi="Times New Roman" w:cs="Times New Roman"/>
          <w:color w:val="232323"/>
          <w:sz w:val="24"/>
          <w:szCs w:val="24"/>
          <w:lang w:eastAsia="ru-RU"/>
        </w:rPr>
        <w:t>гармоничное развитие личности — достигается путем сочетания физического воспитания и развития умственных способностей ребенка;</w:t>
      </w:r>
    </w:p>
    <w:p w:rsidR="007E6C8A" w:rsidRPr="007E6C8A" w:rsidRDefault="007E6C8A" w:rsidP="007E6C8A">
      <w:pPr>
        <w:numPr>
          <w:ilvl w:val="0"/>
          <w:numId w:val="3"/>
        </w:numPr>
        <w:shd w:val="clear" w:color="auto" w:fill="FFFFFF" w:themeFill="background1"/>
        <w:spacing w:after="120" w:line="240" w:lineRule="auto"/>
        <w:ind w:left="150"/>
        <w:jc w:val="both"/>
        <w:rPr>
          <w:rFonts w:ascii="Times New Roman" w:eastAsia="Times New Roman" w:hAnsi="Times New Roman" w:cs="Times New Roman"/>
          <w:color w:val="232323"/>
          <w:sz w:val="24"/>
          <w:szCs w:val="24"/>
          <w:lang w:eastAsia="ru-RU"/>
        </w:rPr>
      </w:pPr>
      <w:r w:rsidRPr="007E6C8A">
        <w:rPr>
          <w:rFonts w:ascii="Times New Roman" w:eastAsia="Times New Roman" w:hAnsi="Times New Roman" w:cs="Times New Roman"/>
          <w:color w:val="232323"/>
          <w:sz w:val="24"/>
          <w:szCs w:val="24"/>
          <w:lang w:eastAsia="ru-RU"/>
        </w:rPr>
        <w:t>связь физкультуры с реальной жизнью — занимаясь спортом малыш накапливает большую базу двигательных навыков, физических умений, которые в будущем способствуют формированию активной жизненной позиции и ведению здорового образа жизни;</w:t>
      </w:r>
    </w:p>
    <w:p w:rsidR="007E6C8A" w:rsidRPr="007E6C8A" w:rsidRDefault="007E6C8A" w:rsidP="007E6C8A">
      <w:pPr>
        <w:numPr>
          <w:ilvl w:val="0"/>
          <w:numId w:val="3"/>
        </w:numPr>
        <w:shd w:val="clear" w:color="auto" w:fill="FFFFFF" w:themeFill="background1"/>
        <w:spacing w:after="120" w:line="240" w:lineRule="auto"/>
        <w:ind w:left="150"/>
        <w:jc w:val="both"/>
        <w:rPr>
          <w:rFonts w:ascii="Times New Roman" w:eastAsia="Times New Roman" w:hAnsi="Times New Roman" w:cs="Times New Roman"/>
          <w:color w:val="232323"/>
          <w:sz w:val="24"/>
          <w:szCs w:val="24"/>
          <w:lang w:eastAsia="ru-RU"/>
        </w:rPr>
      </w:pPr>
      <w:r w:rsidRPr="007E6C8A">
        <w:rPr>
          <w:rFonts w:ascii="Times New Roman" w:eastAsia="Times New Roman" w:hAnsi="Times New Roman" w:cs="Times New Roman"/>
          <w:color w:val="232323"/>
          <w:sz w:val="24"/>
          <w:szCs w:val="24"/>
          <w:lang w:eastAsia="ru-RU"/>
        </w:rPr>
        <w:t>оздоровительная направленность — необходимо наглядно (желательно на собственном примере) показывать детям, как правильно выполнять те или иные упражнения, составлять тренировки таким образом, чтобы они соответствовали возрасту и уровню физического развития малыша, постепенно увеличивать нагрузки, но при этом следить, чтобы увеличение не было чрезмерным и так далее.</w:t>
      </w:r>
    </w:p>
    <w:p w:rsidR="007E6C8A" w:rsidRPr="00A47D7E" w:rsidRDefault="007E6C8A" w:rsidP="00A47D7E">
      <w:pPr>
        <w:pStyle w:val="a3"/>
        <w:shd w:val="clear" w:color="auto" w:fill="FFFFFF" w:themeFill="background1"/>
        <w:spacing w:before="0" w:beforeAutospacing="0" w:after="240" w:afterAutospacing="0"/>
        <w:ind w:left="720"/>
        <w:jc w:val="center"/>
        <w:rPr>
          <w:i/>
          <w:color w:val="232323"/>
          <w:sz w:val="28"/>
          <w:szCs w:val="28"/>
        </w:rPr>
      </w:pPr>
      <w:r w:rsidRPr="00A47D7E">
        <w:rPr>
          <w:i/>
          <w:color w:val="232323"/>
          <w:sz w:val="28"/>
          <w:szCs w:val="28"/>
        </w:rPr>
        <w:t>Выделяют две основные группы методов:</w:t>
      </w:r>
    </w:p>
    <w:p w:rsidR="007E6C8A" w:rsidRPr="007E6C8A" w:rsidRDefault="007E6C8A" w:rsidP="00A47D7E">
      <w:pPr>
        <w:pStyle w:val="a3"/>
        <w:shd w:val="clear" w:color="auto" w:fill="FFFFFF" w:themeFill="background1"/>
        <w:tabs>
          <w:tab w:val="num" w:pos="1135"/>
        </w:tabs>
        <w:spacing w:before="0" w:beforeAutospacing="0" w:after="240" w:afterAutospacing="0"/>
        <w:ind w:left="-360"/>
        <w:jc w:val="both"/>
        <w:rPr>
          <w:color w:val="232323"/>
        </w:rPr>
      </w:pPr>
      <w:r w:rsidRPr="007E6C8A">
        <w:rPr>
          <w:rStyle w:val="a4"/>
          <w:color w:val="232323"/>
        </w:rPr>
        <w:t>1. Специфические.</w:t>
      </w:r>
      <w:r w:rsidRPr="007E6C8A">
        <w:rPr>
          <w:color w:val="232323"/>
        </w:rPr>
        <w:t> К этой группе относят строго регламентированные упражнения, при помощи которых ребенка обучают двигательным действиям, совершенствуют их, формируют новые физические навыки, повышают выносливость. К специфическим относят игровые и соревновательные методы.</w:t>
      </w:r>
    </w:p>
    <w:p w:rsidR="007E6C8A" w:rsidRPr="007E6C8A" w:rsidRDefault="007E6C8A" w:rsidP="00A47D7E">
      <w:pPr>
        <w:pStyle w:val="a3"/>
        <w:shd w:val="clear" w:color="auto" w:fill="FFFFFF" w:themeFill="background1"/>
        <w:spacing w:before="0" w:beforeAutospacing="0" w:after="240" w:afterAutospacing="0"/>
        <w:ind w:left="-360"/>
        <w:jc w:val="both"/>
        <w:rPr>
          <w:color w:val="232323"/>
        </w:rPr>
      </w:pPr>
      <w:r w:rsidRPr="007E6C8A">
        <w:rPr>
          <w:rStyle w:val="a4"/>
          <w:color w:val="232323"/>
        </w:rPr>
        <w:t>2. Общепедагогические.</w:t>
      </w:r>
      <w:r w:rsidRPr="007E6C8A">
        <w:rPr>
          <w:color w:val="232323"/>
        </w:rPr>
        <w:t> Делятся на вербальные и наглядные. В первом случае информация подается ребенку в форме объяснений, как выполнять то или иное упражнение, инструкций, команд, лекций, замечаний. Наглядные методы подразумевают пошаговый показ тех или иных двигательных действий, которые малыш должен повторять (на собственном примере, путем показа обучающих видеороликов, специальных картинок, создания зрительных ориентиров). Методику подачи материала подбирают исходя из специфики возраста. Например, если дети младшего возраста лучше всего воспринимают наглядные объяснения, то дошколята уже прекрасно понимают вербальные указания.</w:t>
      </w:r>
    </w:p>
    <w:p w:rsidR="007E6C8A" w:rsidRPr="007E6C8A" w:rsidRDefault="007E6C8A" w:rsidP="00A47D7E">
      <w:pPr>
        <w:shd w:val="clear" w:color="auto" w:fill="FFFFFF" w:themeFill="background1"/>
        <w:spacing w:before="600" w:after="300" w:line="504" w:lineRule="atLeast"/>
        <w:jc w:val="center"/>
        <w:outlineLvl w:val="1"/>
        <w:rPr>
          <w:rFonts w:ascii="Times New Roman" w:eastAsia="Times New Roman" w:hAnsi="Times New Roman" w:cs="Times New Roman"/>
          <w:b/>
          <w:i/>
          <w:color w:val="232323"/>
          <w:sz w:val="28"/>
          <w:szCs w:val="28"/>
          <w:lang w:eastAsia="ru-RU"/>
        </w:rPr>
      </w:pPr>
      <w:r w:rsidRPr="007E6C8A">
        <w:rPr>
          <w:rFonts w:ascii="Times New Roman" w:eastAsia="Times New Roman" w:hAnsi="Times New Roman" w:cs="Times New Roman"/>
          <w:b/>
          <w:i/>
          <w:color w:val="232323"/>
          <w:sz w:val="28"/>
          <w:szCs w:val="28"/>
          <w:lang w:eastAsia="ru-RU"/>
        </w:rPr>
        <w:lastRenderedPageBreak/>
        <w:t>Возможные проблемы</w:t>
      </w:r>
    </w:p>
    <w:p w:rsidR="007E6C8A" w:rsidRPr="007E6C8A" w:rsidRDefault="007E6C8A" w:rsidP="007E6C8A">
      <w:pPr>
        <w:shd w:val="clear" w:color="auto" w:fill="FFFFFF" w:themeFill="background1"/>
        <w:spacing w:after="240" w:line="240" w:lineRule="auto"/>
        <w:jc w:val="both"/>
        <w:rPr>
          <w:rFonts w:ascii="Times New Roman" w:eastAsia="Times New Roman" w:hAnsi="Times New Roman" w:cs="Times New Roman"/>
          <w:color w:val="232323"/>
          <w:sz w:val="24"/>
          <w:szCs w:val="24"/>
          <w:lang w:eastAsia="ru-RU"/>
        </w:rPr>
      </w:pPr>
      <w:r w:rsidRPr="007E6C8A">
        <w:rPr>
          <w:rFonts w:ascii="Times New Roman" w:eastAsia="Times New Roman" w:hAnsi="Times New Roman" w:cs="Times New Roman"/>
          <w:color w:val="232323"/>
          <w:sz w:val="24"/>
          <w:szCs w:val="24"/>
          <w:lang w:eastAsia="ru-RU"/>
        </w:rPr>
        <w:t>Ниже перечислены основные проблемы, которые наблюдаются на сегодняшний день и препятствуют полноценному физическому развитию дошкольников:</w:t>
      </w:r>
    </w:p>
    <w:p w:rsidR="007E6C8A" w:rsidRPr="007E6C8A" w:rsidRDefault="007E6C8A" w:rsidP="007E6C8A">
      <w:pPr>
        <w:numPr>
          <w:ilvl w:val="0"/>
          <w:numId w:val="4"/>
        </w:numPr>
        <w:shd w:val="clear" w:color="auto" w:fill="FFFFFF" w:themeFill="background1"/>
        <w:spacing w:after="120" w:line="240" w:lineRule="auto"/>
        <w:ind w:left="150"/>
        <w:jc w:val="both"/>
        <w:rPr>
          <w:rFonts w:ascii="Times New Roman" w:eastAsia="Times New Roman" w:hAnsi="Times New Roman" w:cs="Times New Roman"/>
          <w:color w:val="232323"/>
          <w:sz w:val="24"/>
          <w:szCs w:val="24"/>
          <w:lang w:eastAsia="ru-RU"/>
        </w:rPr>
      </w:pPr>
      <w:r w:rsidRPr="007E6C8A">
        <w:rPr>
          <w:rFonts w:ascii="Times New Roman" w:eastAsia="Times New Roman" w:hAnsi="Times New Roman" w:cs="Times New Roman"/>
          <w:color w:val="232323"/>
          <w:sz w:val="24"/>
          <w:szCs w:val="24"/>
          <w:lang w:eastAsia="ru-RU"/>
        </w:rPr>
        <w:t>физиологически незрелый иммунитет, большое количество врожденных патологий, снижение остроты зрения на фоне увлечения телефонами и другими гаджетами (на момент поступления в школу количество абсолютно здоровых детей не превышает 10%);</w:t>
      </w:r>
    </w:p>
    <w:p w:rsidR="007E6C8A" w:rsidRPr="007E6C8A" w:rsidRDefault="007E6C8A" w:rsidP="007E6C8A">
      <w:pPr>
        <w:numPr>
          <w:ilvl w:val="0"/>
          <w:numId w:val="4"/>
        </w:numPr>
        <w:shd w:val="clear" w:color="auto" w:fill="FFFFFF" w:themeFill="background1"/>
        <w:spacing w:after="120" w:line="240" w:lineRule="auto"/>
        <w:ind w:left="150"/>
        <w:jc w:val="both"/>
        <w:rPr>
          <w:rFonts w:ascii="Times New Roman" w:eastAsia="Times New Roman" w:hAnsi="Times New Roman" w:cs="Times New Roman"/>
          <w:color w:val="232323"/>
          <w:sz w:val="24"/>
          <w:szCs w:val="24"/>
          <w:lang w:eastAsia="ru-RU"/>
        </w:rPr>
      </w:pPr>
      <w:r w:rsidRPr="007E6C8A">
        <w:rPr>
          <w:rFonts w:ascii="Times New Roman" w:eastAsia="Times New Roman" w:hAnsi="Times New Roman" w:cs="Times New Roman"/>
          <w:color w:val="232323"/>
          <w:sz w:val="24"/>
          <w:szCs w:val="24"/>
          <w:lang w:eastAsia="ru-RU"/>
        </w:rPr>
        <w:t xml:space="preserve">гиподинамия, злоупотребление </w:t>
      </w:r>
      <w:proofErr w:type="spellStart"/>
      <w:r w:rsidRPr="007E6C8A">
        <w:rPr>
          <w:rFonts w:ascii="Times New Roman" w:eastAsia="Times New Roman" w:hAnsi="Times New Roman" w:cs="Times New Roman"/>
          <w:color w:val="232323"/>
          <w:sz w:val="24"/>
          <w:szCs w:val="24"/>
          <w:lang w:eastAsia="ru-RU"/>
        </w:rPr>
        <w:t>фастфудом</w:t>
      </w:r>
      <w:proofErr w:type="spellEnd"/>
      <w:r w:rsidRPr="007E6C8A">
        <w:rPr>
          <w:rFonts w:ascii="Times New Roman" w:eastAsia="Times New Roman" w:hAnsi="Times New Roman" w:cs="Times New Roman"/>
          <w:color w:val="232323"/>
          <w:sz w:val="24"/>
          <w:szCs w:val="24"/>
          <w:lang w:eastAsia="ru-RU"/>
        </w:rPr>
        <w:t xml:space="preserve"> и другой вредной пищей — большинство современных детей мало двигаются и неправильно питаются, что приводит к развитию ожирения;</w:t>
      </w:r>
    </w:p>
    <w:p w:rsidR="007E6C8A" w:rsidRPr="007E6C8A" w:rsidRDefault="007E6C8A" w:rsidP="007E6C8A">
      <w:pPr>
        <w:numPr>
          <w:ilvl w:val="0"/>
          <w:numId w:val="4"/>
        </w:numPr>
        <w:shd w:val="clear" w:color="auto" w:fill="FFFFFF" w:themeFill="background1"/>
        <w:spacing w:after="120" w:line="240" w:lineRule="auto"/>
        <w:ind w:left="150"/>
        <w:jc w:val="both"/>
        <w:rPr>
          <w:rFonts w:ascii="Times New Roman" w:eastAsia="Times New Roman" w:hAnsi="Times New Roman" w:cs="Times New Roman"/>
          <w:color w:val="232323"/>
          <w:sz w:val="24"/>
          <w:szCs w:val="24"/>
          <w:lang w:eastAsia="ru-RU"/>
        </w:rPr>
      </w:pPr>
      <w:r w:rsidRPr="007E6C8A">
        <w:rPr>
          <w:rFonts w:ascii="Times New Roman" w:eastAsia="Times New Roman" w:hAnsi="Times New Roman" w:cs="Times New Roman"/>
          <w:color w:val="232323"/>
          <w:sz w:val="24"/>
          <w:szCs w:val="24"/>
          <w:lang w:eastAsia="ru-RU"/>
        </w:rPr>
        <w:t>слабая физическая подготовка;</w:t>
      </w:r>
    </w:p>
    <w:p w:rsidR="007E6C8A" w:rsidRPr="007E6C8A" w:rsidRDefault="007E6C8A" w:rsidP="007E6C8A">
      <w:pPr>
        <w:numPr>
          <w:ilvl w:val="0"/>
          <w:numId w:val="4"/>
        </w:numPr>
        <w:shd w:val="clear" w:color="auto" w:fill="FFFFFF" w:themeFill="background1"/>
        <w:spacing w:after="120" w:line="240" w:lineRule="auto"/>
        <w:ind w:left="150"/>
        <w:jc w:val="both"/>
        <w:rPr>
          <w:rFonts w:ascii="Times New Roman" w:eastAsia="Times New Roman" w:hAnsi="Times New Roman" w:cs="Times New Roman"/>
          <w:color w:val="232323"/>
          <w:sz w:val="24"/>
          <w:szCs w:val="24"/>
          <w:lang w:eastAsia="ru-RU"/>
        </w:rPr>
      </w:pPr>
      <w:r w:rsidRPr="007E6C8A">
        <w:rPr>
          <w:rFonts w:ascii="Times New Roman" w:eastAsia="Times New Roman" w:hAnsi="Times New Roman" w:cs="Times New Roman"/>
          <w:color w:val="232323"/>
          <w:sz w:val="24"/>
          <w:szCs w:val="24"/>
          <w:lang w:eastAsia="ru-RU"/>
        </w:rPr>
        <w:t>бездействие родителей, которые в силу различных причин не уделяют должного внимания физическому воспитанию ребенка.</w:t>
      </w:r>
    </w:p>
    <w:p w:rsidR="00A47D7E" w:rsidRDefault="007E6C8A" w:rsidP="007E6C8A">
      <w:pPr>
        <w:shd w:val="clear" w:color="auto" w:fill="FFFFFF" w:themeFill="background1"/>
        <w:spacing w:after="240" w:line="240" w:lineRule="auto"/>
        <w:jc w:val="both"/>
        <w:rPr>
          <w:rFonts w:ascii="Times New Roman" w:eastAsia="Times New Roman" w:hAnsi="Times New Roman" w:cs="Times New Roman"/>
          <w:color w:val="232323"/>
          <w:sz w:val="24"/>
          <w:szCs w:val="24"/>
          <w:lang w:eastAsia="ru-RU"/>
        </w:rPr>
      </w:pPr>
      <w:r w:rsidRPr="007E6C8A">
        <w:rPr>
          <w:rFonts w:ascii="Times New Roman" w:eastAsia="Times New Roman" w:hAnsi="Times New Roman" w:cs="Times New Roman"/>
          <w:color w:val="232323"/>
          <w:sz w:val="24"/>
          <w:szCs w:val="24"/>
          <w:lang w:eastAsia="ru-RU"/>
        </w:rPr>
        <w:t>Физическое воспитание дошкольников — это важнейшая составляющая формирования и развития личности. Именно в эти годы ребенок интенсивно растет, идет развитие всех основных систем организма, закладывается база духовного и физического развития.</w:t>
      </w:r>
    </w:p>
    <w:p w:rsidR="007E6C8A" w:rsidRPr="007E6C8A" w:rsidRDefault="007E6C8A" w:rsidP="007E6C8A">
      <w:pPr>
        <w:shd w:val="clear" w:color="auto" w:fill="FFFFFF" w:themeFill="background1"/>
        <w:spacing w:after="240" w:line="240" w:lineRule="auto"/>
        <w:jc w:val="both"/>
        <w:rPr>
          <w:rFonts w:ascii="Times New Roman" w:eastAsia="Times New Roman" w:hAnsi="Times New Roman" w:cs="Times New Roman"/>
          <w:color w:val="232323"/>
          <w:sz w:val="24"/>
          <w:szCs w:val="24"/>
          <w:lang w:eastAsia="ru-RU"/>
        </w:rPr>
      </w:pPr>
      <w:bookmarkStart w:id="0" w:name="_GoBack"/>
      <w:bookmarkEnd w:id="0"/>
      <w:r w:rsidRPr="007E6C8A">
        <w:rPr>
          <w:rFonts w:ascii="Times New Roman" w:eastAsia="Times New Roman" w:hAnsi="Times New Roman" w:cs="Times New Roman"/>
          <w:color w:val="232323"/>
          <w:sz w:val="24"/>
          <w:szCs w:val="24"/>
          <w:lang w:eastAsia="ru-RU"/>
        </w:rPr>
        <w:t>Правильно организованные занятия физкультурой улучшают работу сердца, сосудов, нервной системы, ускоряют метаболизм, препятствуют развитию застойных явлений, укрепляют опорно-двигательную систему, повышают иммунитет. Ребенок, который на постоянной основе занимается физкультурой, меньше болеет, быстрее растет, становится более уверенным и раскрепощенным.</w:t>
      </w:r>
    </w:p>
    <w:p w:rsidR="007E6C8A" w:rsidRPr="007E6C8A" w:rsidRDefault="007E6C8A" w:rsidP="007E6C8A">
      <w:pPr>
        <w:shd w:val="clear" w:color="auto" w:fill="FFFFFF" w:themeFill="background1"/>
        <w:spacing w:after="240" w:line="240" w:lineRule="auto"/>
        <w:jc w:val="both"/>
        <w:rPr>
          <w:rFonts w:ascii="Times New Roman" w:eastAsia="Times New Roman" w:hAnsi="Times New Roman" w:cs="Times New Roman"/>
          <w:b/>
          <w:bCs/>
          <w:color w:val="232323"/>
          <w:sz w:val="24"/>
          <w:szCs w:val="24"/>
          <w:lang w:eastAsia="ru-RU"/>
        </w:rPr>
      </w:pPr>
      <w:r w:rsidRPr="007E6C8A">
        <w:rPr>
          <w:rFonts w:ascii="Times New Roman" w:eastAsia="Times New Roman" w:hAnsi="Times New Roman" w:cs="Times New Roman"/>
          <w:b/>
          <w:bCs/>
          <w:color w:val="232323"/>
          <w:sz w:val="24"/>
          <w:szCs w:val="24"/>
          <w:lang w:eastAsia="ru-RU"/>
        </w:rPr>
        <w:t>Источники:</w:t>
      </w:r>
    </w:p>
    <w:p w:rsidR="007E6C8A" w:rsidRPr="007E6C8A" w:rsidRDefault="007E6C8A" w:rsidP="007E6C8A">
      <w:pPr>
        <w:numPr>
          <w:ilvl w:val="0"/>
          <w:numId w:val="5"/>
        </w:numPr>
        <w:shd w:val="clear" w:color="auto" w:fill="FFFFFF" w:themeFill="background1"/>
        <w:spacing w:after="0" w:line="240" w:lineRule="auto"/>
        <w:ind w:left="0"/>
        <w:jc w:val="both"/>
        <w:rPr>
          <w:rFonts w:ascii="Times New Roman" w:eastAsia="Times New Roman" w:hAnsi="Times New Roman" w:cs="Times New Roman"/>
          <w:color w:val="232323"/>
          <w:sz w:val="24"/>
          <w:szCs w:val="24"/>
          <w:lang w:eastAsia="ru-RU"/>
        </w:rPr>
      </w:pPr>
      <w:proofErr w:type="spellStart"/>
      <w:r w:rsidRPr="007E6C8A">
        <w:rPr>
          <w:rFonts w:ascii="Times New Roman" w:eastAsia="Times New Roman" w:hAnsi="Times New Roman" w:cs="Times New Roman"/>
          <w:color w:val="232323"/>
          <w:sz w:val="24"/>
          <w:szCs w:val="24"/>
          <w:lang w:eastAsia="ru-RU"/>
        </w:rPr>
        <w:t>Шоюнусова</w:t>
      </w:r>
      <w:proofErr w:type="spellEnd"/>
      <w:r w:rsidRPr="007E6C8A">
        <w:rPr>
          <w:rFonts w:ascii="Times New Roman" w:eastAsia="Times New Roman" w:hAnsi="Times New Roman" w:cs="Times New Roman"/>
          <w:color w:val="232323"/>
          <w:sz w:val="24"/>
          <w:szCs w:val="24"/>
          <w:lang w:eastAsia="ru-RU"/>
        </w:rPr>
        <w:t xml:space="preserve"> Н.Ш., </w:t>
      </w:r>
      <w:proofErr w:type="spellStart"/>
      <w:r w:rsidRPr="007E6C8A">
        <w:rPr>
          <w:rFonts w:ascii="Times New Roman" w:eastAsia="Times New Roman" w:hAnsi="Times New Roman" w:cs="Times New Roman"/>
          <w:color w:val="232323"/>
          <w:sz w:val="24"/>
          <w:szCs w:val="24"/>
          <w:lang w:eastAsia="ru-RU"/>
        </w:rPr>
        <w:t>Жуманова</w:t>
      </w:r>
      <w:proofErr w:type="spellEnd"/>
      <w:r w:rsidRPr="007E6C8A">
        <w:rPr>
          <w:rFonts w:ascii="Times New Roman" w:eastAsia="Times New Roman" w:hAnsi="Times New Roman" w:cs="Times New Roman"/>
          <w:color w:val="232323"/>
          <w:sz w:val="24"/>
          <w:szCs w:val="24"/>
          <w:lang w:eastAsia="ru-RU"/>
        </w:rPr>
        <w:t xml:space="preserve"> Л.А. Особенности физического развития детей в условиях дошкольных образовательных учреждений различного типа // Экономика и социум №3(94)-2, с. 976 - 979, 2022 г.  </w:t>
      </w:r>
    </w:p>
    <w:p w:rsidR="007E6C8A" w:rsidRPr="007E6C8A" w:rsidRDefault="007E6C8A" w:rsidP="007E6C8A">
      <w:pPr>
        <w:numPr>
          <w:ilvl w:val="0"/>
          <w:numId w:val="5"/>
        </w:numPr>
        <w:shd w:val="clear" w:color="auto" w:fill="FFFFFF" w:themeFill="background1"/>
        <w:spacing w:after="0" w:line="240" w:lineRule="auto"/>
        <w:ind w:left="0"/>
        <w:jc w:val="both"/>
        <w:rPr>
          <w:rFonts w:ascii="Times New Roman" w:eastAsia="Times New Roman" w:hAnsi="Times New Roman" w:cs="Times New Roman"/>
          <w:color w:val="232323"/>
          <w:sz w:val="24"/>
          <w:szCs w:val="24"/>
          <w:lang w:eastAsia="ru-RU"/>
        </w:rPr>
      </w:pPr>
      <w:r w:rsidRPr="007E6C8A">
        <w:rPr>
          <w:rFonts w:ascii="Times New Roman" w:eastAsia="Times New Roman" w:hAnsi="Times New Roman" w:cs="Times New Roman"/>
          <w:color w:val="232323"/>
          <w:sz w:val="24"/>
          <w:szCs w:val="24"/>
          <w:lang w:eastAsia="ru-RU"/>
        </w:rPr>
        <w:t>Орлова Ирина Игоревна, Осипов Александр Юрьевич, Карнаухов Александр Александрович, Паршин Сергей Владимирович. Влияние различных методик физического воспитания на физическое развитие мальчиков дошкольного возраста // Известия Тульского государственного университета. Физическая культура. Спорт, с. 33 - 39, 2022 г. </w:t>
      </w:r>
    </w:p>
    <w:p w:rsidR="007E6C8A" w:rsidRPr="007E6C8A" w:rsidRDefault="007E6C8A" w:rsidP="007E6C8A">
      <w:pPr>
        <w:numPr>
          <w:ilvl w:val="0"/>
          <w:numId w:val="5"/>
        </w:numPr>
        <w:shd w:val="clear" w:color="auto" w:fill="FFFFFF" w:themeFill="background1"/>
        <w:spacing w:after="0" w:line="240" w:lineRule="auto"/>
        <w:ind w:left="0"/>
        <w:jc w:val="both"/>
        <w:rPr>
          <w:rFonts w:ascii="Times New Roman" w:eastAsia="Times New Roman" w:hAnsi="Times New Roman" w:cs="Times New Roman"/>
          <w:color w:val="232323"/>
          <w:sz w:val="24"/>
          <w:szCs w:val="24"/>
          <w:lang w:eastAsia="ru-RU"/>
        </w:rPr>
      </w:pPr>
      <w:proofErr w:type="spellStart"/>
      <w:r w:rsidRPr="007E6C8A">
        <w:rPr>
          <w:rFonts w:ascii="Times New Roman" w:eastAsia="Times New Roman" w:hAnsi="Times New Roman" w:cs="Times New Roman"/>
          <w:color w:val="232323"/>
          <w:sz w:val="24"/>
          <w:szCs w:val="24"/>
          <w:lang w:eastAsia="ru-RU"/>
        </w:rPr>
        <w:t>Мередова</w:t>
      </w:r>
      <w:proofErr w:type="spellEnd"/>
      <w:r w:rsidRPr="007E6C8A">
        <w:rPr>
          <w:rFonts w:ascii="Times New Roman" w:eastAsia="Times New Roman" w:hAnsi="Times New Roman" w:cs="Times New Roman"/>
          <w:color w:val="232323"/>
          <w:sz w:val="24"/>
          <w:szCs w:val="24"/>
          <w:lang w:eastAsia="ru-RU"/>
        </w:rPr>
        <w:t xml:space="preserve"> Т.Д. Потребность в специалисте по физическому воспитанию в дошкольных учреждениях // Всемирный ученый, выпуск №15, Том 1, с. 64 - 68, 2024 г. </w:t>
      </w:r>
    </w:p>
    <w:p w:rsidR="007E6C8A" w:rsidRPr="007E6C8A" w:rsidRDefault="007E6C8A" w:rsidP="007E6C8A">
      <w:pPr>
        <w:numPr>
          <w:ilvl w:val="0"/>
          <w:numId w:val="5"/>
        </w:numPr>
        <w:shd w:val="clear" w:color="auto" w:fill="FFFFFF" w:themeFill="background1"/>
        <w:spacing w:after="0" w:line="240" w:lineRule="auto"/>
        <w:ind w:left="0"/>
        <w:jc w:val="both"/>
        <w:rPr>
          <w:rFonts w:ascii="Times New Roman" w:eastAsia="Times New Roman" w:hAnsi="Times New Roman" w:cs="Times New Roman"/>
          <w:color w:val="232323"/>
          <w:sz w:val="24"/>
          <w:szCs w:val="24"/>
          <w:lang w:eastAsia="ru-RU"/>
        </w:rPr>
      </w:pPr>
      <w:r w:rsidRPr="007E6C8A">
        <w:rPr>
          <w:rFonts w:ascii="Times New Roman" w:eastAsia="Times New Roman" w:hAnsi="Times New Roman" w:cs="Times New Roman"/>
          <w:color w:val="232323"/>
          <w:sz w:val="24"/>
          <w:szCs w:val="24"/>
          <w:lang w:eastAsia="ru-RU"/>
        </w:rPr>
        <w:t>Иванова Л.В. Организация занятий физической культурой детей старшего дошкольного возраста в дошкольных образовательных учреждениях // Символ науки №2-2, с. 47 - 50, 2023 г. </w:t>
      </w:r>
    </w:p>
    <w:p w:rsidR="007E6C8A" w:rsidRPr="007E6C8A" w:rsidRDefault="007E6C8A" w:rsidP="007E6C8A">
      <w:pPr>
        <w:numPr>
          <w:ilvl w:val="0"/>
          <w:numId w:val="5"/>
        </w:numPr>
        <w:shd w:val="clear" w:color="auto" w:fill="FFFFFF" w:themeFill="background1"/>
        <w:spacing w:after="0" w:line="240" w:lineRule="auto"/>
        <w:ind w:left="0"/>
        <w:jc w:val="both"/>
        <w:rPr>
          <w:rFonts w:ascii="Times New Roman" w:eastAsia="Times New Roman" w:hAnsi="Times New Roman" w:cs="Times New Roman"/>
          <w:color w:val="232323"/>
          <w:sz w:val="24"/>
          <w:szCs w:val="24"/>
          <w:lang w:eastAsia="ru-RU"/>
        </w:rPr>
      </w:pPr>
      <w:r w:rsidRPr="007E6C8A">
        <w:rPr>
          <w:rFonts w:ascii="Times New Roman" w:eastAsia="Times New Roman" w:hAnsi="Times New Roman" w:cs="Times New Roman"/>
          <w:color w:val="232323"/>
          <w:sz w:val="24"/>
          <w:szCs w:val="24"/>
          <w:lang w:eastAsia="ru-RU"/>
        </w:rPr>
        <w:t xml:space="preserve">Германов Геннадий Николаевич, Колесникова Екатерина Сергеевна, </w:t>
      </w:r>
      <w:proofErr w:type="spellStart"/>
      <w:r w:rsidRPr="007E6C8A">
        <w:rPr>
          <w:rFonts w:ascii="Times New Roman" w:eastAsia="Times New Roman" w:hAnsi="Times New Roman" w:cs="Times New Roman"/>
          <w:color w:val="232323"/>
          <w:sz w:val="24"/>
          <w:szCs w:val="24"/>
          <w:lang w:eastAsia="ru-RU"/>
        </w:rPr>
        <w:t>Стрижак</w:t>
      </w:r>
      <w:proofErr w:type="spellEnd"/>
      <w:r w:rsidRPr="007E6C8A">
        <w:rPr>
          <w:rFonts w:ascii="Times New Roman" w:eastAsia="Times New Roman" w:hAnsi="Times New Roman" w:cs="Times New Roman"/>
          <w:color w:val="232323"/>
          <w:sz w:val="24"/>
          <w:szCs w:val="24"/>
          <w:lang w:eastAsia="ru-RU"/>
        </w:rPr>
        <w:t xml:space="preserve"> Анатолий Петрович, </w:t>
      </w:r>
      <w:proofErr w:type="spellStart"/>
      <w:r w:rsidRPr="007E6C8A">
        <w:rPr>
          <w:rFonts w:ascii="Times New Roman" w:eastAsia="Times New Roman" w:hAnsi="Times New Roman" w:cs="Times New Roman"/>
          <w:color w:val="232323"/>
          <w:sz w:val="24"/>
          <w:szCs w:val="24"/>
          <w:lang w:eastAsia="ru-RU"/>
        </w:rPr>
        <w:t>Цуканова</w:t>
      </w:r>
      <w:proofErr w:type="spellEnd"/>
      <w:r w:rsidRPr="007E6C8A">
        <w:rPr>
          <w:rFonts w:ascii="Times New Roman" w:eastAsia="Times New Roman" w:hAnsi="Times New Roman" w:cs="Times New Roman"/>
          <w:color w:val="232323"/>
          <w:sz w:val="24"/>
          <w:szCs w:val="24"/>
          <w:lang w:eastAsia="ru-RU"/>
        </w:rPr>
        <w:t xml:space="preserve"> Екатерина Геннадьевна. Совершенствование программ дошкольного образования на основе включения упражнений из различных спортивных дисциплин // Ученые записки университета им. П. Ф. Лесгафта №5 (207), с. 107 - 114, 2022 г. </w:t>
      </w:r>
    </w:p>
    <w:p w:rsidR="007E6C8A" w:rsidRPr="007E6C8A" w:rsidRDefault="007E6C8A" w:rsidP="007E6C8A">
      <w:pPr>
        <w:shd w:val="clear" w:color="auto" w:fill="FFFFFF" w:themeFill="background1"/>
        <w:spacing w:after="240" w:line="240" w:lineRule="auto"/>
        <w:jc w:val="both"/>
        <w:rPr>
          <w:rFonts w:ascii="Times New Roman" w:eastAsia="Times New Roman" w:hAnsi="Times New Roman" w:cs="Times New Roman"/>
          <w:color w:val="232323"/>
          <w:sz w:val="24"/>
          <w:szCs w:val="24"/>
          <w:lang w:eastAsia="ru-RU"/>
        </w:rPr>
      </w:pPr>
    </w:p>
    <w:p w:rsidR="007E6C8A" w:rsidRPr="007E6C8A" w:rsidRDefault="007E6C8A" w:rsidP="007E6C8A">
      <w:pPr>
        <w:shd w:val="clear" w:color="auto" w:fill="FFFFFF" w:themeFill="background1"/>
        <w:jc w:val="both"/>
        <w:rPr>
          <w:rFonts w:ascii="Times New Roman" w:hAnsi="Times New Roman" w:cs="Times New Roman"/>
          <w:sz w:val="24"/>
          <w:szCs w:val="24"/>
        </w:rPr>
      </w:pPr>
    </w:p>
    <w:sectPr w:rsidR="007E6C8A" w:rsidRPr="007E6C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23B3E"/>
    <w:multiLevelType w:val="multilevel"/>
    <w:tmpl w:val="DC66E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CC21BE"/>
    <w:multiLevelType w:val="multilevel"/>
    <w:tmpl w:val="7C5A2704"/>
    <w:lvl w:ilvl="0">
      <w:start w:val="1"/>
      <w:numFmt w:val="bullet"/>
      <w:lvlText w:val=""/>
      <w:lvlJc w:val="left"/>
      <w:pPr>
        <w:tabs>
          <w:tab w:val="num" w:pos="1495"/>
        </w:tabs>
        <w:ind w:left="1495"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E51518"/>
    <w:multiLevelType w:val="multilevel"/>
    <w:tmpl w:val="CE646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CBF7F01"/>
    <w:multiLevelType w:val="multilevel"/>
    <w:tmpl w:val="6018E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DBD1AB4"/>
    <w:multiLevelType w:val="multilevel"/>
    <w:tmpl w:val="5C6620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EF9"/>
    <w:rsid w:val="002B4EF9"/>
    <w:rsid w:val="007E6C8A"/>
    <w:rsid w:val="00893B52"/>
    <w:rsid w:val="00A47D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FAE77"/>
  <w15:chartTrackingRefBased/>
  <w15:docId w15:val="{BF7D4FA5-FD00-4DA6-B389-2B5EAFFDF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7E6C8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7E6C8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fo-note">
    <w:name w:val="info-note"/>
    <w:basedOn w:val="a0"/>
    <w:rsid w:val="007E6C8A"/>
  </w:style>
  <w:style w:type="character" w:customStyle="1" w:styleId="20">
    <w:name w:val="Заголовок 2 Знак"/>
    <w:basedOn w:val="a0"/>
    <w:link w:val="2"/>
    <w:uiPriority w:val="9"/>
    <w:rsid w:val="007E6C8A"/>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7E6C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E6C8A"/>
    <w:rPr>
      <w:b/>
      <w:bCs/>
    </w:rPr>
  </w:style>
  <w:style w:type="character" w:styleId="a5">
    <w:name w:val="Emphasis"/>
    <w:basedOn w:val="a0"/>
    <w:uiPriority w:val="20"/>
    <w:qFormat/>
    <w:rsid w:val="007E6C8A"/>
    <w:rPr>
      <w:i/>
      <w:iCs/>
    </w:rPr>
  </w:style>
  <w:style w:type="character" w:styleId="a6">
    <w:name w:val="Hyperlink"/>
    <w:basedOn w:val="a0"/>
    <w:uiPriority w:val="99"/>
    <w:semiHidden/>
    <w:unhideWhenUsed/>
    <w:rsid w:val="007E6C8A"/>
    <w:rPr>
      <w:color w:val="0000FF"/>
      <w:u w:val="single"/>
    </w:rPr>
  </w:style>
  <w:style w:type="character" w:customStyle="1" w:styleId="10">
    <w:name w:val="Заголовок 1 Знак"/>
    <w:basedOn w:val="a0"/>
    <w:link w:val="1"/>
    <w:uiPriority w:val="9"/>
    <w:rsid w:val="007E6C8A"/>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1511">
      <w:bodyDiv w:val="1"/>
      <w:marLeft w:val="0"/>
      <w:marRight w:val="0"/>
      <w:marTop w:val="0"/>
      <w:marBottom w:val="0"/>
      <w:divBdr>
        <w:top w:val="none" w:sz="0" w:space="0" w:color="auto"/>
        <w:left w:val="none" w:sz="0" w:space="0" w:color="auto"/>
        <w:bottom w:val="none" w:sz="0" w:space="0" w:color="auto"/>
        <w:right w:val="none" w:sz="0" w:space="0" w:color="auto"/>
      </w:divBdr>
    </w:div>
    <w:div w:id="144511417">
      <w:bodyDiv w:val="1"/>
      <w:marLeft w:val="0"/>
      <w:marRight w:val="0"/>
      <w:marTop w:val="0"/>
      <w:marBottom w:val="0"/>
      <w:divBdr>
        <w:top w:val="none" w:sz="0" w:space="0" w:color="auto"/>
        <w:left w:val="none" w:sz="0" w:space="0" w:color="auto"/>
        <w:bottom w:val="none" w:sz="0" w:space="0" w:color="auto"/>
        <w:right w:val="none" w:sz="0" w:space="0" w:color="auto"/>
      </w:divBdr>
    </w:div>
    <w:div w:id="389621956">
      <w:bodyDiv w:val="1"/>
      <w:marLeft w:val="0"/>
      <w:marRight w:val="0"/>
      <w:marTop w:val="0"/>
      <w:marBottom w:val="0"/>
      <w:divBdr>
        <w:top w:val="none" w:sz="0" w:space="0" w:color="auto"/>
        <w:left w:val="none" w:sz="0" w:space="0" w:color="auto"/>
        <w:bottom w:val="none" w:sz="0" w:space="0" w:color="auto"/>
        <w:right w:val="none" w:sz="0" w:space="0" w:color="auto"/>
      </w:divBdr>
    </w:div>
    <w:div w:id="811294710">
      <w:bodyDiv w:val="1"/>
      <w:marLeft w:val="0"/>
      <w:marRight w:val="0"/>
      <w:marTop w:val="0"/>
      <w:marBottom w:val="0"/>
      <w:divBdr>
        <w:top w:val="none" w:sz="0" w:space="0" w:color="auto"/>
        <w:left w:val="none" w:sz="0" w:space="0" w:color="auto"/>
        <w:bottom w:val="none" w:sz="0" w:space="0" w:color="auto"/>
        <w:right w:val="none" w:sz="0" w:space="0" w:color="auto"/>
      </w:divBdr>
    </w:div>
    <w:div w:id="872618703">
      <w:bodyDiv w:val="1"/>
      <w:marLeft w:val="0"/>
      <w:marRight w:val="0"/>
      <w:marTop w:val="0"/>
      <w:marBottom w:val="0"/>
      <w:divBdr>
        <w:top w:val="none" w:sz="0" w:space="0" w:color="auto"/>
        <w:left w:val="none" w:sz="0" w:space="0" w:color="auto"/>
        <w:bottom w:val="none" w:sz="0" w:space="0" w:color="auto"/>
        <w:right w:val="none" w:sz="0" w:space="0" w:color="auto"/>
      </w:divBdr>
    </w:div>
    <w:div w:id="967515769">
      <w:bodyDiv w:val="1"/>
      <w:marLeft w:val="0"/>
      <w:marRight w:val="0"/>
      <w:marTop w:val="0"/>
      <w:marBottom w:val="0"/>
      <w:divBdr>
        <w:top w:val="none" w:sz="0" w:space="0" w:color="auto"/>
        <w:left w:val="none" w:sz="0" w:space="0" w:color="auto"/>
        <w:bottom w:val="none" w:sz="0" w:space="0" w:color="auto"/>
        <w:right w:val="none" w:sz="0" w:space="0" w:color="auto"/>
      </w:divBdr>
    </w:div>
    <w:div w:id="1006830688">
      <w:bodyDiv w:val="1"/>
      <w:marLeft w:val="0"/>
      <w:marRight w:val="0"/>
      <w:marTop w:val="0"/>
      <w:marBottom w:val="0"/>
      <w:divBdr>
        <w:top w:val="none" w:sz="0" w:space="0" w:color="auto"/>
        <w:left w:val="none" w:sz="0" w:space="0" w:color="auto"/>
        <w:bottom w:val="none" w:sz="0" w:space="0" w:color="auto"/>
        <w:right w:val="none" w:sz="0" w:space="0" w:color="auto"/>
      </w:divBdr>
    </w:div>
    <w:div w:id="1091967085">
      <w:bodyDiv w:val="1"/>
      <w:marLeft w:val="0"/>
      <w:marRight w:val="0"/>
      <w:marTop w:val="0"/>
      <w:marBottom w:val="0"/>
      <w:divBdr>
        <w:top w:val="none" w:sz="0" w:space="0" w:color="auto"/>
        <w:left w:val="none" w:sz="0" w:space="0" w:color="auto"/>
        <w:bottom w:val="none" w:sz="0" w:space="0" w:color="auto"/>
        <w:right w:val="none" w:sz="0" w:space="0" w:color="auto"/>
      </w:divBdr>
    </w:div>
    <w:div w:id="1306469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1198</Words>
  <Characters>6835</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Гимназия5</dc:creator>
  <cp:keywords/>
  <dc:description/>
  <cp:lastModifiedBy>Гимназия5</cp:lastModifiedBy>
  <cp:revision>3</cp:revision>
  <dcterms:created xsi:type="dcterms:W3CDTF">2025-12-18T03:40:00Z</dcterms:created>
  <dcterms:modified xsi:type="dcterms:W3CDTF">2025-12-18T03:54:00Z</dcterms:modified>
</cp:coreProperties>
</file>