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C81" w:rsidRPr="004A6DC9" w:rsidRDefault="001C65D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A6DC9">
        <w:rPr>
          <w:rFonts w:ascii="Times New Roman" w:hAnsi="Times New Roman" w:cs="Times New Roman"/>
          <w:sz w:val="28"/>
          <w:szCs w:val="28"/>
        </w:rPr>
        <w:t>Мазурова</w:t>
      </w:r>
      <w:proofErr w:type="spellEnd"/>
      <w:r w:rsidRPr="004A6DC9">
        <w:rPr>
          <w:rFonts w:ascii="Times New Roman" w:hAnsi="Times New Roman" w:cs="Times New Roman"/>
          <w:sz w:val="28"/>
          <w:szCs w:val="28"/>
        </w:rPr>
        <w:t xml:space="preserve"> В.Б. применение вторсырья на уроках труда (технологии), кружках</w:t>
      </w:r>
    </w:p>
    <w:p w:rsidR="00FB2284" w:rsidRDefault="00FB2284" w:rsidP="00FB228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B2284">
        <w:rPr>
          <w:rFonts w:ascii="Times New Roman" w:hAnsi="Times New Roman" w:cs="Times New Roman"/>
          <w:b/>
          <w:sz w:val="32"/>
          <w:szCs w:val="32"/>
        </w:rPr>
        <w:t>«Вторая жизнь пластика</w:t>
      </w:r>
      <w:r w:rsidR="00E60C1B">
        <w:rPr>
          <w:rFonts w:ascii="Times New Roman" w:hAnsi="Times New Roman" w:cs="Times New Roman"/>
          <w:b/>
          <w:sz w:val="32"/>
          <w:szCs w:val="32"/>
        </w:rPr>
        <w:t xml:space="preserve"> на уроках труда</w:t>
      </w:r>
      <w:r w:rsidRPr="00FB2284">
        <w:rPr>
          <w:rFonts w:ascii="Times New Roman" w:hAnsi="Times New Roman" w:cs="Times New Roman"/>
          <w:b/>
          <w:sz w:val="32"/>
          <w:szCs w:val="32"/>
        </w:rPr>
        <w:t>»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A44BC5" w:rsidRPr="004A6DC9" w:rsidRDefault="00A44BC5" w:rsidP="00A44BC5">
      <w:pPr>
        <w:pStyle w:val="a4"/>
        <w:shd w:val="clear" w:color="auto" w:fill="FFFFFF"/>
        <w:spacing w:before="0" w:beforeAutospacing="0" w:after="335" w:afterAutospacing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bCs/>
          <w:color w:val="333333"/>
          <w:sz w:val="23"/>
          <w:szCs w:val="23"/>
        </w:rPr>
        <w:t> </w:t>
      </w:r>
      <w:r w:rsidRPr="004A6DC9">
        <w:rPr>
          <w:b/>
          <w:bCs/>
          <w:sz w:val="28"/>
          <w:szCs w:val="28"/>
        </w:rPr>
        <w:t>Какой вред наносят отходы пластика</w:t>
      </w:r>
      <w:r w:rsidRPr="004A6DC9">
        <w:rPr>
          <w:rFonts w:ascii="Arial" w:hAnsi="Arial" w:cs="Arial"/>
          <w:sz w:val="23"/>
          <w:szCs w:val="23"/>
        </w:rPr>
        <w:t>.</w:t>
      </w:r>
    </w:p>
    <w:p w:rsidR="00A44BC5" w:rsidRPr="00A44BC5" w:rsidRDefault="00A44BC5" w:rsidP="00A44BC5">
      <w:pPr>
        <w:pStyle w:val="a4"/>
        <w:shd w:val="clear" w:color="auto" w:fill="FFFFFF"/>
        <w:spacing w:before="0" w:beforeAutospacing="0" w:after="335" w:afterAutospacing="0"/>
        <w:rPr>
          <w:sz w:val="28"/>
          <w:szCs w:val="28"/>
        </w:rPr>
      </w:pPr>
      <w:r w:rsidRPr="00A44BC5">
        <w:rPr>
          <w:sz w:val="28"/>
          <w:szCs w:val="28"/>
        </w:rPr>
        <w:t>Знают в мире все народы,</w:t>
      </w:r>
    </w:p>
    <w:p w:rsidR="00A44BC5" w:rsidRPr="00A44BC5" w:rsidRDefault="00A44BC5" w:rsidP="00A44BC5">
      <w:pPr>
        <w:pStyle w:val="a4"/>
        <w:shd w:val="clear" w:color="auto" w:fill="FFFFFF"/>
        <w:spacing w:before="0" w:beforeAutospacing="0" w:after="335" w:afterAutospacing="0"/>
        <w:rPr>
          <w:sz w:val="28"/>
          <w:szCs w:val="28"/>
        </w:rPr>
      </w:pPr>
      <w:r w:rsidRPr="00A44BC5">
        <w:rPr>
          <w:sz w:val="28"/>
          <w:szCs w:val="28"/>
        </w:rPr>
        <w:t>Каждый должен это знать,</w:t>
      </w:r>
    </w:p>
    <w:p w:rsidR="00A44BC5" w:rsidRPr="00A44BC5" w:rsidRDefault="00A44BC5" w:rsidP="00A44BC5">
      <w:pPr>
        <w:pStyle w:val="a4"/>
        <w:shd w:val="clear" w:color="auto" w:fill="FFFFFF"/>
        <w:spacing w:before="0" w:beforeAutospacing="0" w:after="335" w:afterAutospacing="0"/>
        <w:rPr>
          <w:sz w:val="28"/>
          <w:szCs w:val="28"/>
        </w:rPr>
      </w:pPr>
      <w:r w:rsidRPr="00A44BC5">
        <w:rPr>
          <w:sz w:val="28"/>
          <w:szCs w:val="28"/>
        </w:rPr>
        <w:t>Что все твёрдые отходы</w:t>
      </w:r>
    </w:p>
    <w:p w:rsidR="00A44BC5" w:rsidRPr="00A44BC5" w:rsidRDefault="00A44BC5" w:rsidP="00A44BC5">
      <w:pPr>
        <w:pStyle w:val="a4"/>
        <w:shd w:val="clear" w:color="auto" w:fill="FFFFFF"/>
        <w:spacing w:before="0" w:beforeAutospacing="0" w:after="335" w:afterAutospacing="0"/>
        <w:rPr>
          <w:sz w:val="28"/>
          <w:szCs w:val="28"/>
        </w:rPr>
      </w:pPr>
      <w:r w:rsidRPr="00A44BC5">
        <w:rPr>
          <w:sz w:val="28"/>
          <w:szCs w:val="28"/>
        </w:rPr>
        <w:t>Очень важно разделять.</w:t>
      </w:r>
    </w:p>
    <w:p w:rsidR="00A44BC5" w:rsidRPr="00A44BC5" w:rsidRDefault="00A44BC5" w:rsidP="00A44BC5">
      <w:pPr>
        <w:pStyle w:val="a4"/>
        <w:shd w:val="clear" w:color="auto" w:fill="FFFFFF"/>
        <w:spacing w:before="0" w:beforeAutospacing="0" w:after="335" w:afterAutospacing="0"/>
        <w:rPr>
          <w:sz w:val="28"/>
          <w:szCs w:val="28"/>
        </w:rPr>
      </w:pPr>
      <w:r w:rsidRPr="00A44BC5">
        <w:rPr>
          <w:sz w:val="28"/>
          <w:szCs w:val="28"/>
        </w:rPr>
        <w:t>Много пластиковой тары</w:t>
      </w:r>
    </w:p>
    <w:p w:rsidR="00A44BC5" w:rsidRPr="00A44BC5" w:rsidRDefault="00A44BC5" w:rsidP="00A44BC5">
      <w:pPr>
        <w:pStyle w:val="a4"/>
        <w:shd w:val="clear" w:color="auto" w:fill="FFFFFF"/>
        <w:spacing w:before="0" w:beforeAutospacing="0" w:after="335" w:afterAutospacing="0"/>
        <w:rPr>
          <w:sz w:val="28"/>
          <w:szCs w:val="28"/>
        </w:rPr>
      </w:pPr>
      <w:r w:rsidRPr="00A44BC5">
        <w:rPr>
          <w:sz w:val="28"/>
          <w:szCs w:val="28"/>
        </w:rPr>
        <w:t>Мы используем в быту.</w:t>
      </w:r>
    </w:p>
    <w:p w:rsidR="00A44BC5" w:rsidRPr="00A44BC5" w:rsidRDefault="00A44BC5" w:rsidP="00A44BC5">
      <w:pPr>
        <w:pStyle w:val="a4"/>
        <w:shd w:val="clear" w:color="auto" w:fill="FFFFFF"/>
        <w:spacing w:before="0" w:beforeAutospacing="0" w:after="335" w:afterAutospacing="0"/>
        <w:rPr>
          <w:sz w:val="28"/>
          <w:szCs w:val="28"/>
        </w:rPr>
      </w:pPr>
      <w:r w:rsidRPr="00A44BC5">
        <w:rPr>
          <w:sz w:val="28"/>
          <w:szCs w:val="28"/>
        </w:rPr>
        <w:t>Надо чтоб мы понимали,</w:t>
      </w:r>
    </w:p>
    <w:p w:rsidR="00A44BC5" w:rsidRPr="00A44BC5" w:rsidRDefault="00A44BC5" w:rsidP="00A44BC5">
      <w:pPr>
        <w:pStyle w:val="a4"/>
        <w:shd w:val="clear" w:color="auto" w:fill="FFFFFF"/>
        <w:spacing w:before="0" w:beforeAutospacing="0" w:after="335" w:afterAutospacing="0"/>
        <w:rPr>
          <w:sz w:val="28"/>
          <w:szCs w:val="28"/>
        </w:rPr>
      </w:pPr>
      <w:r w:rsidRPr="00A44BC5">
        <w:rPr>
          <w:sz w:val="28"/>
          <w:szCs w:val="28"/>
        </w:rPr>
        <w:t>Что ей губим мы среду.</w:t>
      </w:r>
    </w:p>
    <w:p w:rsidR="00A44BC5" w:rsidRPr="00A44BC5" w:rsidRDefault="00A44BC5" w:rsidP="00A44BC5">
      <w:pPr>
        <w:pStyle w:val="a4"/>
        <w:shd w:val="clear" w:color="auto" w:fill="FFFFFF"/>
        <w:spacing w:before="0" w:beforeAutospacing="0" w:after="335" w:afterAutospacing="0"/>
        <w:rPr>
          <w:sz w:val="28"/>
          <w:szCs w:val="28"/>
        </w:rPr>
      </w:pPr>
      <w:r w:rsidRPr="00A44BC5">
        <w:rPr>
          <w:sz w:val="28"/>
          <w:szCs w:val="28"/>
        </w:rPr>
        <w:t>Пластик очень долговечен,</w:t>
      </w:r>
    </w:p>
    <w:p w:rsidR="00A44BC5" w:rsidRPr="00A44BC5" w:rsidRDefault="00A44BC5" w:rsidP="00A44BC5">
      <w:pPr>
        <w:pStyle w:val="a4"/>
        <w:shd w:val="clear" w:color="auto" w:fill="FFFFFF"/>
        <w:spacing w:before="0" w:beforeAutospacing="0" w:after="335" w:afterAutospacing="0"/>
        <w:rPr>
          <w:sz w:val="28"/>
          <w:szCs w:val="28"/>
        </w:rPr>
      </w:pPr>
      <w:r w:rsidRPr="00A44BC5">
        <w:rPr>
          <w:sz w:val="28"/>
          <w:szCs w:val="28"/>
        </w:rPr>
        <w:t>Существует сотни лет.</w:t>
      </w:r>
    </w:p>
    <w:p w:rsidR="00A44BC5" w:rsidRPr="00A44BC5" w:rsidRDefault="00A44BC5" w:rsidP="00A44BC5">
      <w:pPr>
        <w:pStyle w:val="a4"/>
        <w:shd w:val="clear" w:color="auto" w:fill="FFFFFF"/>
        <w:spacing w:before="0" w:beforeAutospacing="0" w:after="335" w:afterAutospacing="0"/>
        <w:rPr>
          <w:sz w:val="28"/>
          <w:szCs w:val="28"/>
        </w:rPr>
      </w:pPr>
      <w:r w:rsidRPr="00A44BC5">
        <w:rPr>
          <w:sz w:val="28"/>
          <w:szCs w:val="28"/>
        </w:rPr>
        <w:t>И природе же, конечно,</w:t>
      </w:r>
    </w:p>
    <w:p w:rsidR="00A44BC5" w:rsidRPr="00A44BC5" w:rsidRDefault="00A44BC5" w:rsidP="00A44BC5">
      <w:pPr>
        <w:pStyle w:val="a4"/>
        <w:shd w:val="clear" w:color="auto" w:fill="FFFFFF"/>
        <w:spacing w:before="0" w:beforeAutospacing="0" w:after="335" w:afterAutospacing="0"/>
        <w:rPr>
          <w:sz w:val="28"/>
          <w:szCs w:val="28"/>
        </w:rPr>
      </w:pPr>
      <w:r w:rsidRPr="00A44BC5">
        <w:rPr>
          <w:sz w:val="28"/>
          <w:szCs w:val="28"/>
        </w:rPr>
        <w:t>Он наносит тяжкий вред.</w:t>
      </w:r>
    </w:p>
    <w:p w:rsidR="00A44BC5" w:rsidRPr="00A44BC5" w:rsidRDefault="00A44BC5" w:rsidP="00A44BC5">
      <w:pPr>
        <w:pStyle w:val="a4"/>
        <w:shd w:val="clear" w:color="auto" w:fill="FFFFFF"/>
        <w:spacing w:before="0" w:beforeAutospacing="0" w:after="335" w:afterAutospacing="0"/>
        <w:rPr>
          <w:sz w:val="28"/>
          <w:szCs w:val="28"/>
        </w:rPr>
      </w:pPr>
      <w:r w:rsidRPr="00A44BC5">
        <w:rPr>
          <w:sz w:val="28"/>
          <w:szCs w:val="28"/>
        </w:rPr>
        <w:t>Нет живых суще</w:t>
      </w:r>
      <w:proofErr w:type="gramStart"/>
      <w:r w:rsidRPr="00A44BC5">
        <w:rPr>
          <w:sz w:val="28"/>
          <w:szCs w:val="28"/>
        </w:rPr>
        <w:t>ств в пр</w:t>
      </w:r>
      <w:proofErr w:type="gramEnd"/>
      <w:r w:rsidRPr="00A44BC5">
        <w:rPr>
          <w:sz w:val="28"/>
          <w:szCs w:val="28"/>
        </w:rPr>
        <w:t>ироде,</w:t>
      </w:r>
    </w:p>
    <w:p w:rsidR="00A44BC5" w:rsidRPr="00A44BC5" w:rsidRDefault="00A44BC5" w:rsidP="00A44BC5">
      <w:pPr>
        <w:pStyle w:val="a4"/>
        <w:shd w:val="clear" w:color="auto" w:fill="FFFFFF"/>
        <w:spacing w:before="0" w:beforeAutospacing="0" w:after="335" w:afterAutospacing="0"/>
        <w:rPr>
          <w:sz w:val="28"/>
          <w:szCs w:val="28"/>
        </w:rPr>
      </w:pPr>
      <w:r w:rsidRPr="00A44BC5">
        <w:rPr>
          <w:sz w:val="28"/>
          <w:szCs w:val="28"/>
        </w:rPr>
        <w:t>Чтобы пластик разлагать.</w:t>
      </w:r>
    </w:p>
    <w:p w:rsidR="00A44BC5" w:rsidRPr="00A44BC5" w:rsidRDefault="00A44BC5" w:rsidP="00A44BC5">
      <w:pPr>
        <w:pStyle w:val="a4"/>
        <w:shd w:val="clear" w:color="auto" w:fill="FFFFFF"/>
        <w:spacing w:before="0" w:beforeAutospacing="0" w:after="335" w:afterAutospacing="0"/>
        <w:rPr>
          <w:sz w:val="28"/>
          <w:szCs w:val="28"/>
        </w:rPr>
      </w:pPr>
      <w:r w:rsidRPr="00A44BC5">
        <w:rPr>
          <w:sz w:val="28"/>
          <w:szCs w:val="28"/>
        </w:rPr>
        <w:t>От него ведь вред огромный</w:t>
      </w:r>
    </w:p>
    <w:p w:rsidR="00A44BC5" w:rsidRPr="00A44BC5" w:rsidRDefault="00A44BC5" w:rsidP="00A44BC5">
      <w:pPr>
        <w:pStyle w:val="a4"/>
        <w:shd w:val="clear" w:color="auto" w:fill="FFFFFF"/>
        <w:spacing w:before="0" w:beforeAutospacing="0" w:after="335" w:afterAutospacing="0"/>
        <w:rPr>
          <w:sz w:val="28"/>
          <w:szCs w:val="28"/>
        </w:rPr>
      </w:pPr>
      <w:r w:rsidRPr="00A44BC5">
        <w:rPr>
          <w:sz w:val="28"/>
          <w:szCs w:val="28"/>
        </w:rPr>
        <w:t>Это надо всем понять!</w:t>
      </w:r>
    </w:p>
    <w:p w:rsidR="00A44BC5" w:rsidRPr="00A44BC5" w:rsidRDefault="00A44BC5" w:rsidP="00A44BC5">
      <w:pPr>
        <w:pStyle w:val="a4"/>
        <w:shd w:val="clear" w:color="auto" w:fill="FFFFFF"/>
        <w:spacing w:before="0" w:beforeAutospacing="0" w:after="335" w:afterAutospacing="0"/>
        <w:rPr>
          <w:sz w:val="28"/>
          <w:szCs w:val="28"/>
        </w:rPr>
      </w:pPr>
      <w:r w:rsidRPr="00A44BC5">
        <w:rPr>
          <w:sz w:val="28"/>
          <w:szCs w:val="28"/>
        </w:rPr>
        <w:t>Пластик сильно загрязняет</w:t>
      </w:r>
    </w:p>
    <w:p w:rsidR="00A44BC5" w:rsidRPr="00A44BC5" w:rsidRDefault="00A44BC5" w:rsidP="00A44BC5">
      <w:pPr>
        <w:pStyle w:val="a4"/>
        <w:shd w:val="clear" w:color="auto" w:fill="FFFFFF"/>
        <w:spacing w:before="0" w:beforeAutospacing="0" w:after="335" w:afterAutospacing="0"/>
        <w:rPr>
          <w:sz w:val="28"/>
          <w:szCs w:val="28"/>
        </w:rPr>
      </w:pPr>
      <w:r w:rsidRPr="00A44BC5">
        <w:rPr>
          <w:sz w:val="28"/>
          <w:szCs w:val="28"/>
        </w:rPr>
        <w:t>Океаны и моря.</w:t>
      </w:r>
    </w:p>
    <w:p w:rsidR="00A44BC5" w:rsidRPr="00A44BC5" w:rsidRDefault="00A44BC5" w:rsidP="00A44BC5">
      <w:pPr>
        <w:pStyle w:val="a4"/>
        <w:shd w:val="clear" w:color="auto" w:fill="FFFFFF"/>
        <w:spacing w:before="0" w:beforeAutospacing="0" w:after="335" w:afterAutospacing="0"/>
        <w:rPr>
          <w:sz w:val="28"/>
          <w:szCs w:val="28"/>
        </w:rPr>
      </w:pPr>
      <w:r w:rsidRPr="00A44BC5">
        <w:rPr>
          <w:sz w:val="28"/>
          <w:szCs w:val="28"/>
        </w:rPr>
        <w:t>Он всю воду отравляет</w:t>
      </w:r>
    </w:p>
    <w:p w:rsidR="00A44BC5" w:rsidRPr="00A44BC5" w:rsidRDefault="00A44BC5" w:rsidP="00A44BC5">
      <w:pPr>
        <w:pStyle w:val="a4"/>
        <w:shd w:val="clear" w:color="auto" w:fill="FFFFFF"/>
        <w:spacing w:before="0" w:beforeAutospacing="0" w:after="335" w:afterAutospacing="0"/>
        <w:rPr>
          <w:sz w:val="28"/>
          <w:szCs w:val="28"/>
        </w:rPr>
      </w:pPr>
      <w:r w:rsidRPr="00A44BC5">
        <w:rPr>
          <w:sz w:val="28"/>
          <w:szCs w:val="28"/>
        </w:rPr>
        <w:lastRenderedPageBreak/>
        <w:t>Им заполнена Земля.</w:t>
      </w:r>
    </w:p>
    <w:p w:rsidR="00A44BC5" w:rsidRPr="00A44BC5" w:rsidRDefault="00A44BC5" w:rsidP="00A44BC5">
      <w:pPr>
        <w:pStyle w:val="a4"/>
        <w:shd w:val="clear" w:color="auto" w:fill="FFFFFF"/>
        <w:spacing w:before="0" w:beforeAutospacing="0" w:after="335" w:afterAutospacing="0"/>
        <w:rPr>
          <w:sz w:val="28"/>
          <w:szCs w:val="28"/>
        </w:rPr>
      </w:pPr>
      <w:r w:rsidRPr="00A44BC5">
        <w:rPr>
          <w:sz w:val="28"/>
          <w:szCs w:val="28"/>
        </w:rPr>
        <w:t>Выделяет он ведь газы</w:t>
      </w:r>
    </w:p>
    <w:p w:rsidR="00A44BC5" w:rsidRPr="00A44BC5" w:rsidRDefault="00A44BC5" w:rsidP="00A44BC5">
      <w:pPr>
        <w:pStyle w:val="a4"/>
        <w:shd w:val="clear" w:color="auto" w:fill="FFFFFF"/>
        <w:spacing w:before="0" w:beforeAutospacing="0" w:after="335" w:afterAutospacing="0"/>
        <w:rPr>
          <w:sz w:val="28"/>
          <w:szCs w:val="28"/>
        </w:rPr>
      </w:pPr>
      <w:r w:rsidRPr="00A44BC5">
        <w:rPr>
          <w:sz w:val="28"/>
          <w:szCs w:val="28"/>
        </w:rPr>
        <w:t>Во все щелины среды.</w:t>
      </w:r>
    </w:p>
    <w:p w:rsidR="00A44BC5" w:rsidRPr="00A44BC5" w:rsidRDefault="00A44BC5" w:rsidP="00A44BC5">
      <w:pPr>
        <w:pStyle w:val="a4"/>
        <w:shd w:val="clear" w:color="auto" w:fill="FFFFFF"/>
        <w:spacing w:before="0" w:beforeAutospacing="0" w:after="335" w:afterAutospacing="0"/>
        <w:rPr>
          <w:sz w:val="28"/>
          <w:szCs w:val="28"/>
        </w:rPr>
      </w:pPr>
      <w:r w:rsidRPr="00A44BC5">
        <w:rPr>
          <w:sz w:val="28"/>
          <w:szCs w:val="28"/>
        </w:rPr>
        <w:t>От пакетов гибнут даже</w:t>
      </w:r>
    </w:p>
    <w:p w:rsidR="00A44BC5" w:rsidRPr="00A44BC5" w:rsidRDefault="00A44BC5" w:rsidP="00A44BC5">
      <w:pPr>
        <w:pStyle w:val="a4"/>
        <w:shd w:val="clear" w:color="auto" w:fill="FFFFFF"/>
        <w:spacing w:before="0" w:beforeAutospacing="0" w:after="335" w:afterAutospacing="0"/>
        <w:rPr>
          <w:sz w:val="28"/>
          <w:szCs w:val="28"/>
        </w:rPr>
      </w:pPr>
      <w:r w:rsidRPr="00A44BC5">
        <w:rPr>
          <w:sz w:val="28"/>
          <w:szCs w:val="28"/>
        </w:rPr>
        <w:t>Очень мощные киты.</w:t>
      </w:r>
    </w:p>
    <w:p w:rsidR="00526C3B" w:rsidRPr="00526C3B" w:rsidRDefault="00526C3B" w:rsidP="00E60C1B">
      <w:pPr>
        <w:rPr>
          <w:rFonts w:ascii="Times New Roman" w:hAnsi="Times New Roman" w:cs="Times New Roman"/>
          <w:b/>
          <w:sz w:val="28"/>
          <w:szCs w:val="28"/>
        </w:rPr>
      </w:pPr>
      <w:r w:rsidRPr="00526C3B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Описание работы:</w:t>
      </w:r>
      <w:r w:rsidRPr="00526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Данная работа рассчитана на детей среднего и старшего школьного возраста, педагогов, родителей и творческих людей. Может использоваться на уроках </w:t>
      </w:r>
      <w:r w:rsidR="00E60C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труда</w:t>
      </w:r>
      <w:r w:rsidRPr="00526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кружках декоративно-прикладной направленности и в повседневной жизни для полезного и интересного времяпровождения.</w:t>
      </w:r>
    </w:p>
    <w:p w:rsidR="00526C3B" w:rsidRDefault="00FB2284" w:rsidP="00E60C1B">
      <w:pPr>
        <w:jc w:val="both"/>
        <w:rPr>
          <w:rFonts w:ascii="Times New Roman" w:eastAsia="Arial" w:hAnsi="Times New Roman"/>
          <w:sz w:val="28"/>
          <w:szCs w:val="28"/>
          <w:shd w:val="clear" w:color="auto" w:fill="FFFFFF"/>
        </w:rPr>
      </w:pPr>
      <w:r w:rsidRPr="00FB2284">
        <w:rPr>
          <w:rFonts w:ascii="Times New Roman" w:hAnsi="Times New Roman"/>
          <w:b/>
          <w:bCs/>
          <w:color w:val="000000"/>
          <w:sz w:val="28"/>
          <w:szCs w:val="28"/>
        </w:rPr>
        <w:t>Актуальность</w:t>
      </w:r>
      <w:r w:rsidRPr="00FB2284">
        <w:rPr>
          <w:rFonts w:ascii="Times New Roman" w:hAnsi="Times New Roman"/>
          <w:bCs/>
          <w:color w:val="000000"/>
          <w:sz w:val="28"/>
          <w:szCs w:val="28"/>
        </w:rPr>
        <w:t xml:space="preserve"> этой темы на уроках труда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связана с глобальной проблемой вреда пластика на окружающую среду, на загрязнение планеты. </w:t>
      </w:r>
      <w:r>
        <w:rPr>
          <w:rFonts w:ascii="Times New Roman" w:eastAsia="Arial" w:hAnsi="Times New Roman"/>
          <w:sz w:val="28"/>
          <w:szCs w:val="28"/>
          <w:shd w:val="clear" w:color="auto" w:fill="FFFFFF"/>
        </w:rPr>
        <w:t>Большинство из нас выросло в эпоху, когда пластик формирует наше окружение. Давайте посмотрим, что вокруг нас - контейнеры для еды, бутылки, контейнеры для косметики и туалетных принадлежностей, игрушки, сумки, упаковки и т.д.</w:t>
      </w:r>
    </w:p>
    <w:p w:rsidR="00526C3B" w:rsidRPr="00E60C1B" w:rsidRDefault="00FB2284" w:rsidP="00E60C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 </w:t>
      </w:r>
      <w:r w:rsidR="00526C3B">
        <w:rPr>
          <w:rFonts w:ascii="Times New Roman" w:hAnsi="Times New Roman"/>
          <w:b/>
          <w:bCs/>
          <w:sz w:val="28"/>
          <w:szCs w:val="28"/>
        </w:rPr>
        <w:t xml:space="preserve">Гипотеза: </w:t>
      </w:r>
      <w:r w:rsidR="00E60C1B" w:rsidRPr="00E60C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Чтобы сохранить наш дом и окружающую среду чистыми и красивыми, необходимо правильно распоряжаться теми вещами, которы</w:t>
      </w:r>
      <w:r w:rsidR="001C65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 становятся ненужными.  </w:t>
      </w:r>
      <w:r w:rsidR="00E60C1B" w:rsidRPr="00E60C1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60C1B" w:rsidRPr="00E60C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Задачу воспитания гражданина нельзя решать успешно без приобщения подрастающего поколения к духовному богатству своего народа, его культуре, органической частью которое является народное искусство.</w:t>
      </w:r>
      <w:r w:rsidR="00E60C1B" w:rsidRPr="00E60C1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60C1B" w:rsidRPr="00E60C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Прикладные художественные виды труда в виде народных ремесел возникли в глубокой древности.</w:t>
      </w:r>
      <w:r w:rsidR="00E60C1B" w:rsidRPr="00E60C1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60C1B" w:rsidRPr="00E60C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Российский народ всегда славился своими умельцами, которые могли и великолепный храм построить, и чудо – карету смастерить, и золотом украшенные костюмы сшить. Мастерство у российских людей всегда было в почете, а те, кто обладал им, пользовались большим авторитетом. Мастер – умелец гордиться своим ремеслом, находил в нем радость, счастье, основу благополучия.</w:t>
      </w:r>
      <w:r w:rsidR="00E60C1B" w:rsidRPr="00E60C1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60C1B" w:rsidRPr="00E60C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человека любой профессии бывает желание собственными руками сделать, что - либо полезное, интересное, красивое. </w:t>
      </w:r>
      <w:proofErr w:type="spellStart"/>
      <w:r w:rsidR="00E60C1B" w:rsidRPr="00E60C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Неис</w:t>
      </w:r>
      <w:r w:rsidR="001C65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секаемая</w:t>
      </w:r>
      <w:proofErr w:type="spellEnd"/>
      <w:r w:rsidR="00E60C1B" w:rsidRPr="00E60C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фантазия, изобретательность и творческая смелость любителей мастерить. Их работы отличаются оригинальностью и красотой, простотой изготовления.</w:t>
      </w:r>
      <w:r w:rsidR="00E60C1B" w:rsidRPr="00E60C1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60C1B" w:rsidRPr="00E60C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Человек, который делает подарки своими руками, тратит часы в кропотливом </w:t>
      </w:r>
      <w:r w:rsidR="00E60C1B" w:rsidRPr="00E60C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труде, вкладывает душу, мастерство, и поэтому</w:t>
      </w:r>
      <w:r w:rsidR="001C65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такие подарки особенно приятны </w:t>
      </w:r>
      <w:r w:rsidR="00E60C1B" w:rsidRPr="00E60C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поднимают настроение.</w:t>
      </w:r>
      <w:r w:rsidR="00E60C1B" w:rsidRPr="00E60C1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60C1B" w:rsidRPr="00E60C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Сейчас все чаще с экрана телевизора слышишь об эксклюзивных подарках, существующих в единственном экземпляре. Вот такими как раз и являются самодельные подарки. С каждым годом они все больше входят в моду. Выбор подарка дело не легкое. Задача облегчается, если давно знаешь человека, его вкусы, интересы, наклонности. Да, что и говорить, приятно дарить подарки просто так, без всякого повода: тогда удовольствие доставляешь не только тому, кому преподнести подарок, но и себе. По желанию любой материал можно превратить в веселую игрушку, нарядное украшение, подарочный сувенир, всевозможные поделки к праздникам.</w:t>
      </w:r>
      <w:r w:rsidR="00E60C1B" w:rsidRPr="00E60C1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60C1B" w:rsidRPr="00E60C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последнее время стало очень популярно дарить на праздники, различные подарки ручной работы. И это не случайно, ведь подобные вещи значительно отличаются от стандартных штамповок, в каждой из них обязательно живет своя душа, хранится тепло, любовь и ласка создающих их человеческих рук, и к тому же зачастую они изготавливаются специально для какой - то конкретной личности.</w:t>
      </w:r>
      <w:r w:rsidR="00E60C1B" w:rsidRPr="00E60C1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60C1B" w:rsidRPr="00E60C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Подобные подарки изготавливаются при помощи многих различных техник рукодельного мастерства из совершенно разных и порой достаточно доступных бросовых материалов. К примеру, можно изготовить очень красивый декоративный веер для интерьера из обычных одноразовых пластиковых вилок или картину - мозаику из яичной скорлупы.</w:t>
      </w:r>
      <w:r w:rsidR="00E60C1B" w:rsidRPr="00E60C1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60C1B" w:rsidRPr="00E60C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Участвуя вместе </w:t>
      </w:r>
      <w:r w:rsidR="001C65D5" w:rsidRPr="00E60C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E60C1B" w:rsidRPr="00E60C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взрослыми в оформление выставки, дети развивают активность, самостоятельность, инициативу, умение воспринимать действительность и конструировать художественный образ, воображение, гибкость и оригинальность мышления, художественную интуицию.</w:t>
      </w:r>
    </w:p>
    <w:p w:rsidR="00526C3B" w:rsidRPr="00526C3B" w:rsidRDefault="00526C3B" w:rsidP="00E60C1B">
      <w:pPr>
        <w:rPr>
          <w:rFonts w:ascii="Times New Roman" w:hAnsi="Times New Roman" w:cs="Times New Roman"/>
          <w:b/>
          <w:sz w:val="28"/>
          <w:szCs w:val="28"/>
        </w:rPr>
      </w:pPr>
      <w:r w:rsidRPr="00526C3B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26C3B" w:rsidRPr="00FB2284" w:rsidRDefault="00526C3B" w:rsidP="00E60C1B">
      <w:pPr>
        <w:numPr>
          <w:ilvl w:val="0"/>
          <w:numId w:val="1"/>
        </w:numPr>
        <w:shd w:val="clear" w:color="auto" w:fill="FFFFFF"/>
        <w:spacing w:before="134" w:after="134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2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Сформировать представления о возможности рационального использования отходов</w:t>
      </w:r>
      <w:r w:rsidRPr="00FB22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6C3B" w:rsidRPr="00FB2284" w:rsidRDefault="00526C3B" w:rsidP="00E60C1B">
      <w:pPr>
        <w:numPr>
          <w:ilvl w:val="0"/>
          <w:numId w:val="1"/>
        </w:numPr>
        <w:shd w:val="clear" w:color="auto" w:fill="FFFFFF"/>
        <w:spacing w:before="100" w:beforeAutospacing="1" w:after="134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2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Развивать творческое воображение и фантазию</w:t>
      </w:r>
      <w:r w:rsidRPr="00FB2284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 использовании бросового материала.</w:t>
      </w:r>
    </w:p>
    <w:p w:rsidR="00526C3B" w:rsidRDefault="00526C3B" w:rsidP="00E60C1B">
      <w:pPr>
        <w:numPr>
          <w:ilvl w:val="0"/>
          <w:numId w:val="1"/>
        </w:numPr>
        <w:shd w:val="clear" w:color="auto" w:fill="FFFFFF"/>
        <w:spacing w:before="100" w:beforeAutospacing="1" w:after="134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2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Воспитывать бережное отношение к окружающей среде</w:t>
      </w:r>
      <w:r w:rsidRPr="00FB2284">
        <w:rPr>
          <w:rFonts w:ascii="Times New Roman" w:eastAsia="Times New Roman" w:hAnsi="Times New Roman" w:cs="Times New Roman"/>
          <w:sz w:val="28"/>
          <w:szCs w:val="28"/>
          <w:lang w:eastAsia="ru-RU"/>
        </w:rPr>
        <w:t> через работу с отходами.</w:t>
      </w:r>
    </w:p>
    <w:p w:rsidR="00A44BC5" w:rsidRPr="00A44BC5" w:rsidRDefault="00E60C1B" w:rsidP="00A44BC5">
      <w:pPr>
        <w:numPr>
          <w:ilvl w:val="0"/>
          <w:numId w:val="2"/>
        </w:numPr>
        <w:shd w:val="clear" w:color="auto" w:fill="FFFFFF"/>
        <w:spacing w:before="134" w:after="134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C1B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Задачи:</w:t>
      </w:r>
      <w:r w:rsidRPr="00E60C1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44BC5" w:rsidRPr="00A44B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Образовательные</w:t>
      </w:r>
      <w:r w:rsidR="00A44BC5" w:rsidRPr="00A44BC5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обучить технике изготовления поделок, умению вырезать детали по шаблонам, обрабатывать материал (например, пламенем свечи).</w:t>
      </w:r>
    </w:p>
    <w:p w:rsidR="00A44BC5" w:rsidRPr="00A44BC5" w:rsidRDefault="00A44BC5" w:rsidP="00A44BC5">
      <w:pPr>
        <w:numPr>
          <w:ilvl w:val="0"/>
          <w:numId w:val="2"/>
        </w:numPr>
        <w:shd w:val="clear" w:color="auto" w:fill="FFFFFF"/>
        <w:spacing w:before="100" w:beforeAutospacing="1" w:after="134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B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Развивающие</w:t>
      </w:r>
      <w:r w:rsidRPr="00A44BC5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формировать знание о нормах и правилах поведения в природе, вырабатывать потребность в общении с природой.</w:t>
      </w:r>
    </w:p>
    <w:p w:rsidR="00A44BC5" w:rsidRPr="00A44BC5" w:rsidRDefault="00A44BC5" w:rsidP="00A44BC5">
      <w:pPr>
        <w:numPr>
          <w:ilvl w:val="0"/>
          <w:numId w:val="2"/>
        </w:numPr>
        <w:shd w:val="clear" w:color="auto" w:fill="FFFFFF"/>
        <w:spacing w:before="100" w:beforeAutospacing="1" w:after="134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B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Воспитывающие</w:t>
      </w:r>
      <w:r w:rsidRPr="00A44BC5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воспитывать у детей чувство ответственности за своё поведение в природе, формировать трудолюбие, аккуратность.</w:t>
      </w:r>
    </w:p>
    <w:p w:rsidR="00E60C1B" w:rsidRDefault="00A44BC5" w:rsidP="00E60C1B">
      <w:pPr>
        <w:numPr>
          <w:ilvl w:val="0"/>
          <w:numId w:val="2"/>
        </w:numPr>
        <w:shd w:val="clear" w:color="auto" w:fill="FFFFFF"/>
        <w:spacing w:before="100" w:beforeAutospacing="1" w:after="134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B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Экологические</w:t>
      </w:r>
      <w:r w:rsidRPr="00A44BC5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изготовление изделий из бросового материала способствует уменьшению загрязнения природы твёрдыми бытовыми отходами.</w:t>
      </w:r>
    </w:p>
    <w:p w:rsidR="00A83487" w:rsidRPr="00A83487" w:rsidRDefault="004A6DC9" w:rsidP="00A83487">
      <w:pPr>
        <w:shd w:val="clear" w:color="auto" w:fill="FFFFFF"/>
        <w:spacing w:before="402" w:after="134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6D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Историческая справка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переработке пластика.</w:t>
      </w:r>
    </w:p>
    <w:p w:rsidR="00A83487" w:rsidRPr="00A83487" w:rsidRDefault="00A83487" w:rsidP="00A83487">
      <w:pPr>
        <w:numPr>
          <w:ilvl w:val="0"/>
          <w:numId w:val="7"/>
        </w:numPr>
        <w:shd w:val="clear" w:color="auto" w:fill="FFFFFF"/>
        <w:spacing w:before="134" w:after="134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D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Первые разработки в сфере переработки пластика</w:t>
      </w:r>
      <w:r w:rsidRPr="00A83487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появились в 1940-х и 1950-х годах. Включали механическую переработку — измельчение и плавление для производства вторичных продуктов.</w:t>
      </w:r>
    </w:p>
    <w:p w:rsidR="00A83487" w:rsidRPr="00A83487" w:rsidRDefault="00A83487" w:rsidP="00A83487">
      <w:pPr>
        <w:numPr>
          <w:ilvl w:val="0"/>
          <w:numId w:val="7"/>
        </w:numPr>
        <w:shd w:val="clear" w:color="auto" w:fill="FFFFFF"/>
        <w:spacing w:before="100" w:beforeAutospacing="1" w:after="134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D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Серьёзное внимание проблеме переработки пластика</w:t>
      </w:r>
      <w:r w:rsidRPr="00A83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было уделено в 1970-е годы, когда было основано международное движение по охране окружающей среды и устойчивому развитию. В этот период разработали первые способы переработки пластиковых бутылок и упаковки, начались исследования в области </w:t>
      </w:r>
      <w:proofErr w:type="spellStart"/>
      <w:r w:rsidRPr="00A8348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биоразлагаемых</w:t>
      </w:r>
      <w:proofErr w:type="spellEnd"/>
      <w:r w:rsidRPr="00A83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пластиков.</w:t>
      </w:r>
    </w:p>
    <w:p w:rsidR="00A83487" w:rsidRPr="00A83487" w:rsidRDefault="00A83487" w:rsidP="00A83487">
      <w:pPr>
        <w:numPr>
          <w:ilvl w:val="0"/>
          <w:numId w:val="7"/>
        </w:numPr>
        <w:shd w:val="clear" w:color="auto" w:fill="FFFFFF"/>
        <w:spacing w:before="100" w:beforeAutospacing="1" w:after="134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D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1980-х годов</w:t>
      </w:r>
      <w:r w:rsidRPr="00A83487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началось интенсивное развитие технологий механической и химической переработки пластика, пиролиза и других инновационных методов.</w:t>
      </w:r>
    </w:p>
    <w:p w:rsidR="00A83487" w:rsidRPr="00A83487" w:rsidRDefault="00A83487" w:rsidP="00A83487">
      <w:pPr>
        <w:numPr>
          <w:ilvl w:val="0"/>
          <w:numId w:val="7"/>
        </w:numPr>
        <w:shd w:val="clear" w:color="auto" w:fill="FFFFFF"/>
        <w:spacing w:before="100" w:before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D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1988 году</w:t>
      </w:r>
      <w:r w:rsidRPr="00A83487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общество Индустрии пластмасс (SPI) приняло единую международную маркировку, которая помогает определить тип пластика, его свойства и возможность переработки.</w:t>
      </w:r>
    </w:p>
    <w:p w:rsidR="00E60C1B" w:rsidRPr="00E60C1B" w:rsidRDefault="00526C3B" w:rsidP="00E60C1B">
      <w:pPr>
        <w:pStyle w:val="a4"/>
        <w:shd w:val="clear" w:color="auto" w:fill="FFFFFF"/>
        <w:spacing w:line="276" w:lineRule="auto"/>
        <w:jc w:val="both"/>
        <w:rPr>
          <w:sz w:val="28"/>
          <w:szCs w:val="28"/>
        </w:rPr>
      </w:pPr>
      <w:r w:rsidRPr="00526C3B">
        <w:rPr>
          <w:rFonts w:eastAsia="Arial"/>
          <w:b/>
          <w:sz w:val="28"/>
          <w:szCs w:val="28"/>
          <w:shd w:val="clear" w:color="auto" w:fill="FFFFFF"/>
        </w:rPr>
        <w:t>Решение:</w:t>
      </w:r>
      <w:r>
        <w:rPr>
          <w:rFonts w:eastAsia="Arial"/>
          <w:sz w:val="28"/>
          <w:szCs w:val="28"/>
          <w:shd w:val="clear" w:color="auto" w:fill="FFFFFF"/>
        </w:rPr>
        <w:t xml:space="preserve"> </w:t>
      </w:r>
      <w:r w:rsidR="00FB2284">
        <w:rPr>
          <w:rFonts w:eastAsia="Arial"/>
          <w:sz w:val="28"/>
          <w:szCs w:val="28"/>
          <w:shd w:val="clear" w:color="auto" w:fill="FFFFFF"/>
        </w:rPr>
        <w:t xml:space="preserve"> Но, ведь если </w:t>
      </w:r>
      <w:r>
        <w:rPr>
          <w:rFonts w:eastAsia="Arial"/>
          <w:sz w:val="28"/>
          <w:szCs w:val="28"/>
          <w:shd w:val="clear" w:color="auto" w:fill="FFFFFF"/>
        </w:rPr>
        <w:t xml:space="preserve">хорошо подумать, то можно </w:t>
      </w:r>
      <w:r w:rsidR="00FB2284">
        <w:rPr>
          <w:rFonts w:eastAsia="Arial"/>
          <w:sz w:val="28"/>
          <w:szCs w:val="28"/>
          <w:shd w:val="clear" w:color="auto" w:fill="FFFFFF"/>
        </w:rPr>
        <w:t xml:space="preserve">найти </w:t>
      </w:r>
      <w:r>
        <w:rPr>
          <w:rFonts w:eastAsia="Arial"/>
          <w:sz w:val="28"/>
          <w:szCs w:val="28"/>
          <w:shd w:val="clear" w:color="auto" w:fill="FFFFFF"/>
        </w:rPr>
        <w:t xml:space="preserve">хорошее применение этим отходам. Этим мы и занимаемся на уроках труда.                </w:t>
      </w:r>
      <w:r w:rsidR="00FB2284" w:rsidRPr="00FB2284">
        <w:rPr>
          <w:sz w:val="28"/>
          <w:szCs w:val="28"/>
        </w:rPr>
        <w:t>Что же можно сделать с пластиковыми упаковками, что бы подарить ненужным предметам вторую жизнь? Ведь давая «мусору» вторую жизнь мы тем самым, по мере возможности, поможем нашей Земле.</w:t>
      </w:r>
      <w:r>
        <w:rPr>
          <w:sz w:val="28"/>
          <w:szCs w:val="28"/>
        </w:rPr>
        <w:t xml:space="preserve">                                 </w:t>
      </w:r>
      <w:r w:rsidR="00FB2284" w:rsidRPr="00FB2284">
        <w:rPr>
          <w:sz w:val="28"/>
          <w:szCs w:val="28"/>
        </w:rPr>
        <w:t>Можно придумать много полезных вещей, в которые можно превратить использованные пластиковые бутылки</w:t>
      </w:r>
      <w:r w:rsidRPr="00526C3B">
        <w:rPr>
          <w:sz w:val="28"/>
          <w:szCs w:val="28"/>
        </w:rPr>
        <w:t xml:space="preserve"> </w:t>
      </w:r>
      <w:r w:rsidRPr="00FB2284">
        <w:rPr>
          <w:sz w:val="28"/>
          <w:szCs w:val="28"/>
        </w:rPr>
        <w:t>стаканчики для карандашей, скрепок или мелких игрушек, применив обрывки упаковочной бумаги.</w:t>
      </w:r>
      <w:r>
        <w:rPr>
          <w:sz w:val="28"/>
          <w:szCs w:val="28"/>
        </w:rPr>
        <w:t xml:space="preserve"> </w:t>
      </w:r>
      <w:r w:rsidR="00E60C1B" w:rsidRPr="00E60C1B">
        <w:rPr>
          <w:color w:val="000000"/>
          <w:sz w:val="28"/>
          <w:szCs w:val="28"/>
          <w:shd w:val="clear" w:color="auto" w:fill="FFFFFF"/>
        </w:rPr>
        <w:t>Сколько удивительных и необычных и зачастую просто уникальных шедевров можно изготовить из обычных пластиковых бутылок, которые мы ежедневно отправляем в мусорное ведро. Пластиковые бутылки, это удивительный материал для поделок, они валяются у нас просто под ногами, практически ничего не стоят и благодаря им, нет никакой необходимости в покупке дорогостоящих расходных материалов для самобытного творчества и самовыражения.</w:t>
      </w:r>
      <w:r w:rsidR="00E60C1B" w:rsidRPr="00E60C1B">
        <w:rPr>
          <w:color w:val="000000"/>
          <w:sz w:val="28"/>
          <w:szCs w:val="28"/>
        </w:rPr>
        <w:br/>
      </w:r>
      <w:r w:rsidR="00E60C1B" w:rsidRPr="00E60C1B">
        <w:rPr>
          <w:color w:val="000000"/>
          <w:sz w:val="28"/>
          <w:szCs w:val="28"/>
          <w:shd w:val="clear" w:color="auto" w:fill="FFFFFF"/>
        </w:rPr>
        <w:t xml:space="preserve">Пластиковая бутылка, пожалуй, самая популярная тара для множества </w:t>
      </w:r>
      <w:r w:rsidR="00E60C1B" w:rsidRPr="00E60C1B">
        <w:rPr>
          <w:color w:val="000000"/>
          <w:sz w:val="28"/>
          <w:szCs w:val="28"/>
          <w:shd w:val="clear" w:color="auto" w:fill="FFFFFF"/>
        </w:rPr>
        <w:lastRenderedPageBreak/>
        <w:t>различных напитков. А ведь использовать её можно и после опустошения её содержимого. Для кого-то не существует другого способа применить пустую пластиковую бутылку, как только лишь по прямому её назначению – что-то туда налить. Но, из пластиковых бутылок можно изготовить поделки для сада, огорода, дачи, детской площадки, так же игрушки, сувениры и многое другое.</w:t>
      </w:r>
    </w:p>
    <w:p w:rsidR="00FB2284" w:rsidRDefault="00A83487" w:rsidP="00E60C1B">
      <w:pPr>
        <w:pStyle w:val="a4"/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B2284" w:rsidRPr="00FB2284">
        <w:rPr>
          <w:sz w:val="28"/>
          <w:szCs w:val="28"/>
        </w:rPr>
        <w:t>А главное ваша фантазия и желание внести лепту в дело спасения нашей планеты.</w:t>
      </w:r>
    </w:p>
    <w:p w:rsidR="004A6DC9" w:rsidRPr="004A6DC9" w:rsidRDefault="004A6DC9" w:rsidP="00E60C1B">
      <w:pPr>
        <w:pStyle w:val="a4"/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 w:rsidRPr="004A6DC9">
        <w:rPr>
          <w:b/>
          <w:sz w:val="28"/>
          <w:szCs w:val="28"/>
        </w:rPr>
        <w:t>Из пластиковых отходов можно с детьми изготовить много полезных вещей.</w:t>
      </w:r>
    </w:p>
    <w:p w:rsidR="00A83487" w:rsidRPr="00A83487" w:rsidRDefault="00A83487" w:rsidP="00A83487">
      <w:pPr>
        <w:shd w:val="clear" w:color="auto" w:fill="FFFFFF"/>
        <w:spacing w:before="402" w:after="134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Изготовление цветов</w:t>
      </w:r>
    </w:p>
    <w:p w:rsidR="00A83487" w:rsidRPr="00A83487" w:rsidRDefault="00A83487" w:rsidP="00A83487">
      <w:pPr>
        <w:numPr>
          <w:ilvl w:val="0"/>
          <w:numId w:val="3"/>
        </w:numPr>
        <w:shd w:val="clear" w:color="auto" w:fill="FFFFFF"/>
        <w:spacing w:before="134" w:after="134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4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Тропические цветы</w:t>
      </w:r>
      <w:r w:rsidRPr="00A83487">
        <w:rPr>
          <w:rFonts w:ascii="Times New Roman" w:eastAsia="Times New Roman" w:hAnsi="Times New Roman" w:cs="Times New Roman"/>
          <w:sz w:val="28"/>
          <w:szCs w:val="28"/>
          <w:lang w:eastAsia="ru-RU"/>
        </w:rPr>
        <w:t> из бутылок разного размера и формы. Понадобятся клей, ножницы, шило, толстая прочная нить, проволока, краски, бусины. Нужно отрезать от бутылки горлышко, надрезать и сформировать лепестки. Закруглённую форму придаст нагревание: опалить края на свече и формировать цветы, отгибая и складывая. Толстая проволока подойдёт для стебля, а тонкая — для тычинок. Из крупной бусины получится сердцевина, после чего достаточно собрать цветок воедино.</w:t>
      </w:r>
    </w:p>
    <w:p w:rsidR="00A83487" w:rsidRPr="00A83487" w:rsidRDefault="00A83487" w:rsidP="00A83487">
      <w:pPr>
        <w:numPr>
          <w:ilvl w:val="0"/>
          <w:numId w:val="3"/>
        </w:numPr>
        <w:shd w:val="clear" w:color="auto" w:fill="FFFFFF"/>
        <w:spacing w:before="100" w:before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4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Подсолнухи</w:t>
      </w:r>
      <w:r w:rsidRPr="00A8348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Нарезать крупные лепестки из бутылочного пластика, с двух сторон выкрасить их жёлтой краской. После высыхания краски сделать отверстия у основания лепестков. При помощи проволоки собрать их в подсолнух. Для изготовления серединки пригодится бутылочное донышко, для стебля — металлический стержень.</w:t>
      </w:r>
    </w:p>
    <w:p w:rsidR="00A83487" w:rsidRPr="00A83487" w:rsidRDefault="00A83487" w:rsidP="00A83487">
      <w:pPr>
        <w:shd w:val="clear" w:color="auto" w:fill="FFFFFF"/>
        <w:spacing w:before="402" w:after="134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34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Фигурки</w:t>
      </w:r>
    </w:p>
    <w:p w:rsidR="00A83487" w:rsidRPr="00A83487" w:rsidRDefault="00A83487" w:rsidP="00A83487">
      <w:pPr>
        <w:numPr>
          <w:ilvl w:val="0"/>
          <w:numId w:val="4"/>
        </w:numPr>
        <w:shd w:val="clear" w:color="auto" w:fill="FFFFFF"/>
        <w:spacing w:before="134" w:after="134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4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Садовые фигуры</w:t>
      </w:r>
      <w:r w:rsidRPr="00A83487">
        <w:rPr>
          <w:rFonts w:ascii="Times New Roman" w:eastAsia="Times New Roman" w:hAnsi="Times New Roman" w:cs="Times New Roman"/>
          <w:sz w:val="28"/>
          <w:szCs w:val="28"/>
          <w:lang w:eastAsia="ru-RU"/>
        </w:rPr>
        <w:t> из пластиковых бутылок. Например, пальмы: взять коричневые и зелёные бутылки, обрезать нижние части и нанизывать их одну на другую.</w:t>
      </w:r>
    </w:p>
    <w:p w:rsidR="00A83487" w:rsidRPr="00A83487" w:rsidRDefault="00A83487" w:rsidP="00A83487">
      <w:pPr>
        <w:numPr>
          <w:ilvl w:val="0"/>
          <w:numId w:val="4"/>
        </w:numPr>
        <w:shd w:val="clear" w:color="auto" w:fill="FFFFFF"/>
        <w:spacing w:before="100" w:before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4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Декоративные фигурки</w:t>
      </w:r>
      <w:r w:rsidRPr="00A83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Например, зайчик с лапками и ушками для хранения конфет, котики, сова (наклеить крылья и глаза с </w:t>
      </w:r>
      <w:proofErr w:type="gramStart"/>
      <w:r w:rsidRPr="00A8348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бумажной</w:t>
      </w:r>
      <w:proofErr w:type="gramEnd"/>
      <w:r w:rsidRPr="00A83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83487">
        <w:rPr>
          <w:rFonts w:ascii="Times New Roman" w:eastAsia="Times New Roman" w:hAnsi="Times New Roman" w:cs="Times New Roman"/>
          <w:sz w:val="28"/>
          <w:szCs w:val="28"/>
          <w:lang w:eastAsia="ru-RU"/>
        </w:rPr>
        <w:t>юбкой-перьями</w:t>
      </w:r>
      <w:proofErr w:type="spellEnd"/>
      <w:r w:rsidRPr="00A83487">
        <w:rPr>
          <w:rFonts w:ascii="Times New Roman" w:eastAsia="Times New Roman" w:hAnsi="Times New Roman" w:cs="Times New Roman"/>
          <w:sz w:val="28"/>
          <w:szCs w:val="28"/>
          <w:lang w:eastAsia="ru-RU"/>
        </w:rPr>
        <w:t>). Если оклеить пластиковую бутылку шишками и нарисовать мордочку, получится осенний ёжик с носом-крышечкой.</w:t>
      </w:r>
    </w:p>
    <w:p w:rsidR="00A83487" w:rsidRPr="00A83487" w:rsidRDefault="00A83487" w:rsidP="00A83487">
      <w:pPr>
        <w:spacing w:before="402" w:after="134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34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Декор</w:t>
      </w:r>
    </w:p>
    <w:p w:rsidR="00A83487" w:rsidRPr="00A83487" w:rsidRDefault="00A83487" w:rsidP="00A83487">
      <w:pPr>
        <w:numPr>
          <w:ilvl w:val="0"/>
          <w:numId w:val="5"/>
        </w:numPr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4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Украшения из пластиковых бутылок</w:t>
      </w:r>
      <w:r w:rsidRPr="00A83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Например, цветы из квадратных заготовок, которые придают форму цветочка: делают разрезы с четырёх сторон </w:t>
      </w:r>
      <w:proofErr w:type="gramStart"/>
      <w:r w:rsidRPr="00A834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середине</w:t>
      </w:r>
      <w:proofErr w:type="gramEnd"/>
      <w:r w:rsidRPr="00A83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каждой стороны, скругляют ножницами каждый лепесток с двух сторон. Середину заготовки прокалывают шилом или силовой </w:t>
      </w:r>
      <w:r w:rsidRPr="00A834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кнопкой, опаливают над свечкой, держа заготовку выше пламени. Из заготовок собирают цветы, на леску надевают бисер и бусины, затем два конца лески продевают в заготовки.  </w:t>
      </w:r>
    </w:p>
    <w:p w:rsidR="00A83487" w:rsidRPr="00A83487" w:rsidRDefault="00A83487" w:rsidP="00A83487">
      <w:pPr>
        <w:spacing w:before="402" w:after="134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34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Ночники</w:t>
      </w:r>
    </w:p>
    <w:p w:rsidR="00A83487" w:rsidRDefault="00A83487" w:rsidP="00A83487">
      <w:pPr>
        <w:numPr>
          <w:ilvl w:val="0"/>
          <w:numId w:val="6"/>
        </w:numPr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4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Ночник из пластиковых бутылок</w:t>
      </w:r>
      <w:r w:rsidRPr="00A83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Понадобятся пластиковые бутылки, ножницы, паяльник для обработки листиков, тонкая проволока для скручивания веточек, стальная проволока для каркаса. Нужно разрезать пластиковые бутылки на кусочки, придать каждому кусочку форму листика, </w:t>
      </w:r>
      <w:proofErr w:type="spellStart"/>
      <w:r w:rsidRPr="00A834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подплавить</w:t>
      </w:r>
      <w:proofErr w:type="spellEnd"/>
      <w:r w:rsidRPr="00A83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срезы паяльником. В каждом листике проплавить раскалённой иголкой по паре дырочек для проволоки. Тонкую проволоку для веточек нарезать на кусочки длиной 15–20 см. В каждом листике продевать проволочку через дырочки, возле основания листика концы проволочек скручивать на 10–15 мм. Формировать веточку, оставляя концы проволочек не менее 2 см. Листики следует чередовать по размеру и цвету. Для каркаса взять 5 кусков стальной проволоки по 60–70 см, согнуть их </w:t>
      </w:r>
      <w:proofErr w:type="spellStart"/>
      <w:proofErr w:type="gramStart"/>
      <w:r w:rsidRPr="00A83487">
        <w:rPr>
          <w:rFonts w:ascii="Times New Roman" w:eastAsia="Times New Roman" w:hAnsi="Times New Roman" w:cs="Times New Roman"/>
          <w:sz w:val="28"/>
          <w:szCs w:val="28"/>
          <w:lang w:eastAsia="ru-RU"/>
        </w:rPr>
        <w:t>С-образно</w:t>
      </w:r>
      <w:proofErr w:type="spellEnd"/>
      <w:proofErr w:type="gramEnd"/>
      <w:r w:rsidRPr="00A83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вставить в кольцо пластика, оставив 5-угольную дырку в центре. На это сооружение накручивать веточки, начинать лучше снизу, далее — путём наложения по принципу черепицы.  </w:t>
      </w:r>
    </w:p>
    <w:p w:rsidR="004A6DC9" w:rsidRPr="00F24A57" w:rsidRDefault="004A6DC9" w:rsidP="00F24A57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4A6DC9">
        <w:rPr>
          <w:rFonts w:ascii="Times New Roman" w:hAnsi="Times New Roman" w:cs="Times New Roman"/>
          <w:color w:val="050D0C"/>
          <w:sz w:val="28"/>
          <w:szCs w:val="28"/>
        </w:rPr>
        <w:t>Красивые горшочки</w:t>
      </w:r>
      <w:r>
        <w:rPr>
          <w:rFonts w:ascii="Times New Roman" w:hAnsi="Times New Roman" w:cs="Times New Roman"/>
          <w:color w:val="050D0C"/>
          <w:sz w:val="28"/>
          <w:szCs w:val="28"/>
        </w:rPr>
        <w:t xml:space="preserve">.                                                                                                 </w:t>
      </w:r>
      <w:r w:rsidRPr="00F24A57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Для создания горшочков нам потребуется:</w:t>
      </w:r>
      <w:r w:rsidR="00F24A57" w:rsidRPr="00F24A57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                                                     </w:t>
      </w:r>
      <w:r w:rsidRPr="00F24A57">
        <w:rPr>
          <w:rFonts w:ascii="Times New Roman" w:hAnsi="Times New Roman" w:cs="Times New Roman"/>
          <w:b w:val="0"/>
          <w:color w:val="auto"/>
          <w:sz w:val="28"/>
          <w:szCs w:val="28"/>
        </w:rPr>
        <w:t>пластиковые бутылки; калька или маркер; ножницы; краска; маркер</w:t>
      </w:r>
      <w:r w:rsidRPr="00F24A57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4A6DC9" w:rsidRPr="00F24A57" w:rsidRDefault="004A6DC9" w:rsidP="00F24A57">
      <w:pPr>
        <w:pStyle w:val="3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24A57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>Алгоритм создания</w:t>
      </w:r>
      <w:r w:rsidR="00F24A57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 xml:space="preserve">.                                                                                                   </w:t>
      </w:r>
      <w:r w:rsidRPr="00F24A5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Для создания уникальных горшочков можно использовать пластиковые бутылки емкостью 1–1,5 литра. Чтобы придать каждому из них индивидуальный облик, можно использовать кальку или маркер, чтобы нарисовать на бутылках забавных </w:t>
      </w:r>
      <w:proofErr w:type="gramStart"/>
      <w:r w:rsidRPr="00F24A57">
        <w:rPr>
          <w:rFonts w:ascii="Times New Roman" w:hAnsi="Times New Roman" w:cs="Times New Roman"/>
          <w:b w:val="0"/>
          <w:color w:val="auto"/>
          <w:sz w:val="28"/>
          <w:szCs w:val="28"/>
        </w:rPr>
        <w:t>зверюшек</w:t>
      </w:r>
      <w:proofErr w:type="gramEnd"/>
      <w:r w:rsidRPr="00F24A57">
        <w:rPr>
          <w:rFonts w:ascii="Times New Roman" w:hAnsi="Times New Roman" w:cs="Times New Roman"/>
          <w:b w:val="0"/>
          <w:color w:val="auto"/>
          <w:sz w:val="28"/>
          <w:szCs w:val="28"/>
        </w:rPr>
        <w:t>, таких как зайчик, поросенок или лягушонок, включая ушки и хвост.</w:t>
      </w:r>
      <w:r w:rsidR="00F24A57" w:rsidRPr="00F24A57">
        <w:rPr>
          <w:b w:val="0"/>
          <w:sz w:val="28"/>
          <w:szCs w:val="28"/>
        </w:rPr>
        <w:t xml:space="preserve">                                    </w:t>
      </w:r>
      <w:r w:rsidR="00F24A57">
        <w:rPr>
          <w:b w:val="0"/>
          <w:sz w:val="28"/>
          <w:szCs w:val="28"/>
        </w:rPr>
        <w:t xml:space="preserve">                                         </w:t>
      </w:r>
      <w:r w:rsidRPr="00F24A5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Далее следует аккуратно обрезать верхушку каждой бутылки и вырезать ножницами по контуру ушки и глазки для </w:t>
      </w:r>
      <w:proofErr w:type="gramStart"/>
      <w:r w:rsidRPr="00F24A57">
        <w:rPr>
          <w:rFonts w:ascii="Times New Roman" w:hAnsi="Times New Roman" w:cs="Times New Roman"/>
          <w:b w:val="0"/>
          <w:color w:val="auto"/>
          <w:sz w:val="28"/>
          <w:szCs w:val="28"/>
        </w:rPr>
        <w:t>зверюшек</w:t>
      </w:r>
      <w:proofErr w:type="gramEnd"/>
      <w:r w:rsidRPr="00F24A5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Затем можно покрасить каждую бутылку в желаемый цвет и дождаться ее высыхания. После этого можно дорисовать глазки, нос и ротик для каждой </w:t>
      </w:r>
      <w:proofErr w:type="gramStart"/>
      <w:r w:rsidRPr="00F24A57">
        <w:rPr>
          <w:rFonts w:ascii="Times New Roman" w:hAnsi="Times New Roman" w:cs="Times New Roman"/>
          <w:b w:val="0"/>
          <w:color w:val="auto"/>
          <w:sz w:val="28"/>
          <w:szCs w:val="28"/>
        </w:rPr>
        <w:t>зверюшки</w:t>
      </w:r>
      <w:proofErr w:type="gramEnd"/>
      <w:r w:rsidRPr="00F24A57">
        <w:rPr>
          <w:rFonts w:ascii="Times New Roman" w:hAnsi="Times New Roman" w:cs="Times New Roman"/>
          <w:b w:val="0"/>
          <w:color w:val="auto"/>
          <w:sz w:val="28"/>
          <w:szCs w:val="28"/>
        </w:rPr>
        <w:t>, чтобы придать им больше выразительности.</w:t>
      </w:r>
      <w:r w:rsidR="00F24A57" w:rsidRPr="00F24A57">
        <w:rPr>
          <w:b w:val="0"/>
          <w:sz w:val="28"/>
          <w:szCs w:val="28"/>
        </w:rPr>
        <w:t xml:space="preserve">                </w:t>
      </w:r>
      <w:r w:rsidR="00F24A57">
        <w:rPr>
          <w:b w:val="0"/>
          <w:sz w:val="28"/>
          <w:szCs w:val="28"/>
        </w:rPr>
        <w:t xml:space="preserve">                                                                             </w:t>
      </w:r>
      <w:r w:rsidRPr="00F24A57">
        <w:rPr>
          <w:rFonts w:ascii="Times New Roman" w:hAnsi="Times New Roman" w:cs="Times New Roman"/>
          <w:b w:val="0"/>
          <w:color w:val="auto"/>
          <w:sz w:val="28"/>
          <w:szCs w:val="28"/>
        </w:rPr>
        <w:t>Такие оригинальные горшочки станут прекрасным подарком для любой хозяйки, которая оценит вашу заботу и творческий подход.</w:t>
      </w:r>
    </w:p>
    <w:p w:rsidR="004A6DC9" w:rsidRDefault="00D9267F" w:rsidP="004A6DC9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6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Заключительный этап.</w:t>
      </w:r>
    </w:p>
    <w:p w:rsidR="00D9267F" w:rsidRDefault="00D9267F" w:rsidP="00D9267F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Педагог организует выставку готовых работ. Предлагает обсудить изделия, обращает внимание на аккуратность, каждый ученик рассказывает о своей работе, даёт оценку работам одноклассников.</w:t>
      </w:r>
    </w:p>
    <w:p w:rsidR="00D9267F" w:rsidRDefault="00D9267F" w:rsidP="00D9267F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Вопросы:  </w:t>
      </w:r>
    </w:p>
    <w:p w:rsidR="00D9267F" w:rsidRDefault="00D9267F" w:rsidP="00D9267F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lastRenderedPageBreak/>
        <w:t>-Что же делать с отходами, предметами, ставшими непригодными для использования? Куда их девать? (утилизировать или дать новую жизнь)</w:t>
      </w:r>
    </w:p>
    <w:p w:rsidR="00D9267F" w:rsidRDefault="00D9267F" w:rsidP="00D9267F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-Какие виды вторичного сырья вы знаете? (</w:t>
      </w:r>
      <w:r>
        <w:rPr>
          <w:rStyle w:val="c2"/>
          <w:color w:val="000000"/>
          <w:sz w:val="28"/>
          <w:szCs w:val="28"/>
          <w:shd w:val="clear" w:color="auto" w:fill="FBFBFB"/>
        </w:rPr>
        <w:t>макулатура, пластмасса, металлолом, резина, стекло)</w:t>
      </w:r>
    </w:p>
    <w:p w:rsidR="00D9267F" w:rsidRDefault="00D9267F" w:rsidP="00D9267F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-Какой самый распространенный вид вторичного сырья? (пластмасса)</w:t>
      </w:r>
    </w:p>
    <w:p w:rsidR="00D9267F" w:rsidRDefault="00D9267F" w:rsidP="00D9267F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-Приведите примеры изделий из переработанного пластика (вазы, органайзер, ландшафтный декор)</w:t>
      </w:r>
    </w:p>
    <w:p w:rsidR="00D9267F" w:rsidRDefault="00D9267F" w:rsidP="00D9267F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-Назовите 3 страны, которые используют сортировку мусора (Германия, Австрия, Швеция)</w:t>
      </w:r>
    </w:p>
    <w:p w:rsidR="00D9267F" w:rsidRDefault="00D9267F" w:rsidP="00D9267F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</w:t>
      </w:r>
      <w:r>
        <w:rPr>
          <w:rStyle w:val="c8"/>
          <w:rFonts w:ascii="Helvetica Neue" w:hAnsi="Helvetica Neue"/>
          <w:color w:val="000000"/>
          <w:sz w:val="21"/>
          <w:szCs w:val="21"/>
          <w:shd w:val="clear" w:color="auto" w:fill="FFFFFF"/>
        </w:rPr>
        <w:t> 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Как вы считаете, можно ли выбрасывать полиэтиленовые пакеты, пленку вместе с бытовыми отходами? </w:t>
      </w:r>
      <w:proofErr w:type="gramStart"/>
      <w:r>
        <w:rPr>
          <w:rStyle w:val="c2"/>
          <w:color w:val="000000"/>
          <w:sz w:val="28"/>
          <w:szCs w:val="28"/>
          <w:shd w:val="clear" w:color="auto" w:fill="FFFFFF"/>
        </w:rPr>
        <w:t>(Нельзя.</w:t>
      </w:r>
      <w:proofErr w:type="gramEnd"/>
      <w:r>
        <w:rPr>
          <w:rStyle w:val="c2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Style w:val="c2"/>
          <w:color w:val="000000"/>
          <w:sz w:val="28"/>
          <w:szCs w:val="28"/>
          <w:shd w:val="clear" w:color="auto" w:fill="FFFFFF"/>
        </w:rPr>
        <w:t>Это влечет за собой невосполнимые последствия для всего, что нас окружает)</w:t>
      </w:r>
      <w:proofErr w:type="gramEnd"/>
    </w:p>
    <w:p w:rsidR="00D9267F" w:rsidRPr="00D9267F" w:rsidRDefault="00D9267F" w:rsidP="00D9267F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 xml:space="preserve">   </w:t>
      </w:r>
      <w:r>
        <w:rPr>
          <w:rStyle w:val="c2"/>
          <w:color w:val="000000"/>
          <w:sz w:val="28"/>
          <w:szCs w:val="28"/>
        </w:rPr>
        <w:t>Современные методы переработки различных отходов не только помогают сберечь природные ресурсы, но и позволяют получить значительную экономическую выгоду для общества в целом. Поэтому следует развивать экологическую культуру и пропагандировать правильные методы сбора вторичного сырья среди населения. Спасибо за работу, вы все молодцы, до свидания.</w:t>
      </w:r>
    </w:p>
    <w:p w:rsidR="00526C3B" w:rsidRPr="00526C3B" w:rsidRDefault="00526C3B" w:rsidP="00526C3B">
      <w:pPr>
        <w:pStyle w:val="a4"/>
        <w:shd w:val="clear" w:color="auto" w:fill="FFFFFF"/>
        <w:spacing w:line="276" w:lineRule="auto"/>
        <w:jc w:val="both"/>
        <w:rPr>
          <w:color w:val="1A1A1A"/>
          <w:sz w:val="28"/>
          <w:szCs w:val="28"/>
        </w:rPr>
      </w:pPr>
      <w:r w:rsidRPr="00526C3B">
        <w:rPr>
          <w:color w:val="1A1A1A"/>
          <w:sz w:val="28"/>
          <w:szCs w:val="28"/>
        </w:rPr>
        <w:t>Пора бы человечеству понять,</w:t>
      </w:r>
    </w:p>
    <w:p w:rsidR="00526C3B" w:rsidRPr="00526C3B" w:rsidRDefault="00526C3B" w:rsidP="00526C3B">
      <w:pPr>
        <w:pStyle w:val="a4"/>
        <w:shd w:val="clear" w:color="auto" w:fill="FFFFFF"/>
        <w:spacing w:line="276" w:lineRule="auto"/>
        <w:jc w:val="both"/>
        <w:rPr>
          <w:color w:val="1A1A1A"/>
          <w:sz w:val="28"/>
          <w:szCs w:val="28"/>
        </w:rPr>
      </w:pPr>
      <w:r w:rsidRPr="00526C3B">
        <w:rPr>
          <w:color w:val="1A1A1A"/>
          <w:sz w:val="28"/>
          <w:szCs w:val="28"/>
        </w:rPr>
        <w:t>Богатство у природы отбирая,</w:t>
      </w:r>
    </w:p>
    <w:p w:rsidR="00526C3B" w:rsidRPr="00526C3B" w:rsidRDefault="00526C3B" w:rsidP="00526C3B">
      <w:pPr>
        <w:pStyle w:val="a4"/>
        <w:shd w:val="clear" w:color="auto" w:fill="FFFFFF"/>
        <w:spacing w:line="276" w:lineRule="auto"/>
        <w:jc w:val="both"/>
        <w:rPr>
          <w:color w:val="1A1A1A"/>
          <w:sz w:val="28"/>
          <w:szCs w:val="28"/>
        </w:rPr>
      </w:pPr>
      <w:r w:rsidRPr="00526C3B">
        <w:rPr>
          <w:color w:val="1A1A1A"/>
          <w:sz w:val="28"/>
          <w:szCs w:val="28"/>
        </w:rPr>
        <w:t>Что землю нужно тоже охранять.</w:t>
      </w:r>
    </w:p>
    <w:p w:rsidR="00526C3B" w:rsidRPr="00526C3B" w:rsidRDefault="00526C3B" w:rsidP="00526C3B">
      <w:pPr>
        <w:pStyle w:val="a4"/>
        <w:shd w:val="clear" w:color="auto" w:fill="FFFFFF"/>
        <w:spacing w:line="276" w:lineRule="auto"/>
        <w:jc w:val="both"/>
        <w:rPr>
          <w:color w:val="1A1A1A"/>
          <w:sz w:val="28"/>
          <w:szCs w:val="28"/>
        </w:rPr>
      </w:pPr>
      <w:r w:rsidRPr="00526C3B">
        <w:rPr>
          <w:color w:val="1A1A1A"/>
          <w:sz w:val="28"/>
          <w:szCs w:val="28"/>
        </w:rPr>
        <w:t>Она, как мы, такая же живая!</w:t>
      </w:r>
    </w:p>
    <w:p w:rsidR="00FB2284" w:rsidRDefault="00FB2284" w:rsidP="00FB2284">
      <w:pPr>
        <w:shd w:val="clear" w:color="auto" w:fill="FFFFFF"/>
        <w:spacing w:after="100" w:afterAutospacing="1" w:line="360" w:lineRule="auto"/>
        <w:ind w:firstLine="708"/>
        <w:rPr>
          <w:rFonts w:ascii="Times New Roman" w:eastAsia="Arial" w:hAnsi="Times New Roman"/>
          <w:sz w:val="28"/>
          <w:szCs w:val="28"/>
          <w:shd w:val="clear" w:color="auto" w:fill="FFFFFF"/>
        </w:rPr>
      </w:pPr>
    </w:p>
    <w:p w:rsidR="00FB2284" w:rsidRDefault="00FB2284" w:rsidP="00FB2284">
      <w:pPr>
        <w:shd w:val="clear" w:color="auto" w:fill="FFFFFF"/>
        <w:spacing w:after="100" w:afterAutospacing="1" w:line="36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2284" w:rsidRPr="00FB2284" w:rsidRDefault="00FB2284">
      <w:pPr>
        <w:rPr>
          <w:rFonts w:ascii="Times New Roman" w:hAnsi="Times New Roman" w:cs="Times New Roman"/>
          <w:sz w:val="28"/>
          <w:szCs w:val="28"/>
        </w:rPr>
      </w:pPr>
    </w:p>
    <w:p w:rsidR="00FB2284" w:rsidRDefault="00FB2284"/>
    <w:sectPr w:rsidR="00FB2284" w:rsidSect="00980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D0A63"/>
    <w:multiLevelType w:val="multilevel"/>
    <w:tmpl w:val="42040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DD6103"/>
    <w:multiLevelType w:val="multilevel"/>
    <w:tmpl w:val="02FA6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1351E7"/>
    <w:multiLevelType w:val="multilevel"/>
    <w:tmpl w:val="850A3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3530FC"/>
    <w:multiLevelType w:val="multilevel"/>
    <w:tmpl w:val="05968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227150"/>
    <w:multiLevelType w:val="multilevel"/>
    <w:tmpl w:val="C024A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184DC3"/>
    <w:multiLevelType w:val="multilevel"/>
    <w:tmpl w:val="F8E40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627513"/>
    <w:multiLevelType w:val="multilevel"/>
    <w:tmpl w:val="60D2E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FB2284"/>
    <w:rsid w:val="001C65D5"/>
    <w:rsid w:val="002A0365"/>
    <w:rsid w:val="004A6DC9"/>
    <w:rsid w:val="00526C3B"/>
    <w:rsid w:val="00846057"/>
    <w:rsid w:val="00980C81"/>
    <w:rsid w:val="00A44BC5"/>
    <w:rsid w:val="00A71A00"/>
    <w:rsid w:val="00A83487"/>
    <w:rsid w:val="00CE136A"/>
    <w:rsid w:val="00D9267F"/>
    <w:rsid w:val="00E60C1B"/>
    <w:rsid w:val="00F24A57"/>
    <w:rsid w:val="00FB2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C81"/>
  </w:style>
  <w:style w:type="paragraph" w:styleId="2">
    <w:name w:val="heading 2"/>
    <w:basedOn w:val="a"/>
    <w:link w:val="20"/>
    <w:uiPriority w:val="9"/>
    <w:qFormat/>
    <w:rsid w:val="00A834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A6D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B2284"/>
    <w:rPr>
      <w:b/>
      <w:bCs/>
    </w:rPr>
  </w:style>
  <w:style w:type="paragraph" w:styleId="a4">
    <w:name w:val="Normal (Web)"/>
    <w:basedOn w:val="a"/>
    <w:uiPriority w:val="99"/>
    <w:unhideWhenUsed/>
    <w:rsid w:val="00FB2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8348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A83487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4A6D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7">
    <w:name w:val="c7"/>
    <w:basedOn w:val="a"/>
    <w:rsid w:val="00D92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9267F"/>
  </w:style>
  <w:style w:type="character" w:customStyle="1" w:styleId="c5">
    <w:name w:val="c5"/>
    <w:basedOn w:val="a0"/>
    <w:rsid w:val="00D9267F"/>
  </w:style>
  <w:style w:type="character" w:customStyle="1" w:styleId="c2">
    <w:name w:val="c2"/>
    <w:basedOn w:val="a0"/>
    <w:rsid w:val="00D9267F"/>
  </w:style>
  <w:style w:type="paragraph" w:customStyle="1" w:styleId="c10">
    <w:name w:val="c10"/>
    <w:basedOn w:val="a"/>
    <w:rsid w:val="00D92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D92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D926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96524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6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16154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0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79280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9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286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9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3044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2045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1873</Words>
  <Characters>10681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</dc:creator>
  <cp:lastModifiedBy>Y</cp:lastModifiedBy>
  <cp:revision>5</cp:revision>
  <dcterms:created xsi:type="dcterms:W3CDTF">2025-11-04T12:48:00Z</dcterms:created>
  <dcterms:modified xsi:type="dcterms:W3CDTF">2025-12-18T11:24:00Z</dcterms:modified>
</cp:coreProperties>
</file>