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8F" w:rsidRPr="005B187A" w:rsidRDefault="00B41B8F" w:rsidP="00B41B8F">
      <w:pPr>
        <w:pStyle w:val="a5"/>
        <w:jc w:val="right"/>
        <w:rPr>
          <w:sz w:val="28"/>
          <w:szCs w:val="28"/>
        </w:rPr>
      </w:pPr>
      <w:r w:rsidRPr="00B41B8F">
        <w:rPr>
          <w:b/>
          <w:bCs/>
          <w:sz w:val="28"/>
          <w:szCs w:val="28"/>
        </w:rPr>
        <w:t xml:space="preserve"> </w:t>
      </w:r>
      <w:r w:rsidRPr="005B187A">
        <w:rPr>
          <w:b/>
          <w:bCs/>
          <w:sz w:val="28"/>
          <w:szCs w:val="28"/>
        </w:rPr>
        <w:t>МБУ ДО «Центр внешкольной работы»</w:t>
      </w:r>
    </w:p>
    <w:p w:rsidR="00B41B8F" w:rsidRPr="005B187A" w:rsidRDefault="00B41B8F" w:rsidP="00B41B8F">
      <w:pPr>
        <w:pStyle w:val="a5"/>
        <w:jc w:val="right"/>
        <w:rPr>
          <w:sz w:val="28"/>
          <w:szCs w:val="28"/>
        </w:rPr>
      </w:pPr>
      <w:r w:rsidRPr="005B187A">
        <w:rPr>
          <w:b/>
          <w:bCs/>
          <w:sz w:val="28"/>
          <w:szCs w:val="28"/>
        </w:rPr>
        <w:t>Аксубаевского МР РТ</w:t>
      </w:r>
    </w:p>
    <w:p w:rsidR="00B41B8F" w:rsidRPr="005B187A" w:rsidRDefault="00B41B8F" w:rsidP="00B41B8F">
      <w:pPr>
        <w:pStyle w:val="a5"/>
        <w:jc w:val="right"/>
        <w:rPr>
          <w:sz w:val="28"/>
          <w:szCs w:val="28"/>
        </w:rPr>
      </w:pPr>
      <w:r w:rsidRPr="005B187A">
        <w:rPr>
          <w:b/>
          <w:bCs/>
          <w:sz w:val="28"/>
          <w:szCs w:val="28"/>
        </w:rPr>
        <w:t>Методист МБУ ДО «ЦВР»</w:t>
      </w:r>
    </w:p>
    <w:p w:rsidR="00B41B8F" w:rsidRPr="005B187A" w:rsidRDefault="00B41B8F" w:rsidP="00B41B8F">
      <w:pPr>
        <w:pStyle w:val="a5"/>
        <w:jc w:val="right"/>
        <w:rPr>
          <w:sz w:val="28"/>
          <w:szCs w:val="28"/>
        </w:rPr>
      </w:pPr>
      <w:r w:rsidRPr="005B187A">
        <w:rPr>
          <w:b/>
          <w:bCs/>
          <w:sz w:val="28"/>
          <w:szCs w:val="28"/>
        </w:rPr>
        <w:t>Яремийчук Татьяна Владимировна</w:t>
      </w:r>
    </w:p>
    <w:p w:rsidR="00B41B8F" w:rsidRPr="005B187A" w:rsidRDefault="00B41B8F" w:rsidP="00B41B8F">
      <w:pPr>
        <w:tabs>
          <w:tab w:val="left" w:pos="1893"/>
        </w:tabs>
        <w:spacing w:after="0"/>
        <w:jc w:val="right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hAnsi="Times New Roman" w:cs="Times New Roman"/>
          <w:b/>
          <w:bCs/>
        </w:rPr>
        <w:t>2025 г.</w:t>
      </w:r>
    </w:p>
    <w:p w:rsidR="00B41B8F" w:rsidRDefault="00B41B8F" w:rsidP="00B41B8F">
      <w:pPr>
        <w:tabs>
          <w:tab w:val="left" w:pos="1893"/>
        </w:tabs>
        <w:spacing w:after="0"/>
        <w:jc w:val="right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B41B8F" w:rsidRDefault="00B41B8F" w:rsidP="00B41B8F">
      <w:pPr>
        <w:tabs>
          <w:tab w:val="left" w:pos="1893"/>
        </w:tabs>
        <w:spacing w:after="0"/>
        <w:jc w:val="right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B41B8F" w:rsidRPr="005B187A" w:rsidRDefault="00B41B8F" w:rsidP="00B41B8F">
      <w:pPr>
        <w:tabs>
          <w:tab w:val="left" w:pos="1893"/>
        </w:tabs>
        <w:spacing w:after="0"/>
        <w:jc w:val="right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B41B8F" w:rsidRPr="00AD0ECE" w:rsidRDefault="00B41B8F" w:rsidP="00B41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8F" w:rsidRPr="00AD0ECE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41B8F">
        <w:rPr>
          <w:rFonts w:ascii="Times New Roman" w:hAnsi="Times New Roman" w:cs="Times New Roman"/>
          <w:b/>
          <w:i/>
          <w:sz w:val="36"/>
          <w:szCs w:val="36"/>
        </w:rPr>
        <w:t>Методическая разработка</w:t>
      </w: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41B8F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41B8F">
        <w:rPr>
          <w:rFonts w:ascii="Times New Roman" w:hAnsi="Times New Roman" w:cs="Times New Roman"/>
          <w:b/>
          <w:i/>
          <w:sz w:val="36"/>
          <w:szCs w:val="36"/>
        </w:rPr>
        <w:t>КВН  «О ПДД и в шутку и всерьез»</w:t>
      </w: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41B8F" w:rsidRP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</w:p>
    <w:p w:rsidR="00B41B8F" w:rsidRPr="00AD0ECE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B8F" w:rsidRPr="00AD0ECE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B8F" w:rsidRPr="00AD0ECE" w:rsidRDefault="00B41B8F" w:rsidP="00B41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1B8F">
        <w:rPr>
          <w:rFonts w:ascii="Times New Roman" w:hAnsi="Times New Roman" w:cs="Times New Roman"/>
          <w:b/>
          <w:sz w:val="28"/>
          <w:szCs w:val="28"/>
        </w:rPr>
        <w:t xml:space="preserve">Целевая аудитория: обучающиеся 5-7 классов, </w:t>
      </w:r>
    </w:p>
    <w:p w:rsidR="00B41B8F" w:rsidRPr="00B41B8F" w:rsidRDefault="00B41B8F" w:rsidP="00B41B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8F" w:rsidRPr="00B41B8F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8F">
        <w:rPr>
          <w:rFonts w:ascii="Times New Roman" w:hAnsi="Times New Roman" w:cs="Times New Roman"/>
          <w:b/>
          <w:sz w:val="28"/>
          <w:szCs w:val="28"/>
        </w:rPr>
        <w:t>2025 год</w:t>
      </w:r>
    </w:p>
    <w:p w:rsidR="00B41B8F" w:rsidRPr="00AD0ECE" w:rsidRDefault="00B41B8F" w:rsidP="00B41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41B8F" w:rsidRPr="00AD0ECE" w:rsidSect="00B41B8F">
          <w:headerReference w:type="default" r:id="rId7"/>
          <w:footerReference w:type="default" r:id="rId8"/>
          <w:pgSz w:w="11900" w:h="16840"/>
          <w:pgMar w:top="1134" w:right="1268" w:bottom="1134" w:left="1134" w:header="0" w:footer="0" w:gutter="0"/>
          <w:cols w:space="720"/>
          <w:noEndnote/>
          <w:titlePg/>
          <w:docGrid w:linePitch="299"/>
        </w:sectPr>
      </w:pP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b/>
          <w:bCs/>
          <w:bdr w:val="none" w:sz="0" w:space="0" w:color="auto" w:frame="1"/>
        </w:rPr>
      </w:pP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 w:rsidRPr="008B79D3">
        <w:rPr>
          <w:b/>
          <w:bCs/>
          <w:bdr w:val="none" w:sz="0" w:space="0" w:color="auto" w:frame="1"/>
        </w:rPr>
        <w:t>Пояснительная записка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>
        <w:rPr>
          <w:bdr w:val="none" w:sz="0" w:space="0" w:color="auto" w:frame="1"/>
        </w:rPr>
        <w:t xml:space="preserve">   </w:t>
      </w:r>
      <w:r w:rsidRPr="008B79D3">
        <w:rPr>
          <w:bdr w:val="none" w:sz="0" w:space="0" w:color="auto" w:frame="1"/>
        </w:rPr>
        <w:t>Детский дорожно-транспортный травматизм является одной из самых болезненных проблем современного общества. Соблюдения правил дорожного движения имеет особую остроту и многоплановость в связи с очень слабым привитием культуры безопасности и дисциплины участников дорожного движения.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 w:rsidRPr="008B79D3">
        <w:rPr>
          <w:bdr w:val="none" w:sz="0" w:space="0" w:color="auto" w:frame="1"/>
        </w:rPr>
        <w:t>Поэтому обеспечение безопасности дорожного движения становиться все более важной государственной задачей. Социальная острота проблемы дорожно-транспортных происшествий диктует необходимость активизации деятельности ОУ, поиску новых форм и методов обучения и воспитания по профилактике дорожно- транспортных происшествий.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>
        <w:rPr>
          <w:b/>
          <w:bCs/>
          <w:bdr w:val="none" w:sz="0" w:space="0" w:color="auto" w:frame="1"/>
        </w:rPr>
        <w:t xml:space="preserve">   </w:t>
      </w:r>
      <w:r w:rsidRPr="008B79D3">
        <w:rPr>
          <w:b/>
          <w:bCs/>
          <w:bdr w:val="none" w:sz="0" w:space="0" w:color="auto" w:frame="1"/>
        </w:rPr>
        <w:t>Актуальность</w:t>
      </w:r>
      <w:r w:rsidRPr="008B79D3">
        <w:t>: Понимая актуальность проблемы, мы разработали мероприятие, в котором участвуют учащиеся 5-7 классов, главной целью которого является: пропаганда основ безопасного поведения на дороге, изучение дорожных правил через игру. Так как в детстве игра</w:t>
      </w:r>
      <w:r w:rsidRPr="008B79D3">
        <w:rPr>
          <w:bdr w:val="none" w:sz="0" w:space="0" w:color="auto" w:frame="1"/>
        </w:rPr>
        <w:t> является основным видом деятельности, в процессе которой осуществляется всестороннее развитие ребенка, развиваются духовные и физические силы ребенка, его внимание, память, воображение, дисциплинированность, ловкость.</w:t>
      </w:r>
      <w:r w:rsidRPr="008B79D3">
        <w:t> Очень важно для детей школьного возраста именно в форме игровой деятельности закреплять знания о дорожных знаках и правилах поведения на дороге.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    </w:t>
      </w:r>
      <w:r w:rsidRPr="008B79D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Целевая аудитория</w:t>
      </w:r>
      <w:r w:rsidRPr="008B79D3">
        <w:rPr>
          <w:rFonts w:ascii="Times New Roman" w:hAnsi="Times New Roman" w:cs="Times New Roman"/>
          <w:sz w:val="24"/>
          <w:szCs w:val="24"/>
        </w:rPr>
        <w:t xml:space="preserve">: В КВН игре принимают участие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8B79D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B79D3">
        <w:rPr>
          <w:rFonts w:ascii="Times New Roman" w:hAnsi="Times New Roman" w:cs="Times New Roman"/>
          <w:sz w:val="24"/>
          <w:szCs w:val="24"/>
        </w:rPr>
        <w:t>щиеся 5-7 классов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Роль и место мероприятия:</w:t>
      </w:r>
      <w:r w:rsidRPr="008B79D3">
        <w:rPr>
          <w:rFonts w:ascii="Times New Roman" w:hAnsi="Times New Roman" w:cs="Times New Roman"/>
          <w:sz w:val="24"/>
          <w:szCs w:val="24"/>
        </w:rPr>
        <w:t xml:space="preserve"> конкурс проводится в рамках школьного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9D3">
        <w:rPr>
          <w:rFonts w:ascii="Times New Roman" w:hAnsi="Times New Roman" w:cs="Times New Roman"/>
          <w:sz w:val="24"/>
          <w:szCs w:val="24"/>
        </w:rPr>
        <w:t xml:space="preserve">по профилактике ДДТТ среди 5-7 классов, педагогического коллектива и родителей на рубеже учебного года для подведения промежуточного итога. </w:t>
      </w:r>
    </w:p>
    <w:p w:rsidR="00B41B8F" w:rsidRP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Субъекты образовательного процесса</w:t>
      </w:r>
      <w:r w:rsidRPr="008B79D3">
        <w:rPr>
          <w:rFonts w:ascii="Times New Roman" w:hAnsi="Times New Roman" w:cs="Times New Roman"/>
          <w:sz w:val="24"/>
          <w:szCs w:val="24"/>
        </w:rPr>
        <w:t xml:space="preserve">: родительский патруль, классные руководители, представитель </w:t>
      </w:r>
      <w:r>
        <w:rPr>
          <w:rFonts w:ascii="Times New Roman" w:hAnsi="Times New Roman" w:cs="Times New Roman"/>
          <w:sz w:val="24"/>
          <w:szCs w:val="24"/>
        </w:rPr>
        <w:t>ГБУ БДД, представитель Госавтоинспекции района</w:t>
      </w:r>
      <w:r w:rsidRPr="008B79D3">
        <w:rPr>
          <w:rFonts w:ascii="Times New Roman" w:hAnsi="Times New Roman" w:cs="Times New Roman"/>
          <w:sz w:val="24"/>
          <w:szCs w:val="24"/>
        </w:rPr>
        <w:t>, медицинская сестра, методист центра внешкольной работы.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    </w:t>
      </w:r>
      <w:r w:rsidRPr="008B79D3">
        <w:rPr>
          <w:b/>
          <w:bCs/>
          <w:bdr w:val="none" w:sz="0" w:space="0" w:color="auto" w:frame="1"/>
        </w:rPr>
        <w:t>Роль и место мероприятия</w:t>
      </w:r>
      <w:r w:rsidRPr="008B79D3">
        <w:t xml:space="preserve">: </w:t>
      </w:r>
      <w:r w:rsidRPr="008B79D3">
        <w:rPr>
          <w:bdr w:val="none" w:sz="0" w:space="0" w:color="auto" w:frame="1"/>
        </w:rPr>
        <w:t xml:space="preserve">Обучение детей правилам дорожного движения – жизненная необходимость, поэтому в любом учреждении регулярно проходят различные мероприятия ПДД.  </w:t>
      </w:r>
      <w:r w:rsidRPr="008B79D3">
        <w:t>Поэтому каждый год в школе проводится игра-КВН «</w:t>
      </w:r>
      <w:r w:rsidRPr="008B79D3">
        <w:rPr>
          <w:bCs/>
        </w:rPr>
        <w:t>О ПДД – и в шутку и всерьез</w:t>
      </w:r>
      <w:r w:rsidRPr="008B79D3">
        <w:t>), так как с помощью игры можно проследить знания, умения реагировать, действовать и предпринимать быстрые решения в сложившейся ситуации.</w:t>
      </w:r>
    </w:p>
    <w:p w:rsidR="00B41B8F" w:rsidRPr="008B79D3" w:rsidRDefault="00B41B8F" w:rsidP="00B41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1B8F" w:rsidRPr="008B79D3" w:rsidRDefault="00B41B8F" w:rsidP="00B41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8B79D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8B79D3">
        <w:rPr>
          <w:rFonts w:ascii="Times New Roman" w:eastAsia="Times New Roman" w:hAnsi="Times New Roman" w:cs="Times New Roman"/>
          <w:sz w:val="24"/>
          <w:szCs w:val="24"/>
        </w:rPr>
        <w:t>активизировать деятельность по обучению детей правилам безопасного поведения на дорогах и профилактики детского дорожно-транспортного травматизма.</w:t>
      </w:r>
    </w:p>
    <w:p w:rsidR="00B41B8F" w:rsidRPr="00B41B8F" w:rsidRDefault="00B41B8F" w:rsidP="00B41B8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8B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                                                                                                                    </w:t>
      </w:r>
      <w:r w:rsidRPr="008B79D3">
        <w:rPr>
          <w:rFonts w:ascii="Times New Roman" w:eastAsia="Times New Roman" w:hAnsi="Times New Roman" w:cs="Times New Roman"/>
          <w:sz w:val="24"/>
          <w:szCs w:val="24"/>
        </w:rPr>
        <w:t xml:space="preserve">- Закрепление знаний правил дорожного движения;                                                        - Развитие движения КВН в школе, установление творческих контактов между участниками;                                                                           </w:t>
      </w:r>
    </w:p>
    <w:p w:rsidR="00B41B8F" w:rsidRPr="008B79D3" w:rsidRDefault="00B41B8F" w:rsidP="00B41B8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 </w:t>
      </w:r>
      <w:r w:rsidRPr="008B79D3">
        <w:rPr>
          <w:rFonts w:ascii="Times New Roman" w:eastAsia="Times New Roman" w:hAnsi="Times New Roman" w:cs="Times New Roman"/>
          <w:sz w:val="24"/>
          <w:szCs w:val="24"/>
        </w:rPr>
        <w:t>Воспитание культуры поведения участников дорожного движения;                                                                                                                - Формирование активной жизненной позиции;                                                                                          -  Пропаганда ЗОЖ.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B41B8F" w:rsidRDefault="00B41B8F" w:rsidP="00B41B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1B8F">
        <w:rPr>
          <w:rFonts w:ascii="Times New Roman" w:hAnsi="Times New Roman" w:cs="Times New Roman"/>
          <w:b/>
          <w:sz w:val="24"/>
          <w:szCs w:val="24"/>
        </w:rPr>
        <w:t>Планируемые результаты мероприятия:</w:t>
      </w:r>
    </w:p>
    <w:p w:rsidR="00B41B8F" w:rsidRPr="008B79D3" w:rsidRDefault="00B41B8F" w:rsidP="00B41B8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повторение и закрепление основ ПДД И БДД;</w:t>
      </w:r>
    </w:p>
    <w:p w:rsidR="00B41B8F" w:rsidRPr="008B79D3" w:rsidRDefault="00B41B8F" w:rsidP="00B41B8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формирование активной общественной позиции по профилактике БДД;</w:t>
      </w:r>
    </w:p>
    <w:p w:rsidR="00B41B8F" w:rsidRPr="008B79D3" w:rsidRDefault="00B41B8F" w:rsidP="00B41B8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предупреждение ДДТ. </w:t>
      </w:r>
    </w:p>
    <w:p w:rsidR="00B41B8F" w:rsidRPr="008B79D3" w:rsidRDefault="00B41B8F" w:rsidP="00B41B8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lastRenderedPageBreak/>
        <w:t>разместить видеоматериал в социальной сети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240" w:afterAutospacing="0" w:line="330" w:lineRule="atLeast"/>
        <w:jc w:val="both"/>
      </w:pPr>
      <w:r>
        <w:rPr>
          <w:b/>
          <w:bCs/>
          <w:bdr w:val="none" w:sz="0" w:space="0" w:color="auto" w:frame="1"/>
        </w:rPr>
        <w:t xml:space="preserve">   </w:t>
      </w:r>
      <w:r w:rsidRPr="008B79D3">
        <w:rPr>
          <w:b/>
          <w:bCs/>
          <w:bdr w:val="none" w:sz="0" w:space="0" w:color="auto" w:frame="1"/>
        </w:rPr>
        <w:t>Форма проведения мероприятия</w:t>
      </w:r>
      <w:r w:rsidRPr="008B79D3">
        <w:t xml:space="preserve">: Занятие проходит в форме КВН-игры. Визитка, разминка, музыкальное домашнее задание. 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240" w:afterAutospacing="0" w:line="330" w:lineRule="atLeast"/>
        <w:jc w:val="both"/>
      </w:pPr>
      <w:r>
        <w:rPr>
          <w:b/>
        </w:rPr>
        <w:t xml:space="preserve">   </w:t>
      </w:r>
      <w:r w:rsidRPr="008B79D3">
        <w:rPr>
          <w:b/>
        </w:rPr>
        <w:t>Помещение для проведения мероприятия</w:t>
      </w:r>
      <w:r w:rsidRPr="008B79D3">
        <w:t>: актовый зал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>
        <w:t xml:space="preserve">    </w:t>
      </w:r>
      <w:r w:rsidRPr="008B79D3">
        <w:t>Поскольку традиционные формы занятий по ПДД не всегда эффективны и привлекательны для детей школьного возраста, то такая форма занятий, как КВН-игра, содержащая элементы соревнований, позволяет развить у детей неподдельный интерес к занятиям, дает возможность проявить себя, как в командной, так и в индивидуальной работе. Использование КВН -игры с применением современных информационных технологий развивает у детей такие качества личности, как любознательность, инициативность, самостоятельность и такие навыки, как умение логически мыслить, умение работать в команде. Развивает поисковую активность, коммуникативные навыки, творческие способности и т.д. Что делает процесс обучения более интересным, лёгким и увлекательным.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>
        <w:rPr>
          <w:b/>
          <w:bCs/>
          <w:bdr w:val="none" w:sz="0" w:space="0" w:color="auto" w:frame="1"/>
        </w:rPr>
        <w:t xml:space="preserve">   </w:t>
      </w:r>
      <w:r w:rsidRPr="008B79D3">
        <w:rPr>
          <w:b/>
          <w:bCs/>
          <w:bdr w:val="none" w:sz="0" w:space="0" w:color="auto" w:frame="1"/>
        </w:rPr>
        <w:t>Педагогические технологии, методы, примы: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240" w:afterAutospacing="0" w:line="330" w:lineRule="atLeast"/>
        <w:jc w:val="both"/>
      </w:pPr>
      <w:r>
        <w:t xml:space="preserve">   </w:t>
      </w:r>
      <w:r w:rsidRPr="008B79D3">
        <w:t>Для достижения предполагаемых результатов используется игровая технология и технология сотрудничества.</w:t>
      </w:r>
      <w:r>
        <w:t xml:space="preserve"> </w:t>
      </w:r>
      <w:r w:rsidRPr="008B79D3">
        <w:rPr>
          <w:bdr w:val="none" w:sz="0" w:space="0" w:color="auto" w:frame="1"/>
        </w:rPr>
        <w:t>Игровая технология доказала свою эффективность. Дети легко вовлекаются в игру соревнование. Дети в форме игры отдыхают и вместе с тем обучаются ПДД.</w:t>
      </w:r>
      <w:r>
        <w:rPr>
          <w:bdr w:val="none" w:sz="0" w:space="0" w:color="auto" w:frame="1"/>
        </w:rPr>
        <w:t xml:space="preserve"> </w:t>
      </w:r>
      <w:r w:rsidRPr="008B79D3">
        <w:rPr>
          <w:bdr w:val="none" w:sz="0" w:space="0" w:color="auto" w:frame="1"/>
        </w:rPr>
        <w:t>В процессе реализации технологии сотрудничества дети овладевают необходимыми навыками взаимодействия меду собой и с педагогом; навыками само и взаимного контроля результатов деятельности; формируется умение отстаивать своё мнение, указывать на ошибки других и исправлять их, развивается умение оценивать свои достижения.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     </w:t>
      </w:r>
      <w:r w:rsidRPr="008B79D3">
        <w:rPr>
          <w:b/>
          <w:bCs/>
          <w:bdr w:val="none" w:sz="0" w:space="0" w:color="auto" w:frame="1"/>
        </w:rPr>
        <w:t>Ресурсы:</w:t>
      </w:r>
    </w:p>
    <w:p w:rsidR="00B41B8F" w:rsidRPr="008B79D3" w:rsidRDefault="00B41B8F" w:rsidP="00B41B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кадровые: руководитель отряда ЮИД, </w:t>
      </w:r>
      <w:r>
        <w:rPr>
          <w:rFonts w:ascii="Times New Roman" w:hAnsi="Times New Roman" w:cs="Times New Roman"/>
          <w:sz w:val="24"/>
          <w:szCs w:val="24"/>
        </w:rPr>
        <w:t xml:space="preserve">сотрудники ГБУ БДД, Госавтоинспекции района </w:t>
      </w:r>
      <w:r w:rsidRPr="008B79D3">
        <w:rPr>
          <w:rFonts w:ascii="Times New Roman" w:hAnsi="Times New Roman" w:cs="Times New Roman"/>
          <w:sz w:val="24"/>
          <w:szCs w:val="24"/>
        </w:rPr>
        <w:t xml:space="preserve">,медицинская сестра; </w:t>
      </w:r>
    </w:p>
    <w:p w:rsidR="00B41B8F" w:rsidRPr="008B79D3" w:rsidRDefault="00B41B8F" w:rsidP="00B41B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методические: ресурсы Сакла, сценарии выступлений по темам, книги по БДД;</w:t>
      </w:r>
    </w:p>
    <w:p w:rsidR="00B41B8F" w:rsidRPr="008B79D3" w:rsidRDefault="00B41B8F" w:rsidP="00B41B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материально-технические:, аптечка скорой медицинской помощи, фото и видеооборудование;</w:t>
      </w:r>
    </w:p>
    <w:p w:rsidR="00B41B8F" w:rsidRPr="008B79D3" w:rsidRDefault="00B41B8F" w:rsidP="00B41B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информационные: плакаты.</w:t>
      </w:r>
    </w:p>
    <w:p w:rsidR="00B41B8F" w:rsidRPr="009B17D9" w:rsidRDefault="00B41B8F" w:rsidP="009B17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 уголки по ПДД, информационно-просветительские стенды в коридорах школы, интерактивные доски.</w:t>
      </w:r>
    </w:p>
    <w:p w:rsidR="00B41B8F" w:rsidRPr="008B79D3" w:rsidRDefault="00B41B8F" w:rsidP="00B41B8F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>
        <w:rPr>
          <w:b/>
          <w:bCs/>
          <w:bdr w:val="none" w:sz="0" w:space="0" w:color="auto" w:frame="1"/>
        </w:rPr>
        <w:t xml:space="preserve">    </w:t>
      </w:r>
      <w:r w:rsidRPr="008B79D3">
        <w:rPr>
          <w:b/>
          <w:bCs/>
          <w:bdr w:val="none" w:sz="0" w:space="0" w:color="auto" w:frame="1"/>
        </w:rPr>
        <w:t>Рекомендации по использованию методической разработки</w:t>
      </w:r>
      <w:r w:rsidRPr="008B79D3">
        <w:rPr>
          <w:rFonts w:ascii="Arial" w:hAnsi="Arial" w:cs="Arial"/>
          <w:b/>
          <w:bCs/>
          <w:bdr w:val="none" w:sz="0" w:space="0" w:color="auto" w:frame="1"/>
        </w:rPr>
        <w:t>:</w:t>
      </w:r>
    </w:p>
    <w:p w:rsidR="00B41B8F" w:rsidRPr="009B17D9" w:rsidRDefault="00B41B8F" w:rsidP="009B17D9">
      <w:pPr>
        <w:pStyle w:val="a5"/>
        <w:shd w:val="clear" w:color="auto" w:fill="FFFFFF"/>
        <w:spacing w:before="0" w:beforeAutospacing="0" w:after="240" w:afterAutospacing="0" w:line="330" w:lineRule="atLeast"/>
        <w:jc w:val="both"/>
      </w:pPr>
      <w:r>
        <w:t xml:space="preserve">    </w:t>
      </w:r>
      <w:r w:rsidRPr="008B79D3">
        <w:t xml:space="preserve">Данная методическая разработка может быть использована педагогами ОУ в работе по пропаганде безопасности дорожного движения с детьми младшего и среднего звена, а также в работе с родителями, так как в ней представлены разнообразные виды детской деятельности направленных на формирование элементарных представлений о правилах </w:t>
      </w:r>
      <w:r w:rsidR="009B17D9">
        <w:t>безопасности дорожного движения.</w:t>
      </w:r>
    </w:p>
    <w:p w:rsidR="00B41B8F" w:rsidRPr="008B79D3" w:rsidRDefault="00B41B8F" w:rsidP="00B41B8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B41B8F" w:rsidRPr="008B79D3" w:rsidRDefault="009B17D9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1B8F" w:rsidRPr="008B79D3">
        <w:rPr>
          <w:rFonts w:ascii="Times New Roman" w:hAnsi="Times New Roman" w:cs="Times New Roman"/>
          <w:sz w:val="24"/>
          <w:szCs w:val="24"/>
        </w:rPr>
        <w:t xml:space="preserve">Конкурс планируется заранее, согласовывается </w:t>
      </w:r>
      <w:r>
        <w:rPr>
          <w:rFonts w:ascii="Times New Roman" w:hAnsi="Times New Roman" w:cs="Times New Roman"/>
          <w:sz w:val="24"/>
          <w:szCs w:val="24"/>
        </w:rPr>
        <w:t>с представителями ГБУ БДД, Госавтоинспекции района</w:t>
      </w:r>
      <w:r w:rsidR="00B41B8F" w:rsidRPr="008B79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8F" w:rsidRPr="008B79D3">
        <w:rPr>
          <w:rFonts w:ascii="Times New Roman" w:hAnsi="Times New Roman" w:cs="Times New Roman"/>
          <w:sz w:val="24"/>
          <w:szCs w:val="24"/>
        </w:rPr>
        <w:t xml:space="preserve">В день проведения </w:t>
      </w:r>
      <w:bookmarkStart w:id="0" w:name="_GoBack"/>
      <w:bookmarkEnd w:id="0"/>
      <w:r w:rsidR="00B41B8F" w:rsidRPr="008B79D3">
        <w:rPr>
          <w:rFonts w:ascii="Times New Roman" w:hAnsi="Times New Roman" w:cs="Times New Roman"/>
          <w:sz w:val="24"/>
          <w:szCs w:val="24"/>
        </w:rPr>
        <w:t>конкурса учащиеся освобождаются от 2 занятий, собираются в актовом зале.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Ход мероприятия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выступление ведущих и открытие конкурса;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исполнение гимна ЮИД;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приветственное и агитационное сло</w:t>
      </w:r>
      <w:r w:rsidR="009B17D9">
        <w:rPr>
          <w:rFonts w:ascii="Times New Roman" w:hAnsi="Times New Roman" w:cs="Times New Roman"/>
          <w:sz w:val="24"/>
          <w:szCs w:val="24"/>
        </w:rPr>
        <w:t>во представителям ГБУ БДД, представитель Госавтоинспекции района</w:t>
      </w:r>
      <w:r w:rsidRPr="008B79D3">
        <w:rPr>
          <w:rFonts w:ascii="Times New Roman" w:hAnsi="Times New Roman" w:cs="Times New Roman"/>
          <w:sz w:val="24"/>
          <w:szCs w:val="24"/>
        </w:rPr>
        <w:t>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жеребьевка;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выступление команд;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Разминка;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визитка;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Музыкальное домашнее задание;</w:t>
      </w:r>
    </w:p>
    <w:p w:rsidR="00B41B8F" w:rsidRPr="008B79D3" w:rsidRDefault="00B41B8F" w:rsidP="00B41B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подведение итогов;</w:t>
      </w:r>
    </w:p>
    <w:p w:rsidR="00B41B8F" w:rsidRPr="008B79D3" w:rsidRDefault="00B41B8F" w:rsidP="00B41B8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10)награждение. 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Методические советы по организации: 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составить сценарий для учащихся 5-7 классов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ЮИДовцы составляют сценарий и согласовывают с руководителем отряда ЮИД;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регламент выступления – до 5 минут;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подготовить протоколы оценивания для жюри;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ознакомить участников с критериями оценивания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выучить гимн ЮИД;</w:t>
      </w:r>
    </w:p>
    <w:p w:rsidR="00B41B8F" w:rsidRPr="008B79D3" w:rsidRDefault="00B41B8F" w:rsidP="00B41B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подготовить наградной материал, призы.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ab/>
        <w:t>Методические советы по проведению:</w:t>
      </w:r>
    </w:p>
    <w:p w:rsidR="00B41B8F" w:rsidRPr="008B79D3" w:rsidRDefault="00B41B8F" w:rsidP="00B41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озвучить критерии оценивания, порядок выступления;</w:t>
      </w:r>
    </w:p>
    <w:p w:rsidR="00B41B8F" w:rsidRPr="008B79D3" w:rsidRDefault="00B41B8F" w:rsidP="00B41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установить фото и видео оборудование для съемки.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Методические советы по подведению итогов мероприятия: </w:t>
      </w:r>
    </w:p>
    <w:p w:rsidR="00B41B8F" w:rsidRPr="008B79D3" w:rsidRDefault="00B41B8F" w:rsidP="00B41B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краткий анализ выступлений руководителем отряда ЮИД;</w:t>
      </w:r>
    </w:p>
    <w:p w:rsidR="00B41B8F" w:rsidRPr="008B79D3" w:rsidRDefault="00B41B8F" w:rsidP="00B41B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рекомендации о</w:t>
      </w:r>
      <w:r>
        <w:rPr>
          <w:rFonts w:ascii="Times New Roman" w:hAnsi="Times New Roman" w:cs="Times New Roman"/>
          <w:sz w:val="24"/>
          <w:szCs w:val="24"/>
        </w:rPr>
        <w:t>т представителей ГБУ БДД и представителей Госавтоинспекции района</w:t>
      </w:r>
      <w:r w:rsidRPr="008B79D3">
        <w:rPr>
          <w:rFonts w:ascii="Times New Roman" w:hAnsi="Times New Roman" w:cs="Times New Roman"/>
          <w:sz w:val="24"/>
          <w:szCs w:val="24"/>
        </w:rPr>
        <w:t>;</w:t>
      </w:r>
    </w:p>
    <w:p w:rsidR="00B41B8F" w:rsidRPr="008B79D3" w:rsidRDefault="00B41B8F" w:rsidP="00B41B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награждение среди, 5-7 классов. Места распределяются по уровням – 1-6 места;</w:t>
      </w:r>
    </w:p>
    <w:p w:rsidR="00B41B8F" w:rsidRPr="008B79D3" w:rsidRDefault="00B41B8F" w:rsidP="00B41B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отредактировать и разместить видео и фото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Интернет-источник</w:t>
      </w:r>
      <w:hyperlink r:id="rId9" w:history="1">
        <w:r w:rsidRPr="008B79D3">
          <w:rPr>
            <w:rStyle w:val="a8"/>
            <w:rFonts w:ascii="Times New Roman" w:hAnsi="Times New Roman" w:cs="Times New Roman"/>
            <w:sz w:val="24"/>
            <w:szCs w:val="24"/>
          </w:rPr>
          <w:t>Портал по безопасности дорожного движения (sakla.ru)</w:t>
        </w:r>
      </w:hyperlink>
      <w:r w:rsidRPr="008B79D3">
        <w:rPr>
          <w:rFonts w:ascii="Times New Roman" w:hAnsi="Times New Roman" w:cs="Times New Roman"/>
          <w:sz w:val="24"/>
          <w:szCs w:val="24"/>
        </w:rPr>
        <w:t>;</w:t>
      </w:r>
    </w:p>
    <w:p w:rsidR="00B41B8F" w:rsidRPr="008B79D3" w:rsidRDefault="00B41B8F" w:rsidP="00B41B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 xml:space="preserve">Интерент-источник </w:t>
      </w:r>
      <w:hyperlink r:id="rId10" w:history="1">
        <w:r w:rsidRPr="008B79D3">
          <w:rPr>
            <w:rStyle w:val="a8"/>
            <w:rFonts w:ascii="Times New Roman" w:hAnsi="Times New Roman" w:cs="Times New Roman"/>
            <w:sz w:val="24"/>
            <w:szCs w:val="24"/>
          </w:rPr>
          <w:t>Добрая Дорога Детства (dddgazeta.ru)</w:t>
        </w:r>
      </w:hyperlink>
      <w:r w:rsidRPr="008B79D3">
        <w:rPr>
          <w:rFonts w:ascii="Times New Roman" w:hAnsi="Times New Roman" w:cs="Times New Roman"/>
          <w:sz w:val="24"/>
          <w:szCs w:val="24"/>
        </w:rPr>
        <w:t>;</w:t>
      </w:r>
    </w:p>
    <w:p w:rsidR="00B41B8F" w:rsidRPr="008B79D3" w:rsidRDefault="00B41B8F" w:rsidP="00B41B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Комплект плакатов по БДД: «Правила поведения в маршрутных транспортных средствах», «Велосипедисты, двигайтесь навстречу безопасности!», «Пристегните ремни!», «Путешествуйте с детьми безопасно!»;</w:t>
      </w:r>
    </w:p>
    <w:p w:rsidR="00B41B8F" w:rsidRPr="008B79D3" w:rsidRDefault="00B41B8F" w:rsidP="00B41B8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Цифровой след реализации методической разработки,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9D3">
        <w:rPr>
          <w:rFonts w:ascii="Times New Roman" w:hAnsi="Times New Roman" w:cs="Times New Roman"/>
          <w:b/>
          <w:sz w:val="24"/>
          <w:szCs w:val="24"/>
        </w:rPr>
        <w:t>подтверждающие результативность ее реализации</w:t>
      </w:r>
    </w:p>
    <w:p w:rsidR="00B41B8F" w:rsidRPr="008B79D3" w:rsidRDefault="00B41B8F" w:rsidP="00B4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B8F" w:rsidRPr="008B79D3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1B8F" w:rsidRPr="008B79D3" w:rsidRDefault="00B41B8F" w:rsidP="00B41B8F">
      <w:pPr>
        <w:ind w:left="2832"/>
        <w:rPr>
          <w:rFonts w:ascii="Times New Roman" w:hAnsi="Times New Roman" w:cs="Times New Roman"/>
          <w:sz w:val="24"/>
          <w:szCs w:val="24"/>
        </w:rPr>
      </w:pPr>
      <w:r w:rsidRPr="008B79D3">
        <w:rPr>
          <w:rFonts w:ascii="Times New Roman" w:hAnsi="Times New Roman" w:cs="Times New Roman"/>
          <w:sz w:val="24"/>
          <w:szCs w:val="24"/>
        </w:rPr>
        <w:t>Оценочный лист конкурса КВН                                                                                                                   «О ПДД и в шутку и всерьез»</w:t>
      </w:r>
    </w:p>
    <w:tbl>
      <w:tblPr>
        <w:tblStyle w:val="a3"/>
        <w:tblW w:w="0" w:type="auto"/>
        <w:tblInd w:w="-5" w:type="dxa"/>
        <w:tblLook w:val="04A0"/>
      </w:tblPr>
      <w:tblGrid>
        <w:gridCol w:w="495"/>
        <w:gridCol w:w="2045"/>
        <w:gridCol w:w="848"/>
        <w:gridCol w:w="848"/>
        <w:gridCol w:w="848"/>
        <w:gridCol w:w="841"/>
        <w:gridCol w:w="828"/>
        <w:gridCol w:w="873"/>
      </w:tblGrid>
      <w:tr w:rsidR="00B41B8F" w:rsidRPr="00AD0ECE" w:rsidTr="008139A7">
        <w:trPr>
          <w:trHeight w:val="25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 xml:space="preserve">Критерии </w:t>
            </w:r>
            <w:r w:rsidRPr="00AD0ECE">
              <w:rPr>
                <w:rFonts w:ascii="Times New Roman" w:hAnsi="Times New Roman" w:cs="Times New Roman"/>
                <w:lang w:val="en-US"/>
              </w:rPr>
              <w:t>/</w:t>
            </w:r>
            <w:r w:rsidRPr="00AD0ECE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7в</w:t>
            </w:r>
          </w:p>
        </w:tc>
      </w:tr>
      <w:tr w:rsidR="00B41B8F" w:rsidRPr="00AD0ECE" w:rsidTr="008139A7">
        <w:trPr>
          <w:trHeight w:val="25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Визитка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</w:tr>
      <w:tr w:rsidR="00B41B8F" w:rsidRPr="00AD0ECE" w:rsidTr="008139A7">
        <w:trPr>
          <w:trHeight w:val="103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Разминка (ответы на вопросы по ПДД)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</w:tr>
      <w:tr w:rsidR="00B41B8F" w:rsidRPr="00AD0ECE" w:rsidTr="008139A7">
        <w:trPr>
          <w:trHeight w:val="77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Музыкальное домашнее задание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</w:tr>
      <w:tr w:rsidR="00B41B8F" w:rsidRPr="00AD0ECE" w:rsidTr="008139A7">
        <w:trPr>
          <w:trHeight w:val="25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 xml:space="preserve">Итого баллов 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</w:tr>
      <w:tr w:rsidR="00B41B8F" w:rsidRPr="00AD0ECE" w:rsidTr="008139A7">
        <w:trPr>
          <w:trHeight w:val="519"/>
        </w:trPr>
        <w:tc>
          <w:tcPr>
            <w:tcW w:w="49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  <w:r w:rsidRPr="00AD0ECE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B41B8F" w:rsidRPr="00AD0ECE" w:rsidRDefault="00B41B8F" w:rsidP="008139A7">
            <w:pPr>
              <w:rPr>
                <w:rFonts w:ascii="Times New Roman" w:hAnsi="Times New Roman" w:cs="Times New Roman"/>
              </w:rPr>
            </w:pPr>
          </w:p>
        </w:tc>
      </w:tr>
    </w:tbl>
    <w:p w:rsidR="00B41B8F" w:rsidRPr="00AD0ECE" w:rsidRDefault="00B41B8F" w:rsidP="00B41B8F">
      <w:pPr>
        <w:tabs>
          <w:tab w:val="left" w:pos="1476"/>
        </w:tabs>
        <w:rPr>
          <w:rFonts w:ascii="Times New Roman" w:hAnsi="Times New Roman" w:cs="Times New Roman"/>
        </w:rPr>
      </w:pPr>
    </w:p>
    <w:p w:rsidR="00B41B8F" w:rsidRPr="00AD0ECE" w:rsidRDefault="00B41B8F" w:rsidP="00B41B8F">
      <w:pPr>
        <w:tabs>
          <w:tab w:val="left" w:pos="1476"/>
        </w:tabs>
        <w:rPr>
          <w:rFonts w:ascii="Times New Roman" w:hAnsi="Times New Roman" w:cs="Times New Roman"/>
          <w:b/>
          <w:sz w:val="28"/>
          <w:szCs w:val="28"/>
        </w:rPr>
      </w:pPr>
      <w:r w:rsidRPr="00AD0ECE">
        <w:rPr>
          <w:rFonts w:ascii="Times New Roman" w:hAnsi="Times New Roman" w:cs="Times New Roman"/>
        </w:rPr>
        <w:tab/>
      </w:r>
    </w:p>
    <w:p w:rsidR="00B41B8F" w:rsidRPr="00AD0ECE" w:rsidRDefault="00B41B8F" w:rsidP="009B17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0ECE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9B17D9">
        <w:rPr>
          <w:rFonts w:ascii="Times New Roman" w:hAnsi="Times New Roman" w:cs="Times New Roman"/>
          <w:b/>
          <w:sz w:val="28"/>
          <w:szCs w:val="28"/>
        </w:rPr>
        <w:t>1</w:t>
      </w:r>
    </w:p>
    <w:p w:rsidR="00B41B8F" w:rsidRPr="00AD0ECE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B8F" w:rsidRPr="009B17D9" w:rsidRDefault="00B41B8F" w:rsidP="009B1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Сценарий</w:t>
      </w:r>
      <w:r w:rsidR="009B17D9"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КВН </w:t>
      </w:r>
      <w:r w:rsidR="009B17D9"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среди 5, 6 и 7 классов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По теме: «О ПДД и в шутку и всерьез»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Фоном звучит Гимн КВН.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Звучит музыка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на выход ведущих.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Добрый день, уважаемые члены жюри, педагоги, ребята! Привет всем! Привет веселым и находчивым! </w:t>
      </w: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jc w:val="both"/>
      </w:pPr>
      <w:r w:rsidRPr="009B17D9">
        <w:rPr>
          <w:bdr w:val="none" w:sz="0" w:space="0" w:color="auto" w:frame="1"/>
        </w:rPr>
        <w:t>Сегодня в нашем залебольшой и интересный день!</w:t>
      </w: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jc w:val="both"/>
      </w:pPr>
      <w:r w:rsidRPr="009B17D9">
        <w:rPr>
          <w:bdr w:val="none" w:sz="0" w:space="0" w:color="auto" w:frame="1"/>
        </w:rPr>
        <w:t>Мы начинаем здесь весёлый,любимый всеми КВН!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Ведущая:2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Здравствуйте дорогие дети, учителя и гости нашего праздника. Я рада всех приветствовать на нашей игре Клуба Весёлых и Находчивых, посвящённого безопасному поведению на дорогах "Мы -  знатоки дорог!"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Звучит музыка!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Ведущий1: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Сегодня в нашей игре за звание самого знающего, весёлого находчивого сразятся 6команд, давайте мы поприветствуем их громкими аплодисментами. Встречайте!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1.Команда 5 б класса 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2.Команда 5 в класса_____________  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3.Команда 6 а класса  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4 Команда 7А класса 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5.Команда 7 б класса_________________________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6.Команда 7в класса__________________________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Ведущая:2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Давайте мы ещё раз поприветствуем и подбодрим все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команды бурными аплодисментами.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Звучат аплодисменты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Ведущий1: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Кроме команд у нас в зале присутствует многоуважаемое жюри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Ведущий 2: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Под 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музыкальное сопровождение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зачитывает список членов жюри. 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Председатель жюри</w:t>
      </w:r>
      <w:r w:rsidR="009B17D9" w:rsidRPr="009B17D9">
        <w:rPr>
          <w:rFonts w:ascii="Times New Roman" w:eastAsia="Times New Roman" w:hAnsi="Times New Roman" w:cs="Times New Roman"/>
          <w:sz w:val="24"/>
          <w:szCs w:val="24"/>
        </w:rPr>
        <w:t>- ФИО должность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Члены жюри:</w:t>
      </w:r>
      <w:r w:rsidRPr="009B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B17D9" w:rsidRPr="009B17D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должность</w:t>
      </w:r>
    </w:p>
    <w:p w:rsidR="009B17D9" w:rsidRPr="009B17D9" w:rsidRDefault="009B17D9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Вед1.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Наши аплодисменты строгому и не подкупному жюри! Нам осталось провести жеребьевку. Я приглашаю выйти ко мне капитанов команд. Каждый капитан выбирает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один жетон, номер вашей команды, 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Звучит прикольная музыка</w:t>
      </w:r>
      <w:r w:rsidRPr="009B17D9">
        <w:rPr>
          <w:rFonts w:ascii="Times New Roman" w:eastAsia="Times New Roman" w:hAnsi="Times New Roman" w:cs="Times New Roman"/>
          <w:sz w:val="24"/>
          <w:szCs w:val="24"/>
          <w:u w:val="single"/>
        </w:rPr>
        <w:t>. Капитаны– достают номерки.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Под номером один выступает команда_______________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Второй номер у команды___________________________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Третий номер у команды______________________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Ну что, команды, ни пуха, ни пера! (К чёрту!)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Звучит музыкальная отбивка. Команды уходят за кулисы.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. Уважаемые члены жюри, дорогие болельщики! Мы начинаем! Первый конкурс «Приветствие», Эх дороги» Что думают об этом наши участники, мы с нетерпением хотим узнать! 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В юмористической форме нужно представить новые правила дорожного движения и знаки. Максимальная оценка – 5 баллов. 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Время выступления – не более 5 мин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На сцену выходит команда____________________________________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Первый конкурс завершен. Под наши аплодисменты! Команды весёлых и находчивых, мы приглашаем Вас на сцену!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Звучит музыка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Команды выходят на сцену.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Перед тем, как уважаемое жюри объявят командам оценки за первый конкурс, мы предлагаем болельщикам помочь заработать своей команде дополнительный бал.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Группы поддержки должны были заранее подготовить плакаты, речёвки и кричалки  по правилам дорожного движения. Болельщики готовы? (Да!)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Проходит активизация болельщиков.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И так, группа поддержки команды______________________________________________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Молодцы! Спасибо! В финале игры жюри оценят активных болельщиков!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Внимание! И так, уважаемые члены жюри, мы ждем ваших оценок за первый конкурс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Жюри в порядке выступления команд – поднимают оценки за первый конкурс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«Приветствие».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 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Оценки за первый конкурс выставлены. Мы продолжаем шутить дальше!</w:t>
      </w: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ind w:firstLine="508"/>
        <w:jc w:val="both"/>
        <w:rPr>
          <w:rStyle w:val="ab"/>
          <w:bdr w:val="none" w:sz="0" w:space="0" w:color="auto" w:frame="1"/>
        </w:rPr>
      </w:pPr>
      <w:r w:rsidRPr="009B17D9">
        <w:t xml:space="preserve">ПЕРЕХОДИМ К следующему конкурсу – разминка тема </w:t>
      </w:r>
      <w:r w:rsidRPr="009B17D9">
        <w:rPr>
          <w:rStyle w:val="ab"/>
          <w:b/>
          <w:bdr w:val="none" w:sz="0" w:space="0" w:color="auto" w:frame="1"/>
        </w:rPr>
        <w:t>«Заметки на перекрестках</w:t>
      </w:r>
      <w:r w:rsidRPr="009B17D9">
        <w:rPr>
          <w:rStyle w:val="ab"/>
          <w:bdr w:val="none" w:sz="0" w:space="0" w:color="auto" w:frame="1"/>
        </w:rPr>
        <w:t>».</w:t>
      </w: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ind w:firstLine="508"/>
        <w:jc w:val="both"/>
      </w:pPr>
      <w:r w:rsidRPr="009B17D9">
        <w:t>Команды приготовили по 1 шуточному  вопросу который начинается с фразы «</w:t>
      </w:r>
      <w:r w:rsidRPr="009B17D9">
        <w:rPr>
          <w:b/>
          <w:bCs/>
        </w:rPr>
        <w:t>Что было бы, если бы….</w:t>
      </w:r>
      <w:r w:rsidRPr="009B17D9">
        <w:t>». Ответ на вопрос должен быть остроумным и с юмором., Время на обдумывание 30 сек. Команда готовит и свой вариант ответа.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Звучит музыка: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ind w:firstLine="508"/>
        <w:jc w:val="both"/>
        <w:rPr>
          <w:rStyle w:val="ab"/>
          <w:bdr w:val="none" w:sz="0" w:space="0" w:color="auto" w:frame="1"/>
        </w:rPr>
      </w:pPr>
      <w:r w:rsidRPr="009B17D9">
        <w:t>Проходит второй конкурс «</w:t>
      </w:r>
      <w:r w:rsidRPr="009B17D9">
        <w:rPr>
          <w:rStyle w:val="ab"/>
          <w:bdr w:val="none" w:sz="0" w:space="0" w:color="auto" w:frame="1"/>
        </w:rPr>
        <w:t>«Заметки на перекрестках».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Внимание! И так, уважаемые члены жюри, мы ждем ваших оценок за второй конкурс, максимальная оценка 5 баллов.</w:t>
      </w: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ind w:firstLine="508"/>
        <w:jc w:val="both"/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Спасибо! Отлично! Команды проходят за кулисы.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 xml:space="preserve">Звучит музыкальная отбивка. 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pStyle w:val="a5"/>
        <w:shd w:val="clear" w:color="auto" w:fill="FFFFFF"/>
        <w:spacing w:before="0" w:beforeAutospacing="0" w:after="0" w:afterAutospacing="0"/>
        <w:ind w:firstLine="508"/>
        <w:jc w:val="both"/>
      </w:pPr>
      <w:r w:rsidRPr="009B17D9">
        <w:rPr>
          <w:b/>
        </w:rPr>
        <w:lastRenderedPageBreak/>
        <w:t>Вед.2</w:t>
      </w:r>
      <w:r w:rsidRPr="009B17D9">
        <w:t xml:space="preserve"> Уважаемые члены жюри, болельщики!</w:t>
      </w:r>
      <w:r w:rsidRPr="009B17D9">
        <w:rPr>
          <w:rStyle w:val="ab"/>
          <w:bdr w:val="none" w:sz="0" w:space="0" w:color="auto" w:frame="1"/>
        </w:rPr>
        <w:t xml:space="preserve"> Переходим к завершающему конкурсу Музыкальное домашнее задание «Ударим автозапевом по вашим проблемам!» максимальная оценка 5 баллов (время выступления до 5 минут).</w:t>
      </w:r>
      <w:r w:rsidRPr="009B17D9">
        <w:t xml:space="preserve"> Мы начинаем! Под ваши аплодисменты, на сцену приглашается команда_________________________________________________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Проходит третий конкурс «Музыкальный».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Уважаемые члены жюри, болельщики. Каждая команда показала своё домашнее задание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, Просим вас выставить свои оценки командам за музыкальный конкурс.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Жюри поднимают таблички.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 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А мы объявляем музыкальную паузу.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Напоминаем, что одна из команд получит дополнительный бал благодаря своим активным болельщикам.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Наша игра подошла к концу. Мы приглашаем команды на сцену!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Под музыкальное сопровождение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команды выходят на сцену.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Вед.1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Дорогие друзья, под ваши аплодисменты, мы предоставляем слово нашим уважаемым членам жюри.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И так, настал волнительный момент – объявление результатов игры и награждение победителей!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 xml:space="preserve"> Ведущий:1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Спасибо всем! Пришла пора прощаться.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Мы зрителей благодарим,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Поклон им шлём, привет.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Такого честного жюри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На целом свете нет!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Вед 2. Мы вместе все,                                                                                              Вперёд идём!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Спешим добро творить!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Ведь, соблюдая ПДД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На свете легче жить.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И тем, кто встретится сейчас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Мы памятку дадим.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Пусть улыбнутся, видя нас,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Мы улыбнёмся им…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Вед.2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Пусть знаки те, которых нет,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Задуматься заставят.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И равнодушным никого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Сегодня не оставят.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Мы снова встретимся в игре,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Объявим это всем: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Нет выходных у ПДД,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Играем в КВН!!!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До новых встреч, друзья!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Под музыкальное сопровождение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проходит награждение.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Вед1.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Вот они наши победители! Эти </w:t>
      </w: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фанфары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 xml:space="preserve"> и аплодисменты звучат в вашу честь, ребята! Спасибо всем, кто принял активное участие в нашем КВНе! Желаем всех творческих успехов и отличного настроения! Знайте правила движенья -как таблицу умноженья. До новых встреч!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b/>
          <w:sz w:val="24"/>
          <w:szCs w:val="24"/>
        </w:rPr>
        <w:t>Звучит гимн КВН</w:t>
      </w:r>
      <w:r w:rsidRPr="009B17D9">
        <w:rPr>
          <w:rFonts w:ascii="Times New Roman" w:eastAsia="Times New Roman" w:hAnsi="Times New Roman" w:cs="Times New Roman"/>
          <w:sz w:val="24"/>
          <w:szCs w:val="24"/>
        </w:rPr>
        <w:t>. Зрители выходят из зала. На сцене проходит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фотографирование команд.</w:t>
      </w:r>
    </w:p>
    <w:p w:rsidR="00B41B8F" w:rsidRPr="009B17D9" w:rsidRDefault="00B41B8F" w:rsidP="00B41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1B8F" w:rsidRPr="009B17D9" w:rsidRDefault="00B41B8F" w:rsidP="00B41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D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B41B8F" w:rsidRPr="009B17D9" w:rsidRDefault="00B41B8F" w:rsidP="00B41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D9">
        <w:rPr>
          <w:rFonts w:ascii="Times New Roman" w:hAnsi="Times New Roman" w:cs="Times New Roman"/>
          <w:b/>
          <w:sz w:val="24"/>
          <w:szCs w:val="24"/>
        </w:rPr>
        <w:t>конкурса КВН «О ПДД и в шутку и в серьез»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Жюри оценивает девять основных моментов выступления команды: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1 Юмор.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2 Оригинальность.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3 Соответствие теме.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4 Актерская игра.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5.Качество постановки.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6.Соблюдение регламента выступления;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7.Уровень сценической культуры;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8.Умение работать с микрофонами;</w:t>
      </w:r>
    </w:p>
    <w:p w:rsidR="00B41B8F" w:rsidRPr="009B17D9" w:rsidRDefault="00B41B8F" w:rsidP="00B41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7D9">
        <w:rPr>
          <w:rFonts w:ascii="Times New Roman" w:eastAsia="Times New Roman" w:hAnsi="Times New Roman" w:cs="Times New Roman"/>
          <w:sz w:val="24"/>
          <w:szCs w:val="24"/>
        </w:rPr>
        <w:t>9. Использование реквизита</w:t>
      </w:r>
    </w:p>
    <w:p w:rsidR="00B41B8F" w:rsidRPr="009B17D9" w:rsidRDefault="00B41B8F" w:rsidP="00B41B8F">
      <w:pPr>
        <w:rPr>
          <w:rFonts w:ascii="Times New Roman" w:hAnsi="Times New Roman" w:cs="Times New Roman"/>
          <w:sz w:val="24"/>
          <w:szCs w:val="24"/>
        </w:rPr>
      </w:pPr>
    </w:p>
    <w:p w:rsidR="00B41B8F" w:rsidRPr="009B17D9" w:rsidRDefault="00B41B8F" w:rsidP="00B41B8F">
      <w:pPr>
        <w:rPr>
          <w:rFonts w:ascii="Times New Roman" w:hAnsi="Times New Roman" w:cs="Times New Roman"/>
          <w:sz w:val="24"/>
          <w:szCs w:val="24"/>
        </w:rPr>
      </w:pPr>
    </w:p>
    <w:p w:rsidR="00522CBF" w:rsidRPr="009B17D9" w:rsidRDefault="00522CBF">
      <w:pPr>
        <w:rPr>
          <w:sz w:val="24"/>
          <w:szCs w:val="24"/>
        </w:rPr>
      </w:pPr>
    </w:p>
    <w:sectPr w:rsidR="00522CBF" w:rsidRPr="009B17D9" w:rsidSect="00522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8A3" w:rsidRDefault="00C618A3" w:rsidP="00E84DC8">
      <w:pPr>
        <w:spacing w:after="0" w:line="240" w:lineRule="auto"/>
      </w:pPr>
      <w:r>
        <w:separator/>
      </w:r>
    </w:p>
  </w:endnote>
  <w:endnote w:type="continuationSeparator" w:id="1">
    <w:p w:rsidR="00C618A3" w:rsidRDefault="00C618A3" w:rsidP="00E8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4223687"/>
      <w:docPartObj>
        <w:docPartGallery w:val="Page Numbers (Bottom of Page)"/>
        <w:docPartUnique/>
      </w:docPartObj>
    </w:sdtPr>
    <w:sdtContent>
      <w:p w:rsidR="00D654AA" w:rsidRDefault="00E84DC8">
        <w:pPr>
          <w:pStyle w:val="a9"/>
          <w:jc w:val="center"/>
        </w:pPr>
        <w:r>
          <w:fldChar w:fldCharType="begin"/>
        </w:r>
        <w:r w:rsidR="009B17D9">
          <w:instrText>PAGE   \* MERGEFORMAT</w:instrText>
        </w:r>
        <w:r>
          <w:fldChar w:fldCharType="separate"/>
        </w:r>
        <w:r w:rsidR="00A91785">
          <w:rPr>
            <w:noProof/>
          </w:rPr>
          <w:t>2</w:t>
        </w:r>
        <w:r>
          <w:fldChar w:fldCharType="end"/>
        </w:r>
      </w:p>
    </w:sdtContent>
  </w:sdt>
  <w:p w:rsidR="00D654AA" w:rsidRDefault="00C618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8A3" w:rsidRDefault="00C618A3" w:rsidP="00E84DC8">
      <w:pPr>
        <w:spacing w:after="0" w:line="240" w:lineRule="auto"/>
      </w:pPr>
      <w:r>
        <w:separator/>
      </w:r>
    </w:p>
  </w:footnote>
  <w:footnote w:type="continuationSeparator" w:id="1">
    <w:p w:rsidR="00C618A3" w:rsidRDefault="00C618A3" w:rsidP="00E84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AA" w:rsidRDefault="00C618A3">
    <w:pPr>
      <w:pStyle w:val="a6"/>
      <w:kinsoku w:val="0"/>
      <w:overflowPunct w:val="0"/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7A7"/>
    <w:multiLevelType w:val="hybridMultilevel"/>
    <w:tmpl w:val="4C1EA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2F8"/>
    <w:multiLevelType w:val="hybridMultilevel"/>
    <w:tmpl w:val="3F9C8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312E1"/>
    <w:multiLevelType w:val="hybridMultilevel"/>
    <w:tmpl w:val="E5DA60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56C8B"/>
    <w:multiLevelType w:val="hybridMultilevel"/>
    <w:tmpl w:val="CF22D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603F0"/>
    <w:multiLevelType w:val="hybridMultilevel"/>
    <w:tmpl w:val="6D08690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844C0D"/>
    <w:multiLevelType w:val="hybridMultilevel"/>
    <w:tmpl w:val="ADFE5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C652B"/>
    <w:multiLevelType w:val="hybridMultilevel"/>
    <w:tmpl w:val="FF5E52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75037"/>
    <w:multiLevelType w:val="hybridMultilevel"/>
    <w:tmpl w:val="0498B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1B8F"/>
    <w:rsid w:val="00522CBF"/>
    <w:rsid w:val="009B17D9"/>
    <w:rsid w:val="00A91785"/>
    <w:rsid w:val="00B41B8F"/>
    <w:rsid w:val="00C618A3"/>
    <w:rsid w:val="00E8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B8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41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41B8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41B8F"/>
  </w:style>
  <w:style w:type="character" w:styleId="a8">
    <w:name w:val="Hyperlink"/>
    <w:basedOn w:val="a0"/>
    <w:uiPriority w:val="99"/>
    <w:unhideWhenUsed/>
    <w:rsid w:val="00B41B8F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B41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B8F"/>
  </w:style>
  <w:style w:type="character" w:styleId="ab">
    <w:name w:val="Emphasis"/>
    <w:basedOn w:val="a0"/>
    <w:uiPriority w:val="20"/>
    <w:qFormat/>
    <w:rsid w:val="00B41B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dddgaze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kla.ru/?ysclid=lu84z7bucp285419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2025-12-19T07:50:00Z</dcterms:created>
  <dcterms:modified xsi:type="dcterms:W3CDTF">2025-12-19T08:11:00Z</dcterms:modified>
</cp:coreProperties>
</file>