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Татарстан Республикасы Балтач муниципаль районының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«Гомуми үсеш бирүче төрдәге Балтач 2нче номерлы балалар бакчасы»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муниципаль бюджет мәктәпкәчә белем бирү учреждениесе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Мәктәпкә әзерлек төркеме балалары белән үткәрелгән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математикага өйрәтү белем бирү эшчәнлегенең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план-конспекты.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Белем бирү өлкәсе: “Танып белү үсеше”</w:t>
      </w:r>
    </w:p>
    <w:p w:rsidR="00D86160" w:rsidRPr="00B01879" w:rsidRDefault="00D86160" w:rsidP="003C06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Тема: “</w:t>
      </w:r>
      <w:r w:rsidR="00B01879"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Светофорга ярдәм</w:t>
      </w: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”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                                                                        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0332C1" w:rsidRDefault="00D86160" w:rsidP="000332C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Бариева З.Р.</w:t>
      </w:r>
      <w:r w:rsidR="000332C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беренче </w:t>
      </w:r>
    </w:p>
    <w:p w:rsidR="00D86160" w:rsidRPr="00B01879" w:rsidRDefault="000332C1" w:rsidP="000332C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332C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квалификацион </w:t>
      </w:r>
      <w:r w:rsidR="00D86160"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категорияле тәрбияче</w:t>
      </w: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D86160" w:rsidRPr="00B01879" w:rsidRDefault="00D86160" w:rsidP="003C06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B01879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Балтач бистәсе,  2025 ел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3"/>
          <w:color w:val="000000"/>
          <w:sz w:val="28"/>
          <w:szCs w:val="28"/>
          <w:lang w:val="tt-RU"/>
        </w:rPr>
        <w:lastRenderedPageBreak/>
        <w:t>Максат:</w:t>
      </w:r>
      <w:r w:rsidRPr="00B01879">
        <w:rPr>
          <w:iCs/>
          <w:color w:val="000000"/>
          <w:sz w:val="28"/>
          <w:szCs w:val="28"/>
          <w:lang w:val="tt-RU"/>
        </w:rPr>
        <w:t xml:space="preserve"> </w:t>
      </w:r>
      <w:r w:rsidR="00D13910" w:rsidRPr="00B01879">
        <w:rPr>
          <w:sz w:val="28"/>
          <w:szCs w:val="28"/>
          <w:lang w:val="tt-RU"/>
        </w:rPr>
        <w:t>юл хәрәкәте кагыйдәләре белән танышу барышында пространствода сан, форма, ориентация турында күзаллаулар формалаштыру.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Үстерү бурычы:</w:t>
      </w:r>
      <w:r w:rsidR="00D13910" w:rsidRPr="00B01879">
        <w:rPr>
          <w:rStyle w:val="a4"/>
          <w:i w:val="0"/>
          <w:color w:val="000000"/>
          <w:sz w:val="28"/>
          <w:szCs w:val="28"/>
          <w:lang w:val="tt-RU"/>
        </w:rPr>
        <w:t xml:space="preserve"> </w:t>
      </w:r>
      <w:r w:rsidR="00D13910" w:rsidRPr="00B01879">
        <w:rPr>
          <w:sz w:val="28"/>
          <w:szCs w:val="28"/>
          <w:lang w:val="tt-RU"/>
        </w:rPr>
        <w:t>игътибарны, күзәтүчәнлекне, логик фикерләүне; сөйләмне; күрү-мотор ориентациясен үстерү.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b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Тәрбия бурычы:</w:t>
      </w:r>
      <w:r w:rsidRPr="00B01879">
        <w:rPr>
          <w:sz w:val="28"/>
          <w:szCs w:val="28"/>
          <w:lang w:val="tt-RU"/>
        </w:rPr>
        <w:t xml:space="preserve"> </w:t>
      </w:r>
      <w:r w:rsidR="00D13910" w:rsidRPr="00B01879">
        <w:rPr>
          <w:sz w:val="28"/>
          <w:szCs w:val="28"/>
          <w:lang w:val="tt-RU"/>
        </w:rPr>
        <w:t>әйләнә-тирәдәгеләргә карата яхшы мөнәсәбәт, аларга ярдәм итү теләге тәрбияләү.</w:t>
      </w:r>
    </w:p>
    <w:p w:rsidR="00D13910" w:rsidRPr="00B01879" w:rsidRDefault="00D8616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Style w:val="a4"/>
          <w:rFonts w:ascii="Times New Roman" w:hAnsi="Times New Roman" w:cs="Times New Roman"/>
          <w:b/>
          <w:i w:val="0"/>
          <w:color w:val="000000"/>
          <w:sz w:val="28"/>
          <w:szCs w:val="28"/>
          <w:lang w:val="tt-RU"/>
        </w:rPr>
        <w:t>Белем бирү бурычы:</w:t>
      </w:r>
      <w:r w:rsidRPr="00B01879">
        <w:rPr>
          <w:rStyle w:val="c4"/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D13910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пространствода һәм шакмаклы кәгазь битендә ориентлаша белүне камилләштерү; мисалларны 20 чикләрендә чишә белүне ныгыту; логик мәсьәләләрне чишүдә җитмәгән фигураны табу буенча күнегүләр ясау. 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Төп белем бирү өлкәсе:</w:t>
      </w:r>
      <w:r w:rsidRPr="00B01879">
        <w:rPr>
          <w:color w:val="000000"/>
          <w:sz w:val="28"/>
          <w:szCs w:val="28"/>
          <w:lang w:val="tt-RU"/>
        </w:rPr>
        <w:t xml:space="preserve"> “Танып белү үсеше”</w:t>
      </w:r>
      <w:r w:rsidRPr="00B01879">
        <w:rPr>
          <w:iCs/>
          <w:color w:val="000000"/>
          <w:sz w:val="28"/>
          <w:szCs w:val="28"/>
          <w:lang w:val="tt-RU"/>
        </w:rPr>
        <w:t>“</w:t>
      </w:r>
      <w:r w:rsidRPr="00B01879">
        <w:rPr>
          <w:color w:val="000000"/>
          <w:sz w:val="28"/>
          <w:szCs w:val="28"/>
          <w:lang w:val="tt-RU"/>
        </w:rPr>
        <w:t>Со</w:t>
      </w:r>
      <w:r w:rsidRPr="00B01879">
        <w:rPr>
          <w:color w:val="000000"/>
          <w:sz w:val="28"/>
          <w:szCs w:val="28"/>
          <w:lang w:val="ba-RU"/>
        </w:rPr>
        <w:t xml:space="preserve">циаль- коммуникатив </w:t>
      </w:r>
      <w:r w:rsidRPr="00B01879">
        <w:rPr>
          <w:color w:val="000000"/>
          <w:sz w:val="28"/>
          <w:szCs w:val="28"/>
          <w:lang w:val="tt-RU"/>
        </w:rPr>
        <w:t>үсеше</w:t>
      </w:r>
      <w:r w:rsidRPr="00B01879">
        <w:rPr>
          <w:iCs/>
          <w:color w:val="000000"/>
          <w:sz w:val="28"/>
          <w:szCs w:val="28"/>
          <w:lang w:val="tt-RU"/>
        </w:rPr>
        <w:t>”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 xml:space="preserve">Интеграль белем бирү өлкәсе: 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 xml:space="preserve">танып- белү үсеше, сәнгати- эстетик үсеш, </w:t>
      </w:r>
      <w:r w:rsidRPr="00B01879">
        <w:rPr>
          <w:color w:val="000000"/>
          <w:sz w:val="28"/>
          <w:szCs w:val="28"/>
          <w:lang w:val="tt-RU"/>
        </w:rPr>
        <w:t>со</w:t>
      </w:r>
      <w:proofErr w:type="spellStart"/>
      <w:r w:rsidRPr="00B01879">
        <w:rPr>
          <w:color w:val="000000"/>
          <w:sz w:val="28"/>
          <w:szCs w:val="28"/>
        </w:rPr>
        <w:t>циаль</w:t>
      </w:r>
      <w:proofErr w:type="spellEnd"/>
      <w:r w:rsidRPr="00B01879">
        <w:rPr>
          <w:color w:val="000000"/>
          <w:sz w:val="28"/>
          <w:szCs w:val="28"/>
        </w:rPr>
        <w:t xml:space="preserve">- </w:t>
      </w:r>
      <w:proofErr w:type="spellStart"/>
      <w:r w:rsidRPr="00B01879">
        <w:rPr>
          <w:color w:val="000000"/>
          <w:sz w:val="28"/>
          <w:szCs w:val="28"/>
        </w:rPr>
        <w:t>коммуникатив</w:t>
      </w:r>
      <w:proofErr w:type="spellEnd"/>
      <w:r w:rsidRPr="00B01879">
        <w:rPr>
          <w:color w:val="000000"/>
          <w:sz w:val="28"/>
          <w:szCs w:val="28"/>
        </w:rPr>
        <w:t xml:space="preserve"> </w:t>
      </w:r>
      <w:r w:rsidRPr="00B01879">
        <w:rPr>
          <w:color w:val="000000"/>
          <w:sz w:val="28"/>
          <w:szCs w:val="28"/>
          <w:lang w:val="tt-RU"/>
        </w:rPr>
        <w:t>үсеше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>.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3"/>
          <w:b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Методик алымнар һәм чаралар:</w:t>
      </w:r>
      <w:r w:rsidRPr="00B01879">
        <w:rPr>
          <w:rStyle w:val="a3"/>
          <w:color w:val="000000"/>
          <w:sz w:val="28"/>
          <w:szCs w:val="28"/>
          <w:lang w:val="tt-RU"/>
        </w:rPr>
        <w:t xml:space="preserve"> </w:t>
      </w:r>
      <w:r w:rsidRPr="00B01879">
        <w:rPr>
          <w:rStyle w:val="a3"/>
          <w:b w:val="0"/>
          <w:color w:val="000000"/>
          <w:sz w:val="28"/>
          <w:szCs w:val="28"/>
          <w:lang w:val="tt-RU"/>
        </w:rPr>
        <w:t>кыскача әңгәмә, сорау-җавап, күрсәтү, биремнәр, карау, ныгыту, нәтиҗә.</w:t>
      </w:r>
    </w:p>
    <w:p w:rsidR="00D1391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Җиһазлау: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 xml:space="preserve"> физкультминуткага “Колесики”</w:t>
      </w:r>
      <w:r w:rsidR="0097161A" w:rsidRPr="00B01879">
        <w:rPr>
          <w:rStyle w:val="a3"/>
          <w:b w:val="0"/>
          <w:color w:val="000000"/>
          <w:sz w:val="28"/>
          <w:szCs w:val="28"/>
          <w:lang w:val="tt-RU"/>
        </w:rPr>
        <w:t xml:space="preserve"> аудиоязма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 xml:space="preserve">, </w:t>
      </w:r>
      <w:r w:rsidR="0097161A" w:rsidRPr="00B01879">
        <w:rPr>
          <w:rStyle w:val="a4"/>
          <w:i w:val="0"/>
          <w:color w:val="000000"/>
          <w:sz w:val="28"/>
          <w:szCs w:val="28"/>
          <w:lang w:val="tt-RU"/>
        </w:rPr>
        <w:t xml:space="preserve">колонка, 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>шакмаклы битләр, туп,</w:t>
      </w:r>
      <w:r w:rsidR="00D13910" w:rsidRPr="00B01879">
        <w:rPr>
          <w:rStyle w:val="a4"/>
          <w:i w:val="0"/>
          <w:color w:val="000000"/>
          <w:sz w:val="28"/>
          <w:szCs w:val="28"/>
          <w:lang w:val="tt-RU"/>
        </w:rPr>
        <w:t xml:space="preserve"> </w:t>
      </w:r>
      <w:r w:rsidR="00D13910" w:rsidRPr="00B01879">
        <w:rPr>
          <w:iCs/>
          <w:color w:val="000000"/>
          <w:sz w:val="28"/>
          <w:szCs w:val="28"/>
          <w:lang w:val="tt-RU"/>
        </w:rPr>
        <w:t>гади карандаш</w:t>
      </w:r>
      <w:r w:rsidR="0097161A" w:rsidRPr="00B01879">
        <w:rPr>
          <w:iCs/>
          <w:color w:val="000000"/>
          <w:sz w:val="28"/>
          <w:szCs w:val="28"/>
          <w:lang w:val="tt-RU"/>
        </w:rPr>
        <w:t>лар</w:t>
      </w:r>
      <w:r w:rsidR="00D13910" w:rsidRPr="00B01879">
        <w:rPr>
          <w:iCs/>
          <w:color w:val="000000"/>
          <w:sz w:val="28"/>
          <w:szCs w:val="28"/>
          <w:lang w:val="tt-RU"/>
        </w:rPr>
        <w:t>, төсле карандашлар,</w:t>
      </w:r>
      <w:r w:rsidR="0097161A" w:rsidRPr="00B01879">
        <w:rPr>
          <w:iCs/>
          <w:color w:val="000000"/>
          <w:sz w:val="28"/>
          <w:szCs w:val="28"/>
          <w:lang w:val="tt-RU"/>
        </w:rPr>
        <w:t xml:space="preserve"> </w:t>
      </w:r>
      <w:r w:rsidR="0097161A" w:rsidRPr="00B01879">
        <w:rPr>
          <w:rStyle w:val="a3"/>
          <w:b w:val="0"/>
          <w:color w:val="000000"/>
          <w:sz w:val="28"/>
          <w:szCs w:val="28"/>
          <w:lang w:val="tt-RU"/>
        </w:rPr>
        <w:t>биремнәр белән кәгазь битләре,</w:t>
      </w:r>
      <w:r w:rsidR="0097161A" w:rsidRPr="00B01879">
        <w:rPr>
          <w:iCs/>
          <w:color w:val="000000"/>
          <w:sz w:val="28"/>
          <w:szCs w:val="28"/>
          <w:lang w:val="tt-RU"/>
        </w:rPr>
        <w:t xml:space="preserve"> </w:t>
      </w:r>
      <w:r w:rsidR="00D13910" w:rsidRPr="00B01879">
        <w:rPr>
          <w:rStyle w:val="a3"/>
          <w:b w:val="0"/>
          <w:color w:val="000000"/>
          <w:sz w:val="28"/>
          <w:szCs w:val="28"/>
          <w:lang w:val="tt-RU"/>
        </w:rPr>
        <w:t xml:space="preserve"> слайдлар, ноутбук, проектор, экран.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Сүзлек өстендә эш:</w:t>
      </w:r>
      <w:r w:rsidRPr="00B01879">
        <w:rPr>
          <w:rStyle w:val="a4"/>
          <w:i w:val="0"/>
          <w:sz w:val="28"/>
          <w:szCs w:val="28"/>
          <w:lang w:val="tt-RU"/>
        </w:rPr>
        <w:t xml:space="preserve"> транспорт, геометрик фигуралар</w:t>
      </w:r>
      <w:r w:rsidR="006E6B1C" w:rsidRPr="00B01879">
        <w:rPr>
          <w:rStyle w:val="a4"/>
          <w:i w:val="0"/>
          <w:sz w:val="28"/>
          <w:szCs w:val="28"/>
          <w:lang w:val="tt-RU"/>
        </w:rPr>
        <w:t>, автомобил</w:t>
      </w:r>
      <w:r w:rsidR="006E6B1C" w:rsidRPr="00B01879">
        <w:rPr>
          <w:rStyle w:val="a4"/>
          <w:i w:val="0"/>
          <w:sz w:val="28"/>
          <w:szCs w:val="28"/>
        </w:rPr>
        <w:t>ь</w:t>
      </w:r>
      <w:r w:rsidR="006E6B1C" w:rsidRPr="00B01879">
        <w:rPr>
          <w:rStyle w:val="a4"/>
          <w:sz w:val="28"/>
          <w:szCs w:val="28"/>
          <w:lang w:val="tt-RU"/>
        </w:rPr>
        <w:t>,</w:t>
      </w:r>
      <w:r w:rsidR="006E6B1C" w:rsidRPr="00B01879">
        <w:rPr>
          <w:rStyle w:val="a4"/>
          <w:i w:val="0"/>
          <w:sz w:val="28"/>
          <w:szCs w:val="28"/>
          <w:lang w:val="tt-RU"/>
        </w:rPr>
        <w:t xml:space="preserve"> водител</w:t>
      </w:r>
      <w:r w:rsidR="006E6B1C" w:rsidRPr="00B01879">
        <w:rPr>
          <w:rStyle w:val="a4"/>
          <w:i w:val="0"/>
          <w:sz w:val="28"/>
          <w:szCs w:val="28"/>
        </w:rPr>
        <w:t>ь</w:t>
      </w:r>
      <w:r w:rsidR="006E6B1C" w:rsidRPr="00B01879">
        <w:rPr>
          <w:rStyle w:val="a4"/>
          <w:i w:val="0"/>
          <w:sz w:val="28"/>
          <w:szCs w:val="28"/>
          <w:lang w:val="tt-RU"/>
        </w:rPr>
        <w:t>,</w:t>
      </w:r>
      <w:r w:rsidRPr="00B01879">
        <w:rPr>
          <w:rStyle w:val="a4"/>
          <w:i w:val="0"/>
          <w:sz w:val="28"/>
          <w:szCs w:val="28"/>
          <w:lang w:val="tt-RU"/>
        </w:rPr>
        <w:t>.</w:t>
      </w:r>
    </w:p>
    <w:p w:rsidR="00D86160" w:rsidRPr="00B01879" w:rsidRDefault="00D86160" w:rsidP="003C06E3">
      <w:pPr>
        <w:pStyle w:val="c0"/>
        <w:shd w:val="clear" w:color="auto" w:fill="FFFFFF"/>
        <w:spacing w:before="0" w:beforeAutospacing="0" w:after="0" w:afterAutospacing="0"/>
        <w:jc w:val="both"/>
        <w:rPr>
          <w:rStyle w:val="a4"/>
          <w:i w:val="0"/>
          <w:color w:val="00000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 xml:space="preserve">Алдан үткәрелгән эш: 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>юл хәрәкәте турында әңгәмә, юл билгеләрен карау, транспорт төрләрен искә төшерү.</w:t>
      </w:r>
    </w:p>
    <w:p w:rsidR="001505D8" w:rsidRPr="00B01879" w:rsidRDefault="001505D8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Эшчәнлек барышы: </w:t>
      </w:r>
    </w:p>
    <w:p w:rsidR="001505D8" w:rsidRPr="00B01879" w:rsidRDefault="001505D8" w:rsidP="006E6B1C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tt-RU"/>
        </w:rPr>
      </w:pPr>
      <w:r w:rsidRPr="00B01879">
        <w:rPr>
          <w:rStyle w:val="a4"/>
          <w:i w:val="0"/>
          <w:color w:val="000000"/>
          <w:sz w:val="28"/>
          <w:szCs w:val="28"/>
          <w:lang w:val="tt-RU"/>
        </w:rPr>
        <w:t>Кереш өлеш.</w:t>
      </w:r>
    </w:p>
    <w:p w:rsidR="001505D8" w:rsidRPr="00B01879" w:rsidRDefault="001505D8" w:rsidP="003C06E3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B01879">
        <w:rPr>
          <w:sz w:val="28"/>
          <w:szCs w:val="28"/>
          <w:lang w:val="tt-RU"/>
        </w:rPr>
        <w:t>Төп өлеш.</w:t>
      </w:r>
    </w:p>
    <w:p w:rsidR="006E6B1C" w:rsidRPr="00B01879" w:rsidRDefault="006E6B1C" w:rsidP="006E6B1C">
      <w:pPr>
        <w:pStyle w:val="a6"/>
        <w:numPr>
          <w:ilvl w:val="0"/>
          <w:numId w:val="3"/>
        </w:numPr>
        <w:spacing w:after="0"/>
        <w:ind w:hanging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B01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Математика</w:t>
      </w:r>
      <w:proofErr w:type="spellEnd"/>
      <w:r w:rsidRPr="00B01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01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иленә</w:t>
      </w:r>
      <w:proofErr w:type="spellEnd"/>
      <w:r w:rsidRPr="00B01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01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сәяхәт</w:t>
      </w:r>
      <w:proofErr w:type="spellEnd"/>
      <w:r w:rsidRPr="00B01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3C06E3" w:rsidRPr="00B01879" w:rsidRDefault="003C06E3" w:rsidP="006E6B1C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r w:rsidRPr="00B01879">
        <w:rPr>
          <w:bCs/>
          <w:sz w:val="28"/>
          <w:szCs w:val="28"/>
          <w:lang w:val="tt-RU"/>
        </w:rPr>
        <w:t>“Автомобиль” математик диктант.</w:t>
      </w:r>
    </w:p>
    <w:p w:rsidR="001505D8" w:rsidRPr="00B01879" w:rsidRDefault="001505D8" w:rsidP="003C06E3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r w:rsidRPr="00B01879">
        <w:rPr>
          <w:sz w:val="28"/>
          <w:szCs w:val="28"/>
          <w:lang w:val="tt-RU"/>
        </w:rPr>
        <w:t> </w:t>
      </w:r>
      <w:r w:rsidR="007F79C0" w:rsidRPr="00B01879">
        <w:rPr>
          <w:sz w:val="28"/>
          <w:szCs w:val="28"/>
          <w:lang w:val="tt-RU"/>
        </w:rPr>
        <w:t>“Зуррак, азрак һәм тигез” күнегүе</w:t>
      </w:r>
      <w:r w:rsidR="00FC4552" w:rsidRPr="00B01879">
        <w:rPr>
          <w:sz w:val="28"/>
          <w:szCs w:val="28"/>
          <w:lang w:val="tt-RU"/>
        </w:rPr>
        <w:t>.</w:t>
      </w:r>
    </w:p>
    <w:p w:rsidR="00477296" w:rsidRPr="00B01879" w:rsidRDefault="00477296" w:rsidP="00477296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01879">
        <w:rPr>
          <w:sz w:val="28"/>
          <w:szCs w:val="28"/>
          <w:lang w:val="tt-RU"/>
        </w:rPr>
        <w:t>«Машиналар һәм гаражлар»уены.</w:t>
      </w:r>
    </w:p>
    <w:p w:rsidR="001505D8" w:rsidRPr="00B01879" w:rsidRDefault="001505D8" w:rsidP="003C06E3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B01879">
        <w:rPr>
          <w:rStyle w:val="a4"/>
          <w:i w:val="0"/>
          <w:color w:val="000000"/>
          <w:sz w:val="28"/>
          <w:szCs w:val="28"/>
          <w:lang w:val="tt-RU"/>
        </w:rPr>
        <w:t>Физкультминутка</w:t>
      </w:r>
      <w:r w:rsidRPr="00B01879">
        <w:rPr>
          <w:bCs/>
          <w:sz w:val="28"/>
          <w:szCs w:val="28"/>
          <w:lang w:val="tt-RU"/>
        </w:rPr>
        <w:t>.</w:t>
      </w:r>
    </w:p>
    <w:p w:rsidR="00FC4552" w:rsidRPr="00B01879" w:rsidRDefault="00FC4552" w:rsidP="003C06E3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01879">
        <w:rPr>
          <w:sz w:val="28"/>
          <w:szCs w:val="28"/>
          <w:lang w:val="tt-RU"/>
        </w:rPr>
        <w:t>Сорау-җавап.</w:t>
      </w:r>
    </w:p>
    <w:p w:rsidR="00C90090" w:rsidRPr="00B01879" w:rsidRDefault="00C90090" w:rsidP="00C9009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720"/>
        <w:jc w:val="both"/>
        <w:rPr>
          <w:sz w:val="28"/>
          <w:szCs w:val="28"/>
        </w:rPr>
      </w:pPr>
      <w:r w:rsidRPr="00B01879">
        <w:rPr>
          <w:sz w:val="28"/>
          <w:szCs w:val="28"/>
          <w:lang w:val="tt-RU"/>
        </w:rPr>
        <w:t>“Юл билгесе яса” уен- күнегүе.</w:t>
      </w:r>
    </w:p>
    <w:p w:rsidR="00C90090" w:rsidRPr="00B01879" w:rsidRDefault="00C90090" w:rsidP="00C90090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hanging="720"/>
        <w:jc w:val="both"/>
        <w:rPr>
          <w:sz w:val="28"/>
          <w:szCs w:val="28"/>
        </w:rPr>
      </w:pPr>
      <w:r w:rsidRPr="00B01879">
        <w:rPr>
          <w:sz w:val="28"/>
          <w:szCs w:val="28"/>
        </w:rPr>
        <w:t>“</w:t>
      </w:r>
      <w:proofErr w:type="spellStart"/>
      <w:r w:rsidRPr="00B01879">
        <w:rPr>
          <w:sz w:val="28"/>
          <w:szCs w:val="28"/>
        </w:rPr>
        <w:t>Парын</w:t>
      </w:r>
      <w:proofErr w:type="spellEnd"/>
      <w:r w:rsidRPr="00B01879">
        <w:rPr>
          <w:sz w:val="28"/>
          <w:szCs w:val="28"/>
        </w:rPr>
        <w:t xml:space="preserve"> тап” </w:t>
      </w:r>
      <w:proofErr w:type="spellStart"/>
      <w:r w:rsidRPr="00B01879">
        <w:rPr>
          <w:sz w:val="28"/>
          <w:szCs w:val="28"/>
        </w:rPr>
        <w:t>уены</w:t>
      </w:r>
      <w:proofErr w:type="spellEnd"/>
      <w:r w:rsidRPr="00B01879">
        <w:rPr>
          <w:sz w:val="28"/>
          <w:szCs w:val="28"/>
        </w:rPr>
        <w:t>.</w:t>
      </w:r>
    </w:p>
    <w:p w:rsidR="001505D8" w:rsidRPr="00B01879" w:rsidRDefault="001505D8" w:rsidP="003C06E3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B01879">
        <w:rPr>
          <w:sz w:val="28"/>
          <w:szCs w:val="28"/>
          <w:lang w:val="tt-RU"/>
        </w:rPr>
        <w:t>Йомгаклау.</w:t>
      </w:r>
    </w:p>
    <w:p w:rsidR="0097161A" w:rsidRPr="00B01879" w:rsidRDefault="0097161A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B01879">
        <w:rPr>
          <w:rFonts w:ascii="Times New Roman" w:hAnsi="Times New Roman" w:cs="Times New Roman"/>
          <w:b/>
          <w:sz w:val="28"/>
          <w:szCs w:val="28"/>
        </w:rPr>
        <w:t>Эшчәнлек</w:t>
      </w:r>
      <w:proofErr w:type="spellEnd"/>
      <w:r w:rsidRPr="00B018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01879">
        <w:rPr>
          <w:rFonts w:ascii="Times New Roman" w:hAnsi="Times New Roman" w:cs="Times New Roman"/>
          <w:b/>
          <w:sz w:val="28"/>
          <w:szCs w:val="28"/>
        </w:rPr>
        <w:t>барышы</w:t>
      </w:r>
      <w:proofErr w:type="spellEnd"/>
    </w:p>
    <w:p w:rsidR="00C90090" w:rsidRPr="00B01879" w:rsidRDefault="00C90090" w:rsidP="00C90090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a4"/>
          <w:b/>
          <w:i w:val="0"/>
          <w:iCs w:val="0"/>
          <w:sz w:val="28"/>
          <w:szCs w:val="28"/>
          <w:lang w:val="tt-RU"/>
        </w:rPr>
      </w:pPr>
      <w:r w:rsidRPr="00B01879">
        <w:rPr>
          <w:rStyle w:val="a4"/>
          <w:b/>
          <w:i w:val="0"/>
          <w:color w:val="000000"/>
          <w:sz w:val="28"/>
          <w:szCs w:val="28"/>
          <w:lang w:val="tt-RU"/>
        </w:rPr>
        <w:t>Кереш өлеш.</w:t>
      </w:r>
    </w:p>
    <w:p w:rsidR="001505D8" w:rsidRPr="00B01879" w:rsidRDefault="001505D8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Style w:val="a3"/>
          <w:rFonts w:ascii="Times New Roman" w:hAnsi="Times New Roman" w:cs="Times New Roman"/>
          <w:color w:val="000000"/>
          <w:sz w:val="28"/>
          <w:szCs w:val="28"/>
          <w:lang w:val="tt-RU"/>
        </w:rPr>
        <w:t> 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безгә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бүген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кунаклар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килде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Сез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кунакларга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шатмы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Әйдәгез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сәламлик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исәнләшәләр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)</w:t>
      </w:r>
    </w:p>
    <w:p w:rsidR="001505D8" w:rsidRPr="00B01879" w:rsidRDefault="001505D8" w:rsidP="003C06E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tt-RU"/>
        </w:rPr>
      </w:pPr>
      <w:r w:rsidRPr="00B01879">
        <w:rPr>
          <w:color w:val="000000"/>
          <w:sz w:val="28"/>
          <w:szCs w:val="28"/>
          <w:lang w:val="tt-RU"/>
        </w:rPr>
        <w:t>Ә хәзер бер- беребезгә хәерле иртә телек.</w:t>
      </w:r>
    </w:p>
    <w:p w:rsidR="001505D8" w:rsidRPr="00B01879" w:rsidRDefault="001505D8" w:rsidP="003C06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B01879">
        <w:rPr>
          <w:color w:val="000000"/>
          <w:sz w:val="28"/>
          <w:szCs w:val="28"/>
          <w:lang w:val="tt-RU"/>
        </w:rPr>
        <w:t xml:space="preserve"> Хәерле иртә!</w:t>
      </w:r>
    </w:p>
    <w:p w:rsidR="001505D8" w:rsidRPr="00B01879" w:rsidRDefault="001505D8" w:rsidP="003C06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B01879">
        <w:rPr>
          <w:color w:val="000000"/>
          <w:sz w:val="28"/>
          <w:szCs w:val="28"/>
          <w:lang w:val="tt-RU"/>
        </w:rPr>
        <w:t>Хәерле иртә миңа,</w:t>
      </w:r>
      <w:r w:rsidRPr="00B01879">
        <w:rPr>
          <w:rStyle w:val="apple-converted-space"/>
          <w:color w:val="000000"/>
          <w:sz w:val="28"/>
          <w:szCs w:val="28"/>
          <w:lang w:val="tt-RU"/>
        </w:rPr>
        <w:t> </w:t>
      </w:r>
      <w:r w:rsidRPr="00B01879">
        <w:rPr>
          <w:rStyle w:val="a4"/>
          <w:color w:val="000000"/>
          <w:sz w:val="28"/>
          <w:szCs w:val="28"/>
          <w:lang w:val="tt-RU"/>
        </w:rPr>
        <w:t>(куллар белән күрсәтеп әйтү)</w:t>
      </w:r>
    </w:p>
    <w:p w:rsidR="001505D8" w:rsidRPr="00B01879" w:rsidRDefault="001505D8" w:rsidP="003C06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B01879">
        <w:rPr>
          <w:color w:val="000000"/>
          <w:sz w:val="28"/>
          <w:szCs w:val="28"/>
          <w:lang w:val="tt-RU"/>
        </w:rPr>
        <w:t>Хәерле иртә сиңа,</w:t>
      </w:r>
    </w:p>
    <w:p w:rsidR="001505D8" w:rsidRPr="00B01879" w:rsidRDefault="001505D8" w:rsidP="003C06E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B01879">
        <w:rPr>
          <w:color w:val="000000"/>
          <w:sz w:val="28"/>
          <w:szCs w:val="28"/>
          <w:lang w:val="tt-RU"/>
        </w:rPr>
        <w:t>Хәерле иртә барыбызга!</w:t>
      </w:r>
    </w:p>
    <w:p w:rsidR="003C06E3" w:rsidRPr="00B01879" w:rsidRDefault="001505D8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color w:val="000000"/>
          <w:sz w:val="28"/>
          <w:szCs w:val="28"/>
          <w:lang w:val="tt-RU"/>
        </w:rPr>
        <w:t>-</w:t>
      </w:r>
      <w:r w:rsidR="003C06E3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Бик яхшы! Хәзер, сезнең елмаюларыгыз аркасында, безнең көн һичшиксез яхшы булачак, безгә бик күп яңа һәм кызыклы белемнәр китерәчәк.</w:t>
      </w:r>
    </w:p>
    <w:p w:rsidR="006E6B1C" w:rsidRPr="00B01879" w:rsidRDefault="00C90090" w:rsidP="006E6B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B0187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800E3" w:rsidRPr="00B01879">
        <w:rPr>
          <w:rFonts w:ascii="Times New Roman" w:hAnsi="Times New Roman" w:cs="Times New Roman"/>
          <w:b/>
          <w:sz w:val="28"/>
          <w:szCs w:val="28"/>
        </w:rPr>
        <w:t>Төп</w:t>
      </w:r>
      <w:proofErr w:type="spellEnd"/>
      <w:r w:rsidR="003800E3" w:rsidRPr="00B018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b/>
          <w:sz w:val="28"/>
          <w:szCs w:val="28"/>
        </w:rPr>
        <w:t>өлеш</w:t>
      </w:r>
      <w:proofErr w:type="spellEnd"/>
      <w:r w:rsidR="003800E3" w:rsidRPr="00B018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6B1C" w:rsidRPr="00B01879" w:rsidRDefault="006E6B1C" w:rsidP="006E6B1C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B01879">
        <w:rPr>
          <w:sz w:val="28"/>
          <w:szCs w:val="28"/>
          <w:lang w:val="tt-RU"/>
        </w:rPr>
        <w:t>Математика иленә сәяхәт.</w:t>
      </w:r>
    </w:p>
    <w:p w:rsidR="006E6B1C" w:rsidRPr="00B01879" w:rsidRDefault="006E6B1C" w:rsidP="006E6B1C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Балалар, бүген иртән минем электрон почтага хат килде. Әйдәгез, аны ачып, кемнән икәнен белик?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Тәрбияче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хатны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укый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).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безнең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дустыбыз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светофордан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килгән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хат.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Кадерле</w:t>
      </w:r>
      <w:proofErr w:type="spellEnd"/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балалар</w:t>
      </w:r>
      <w:r w:rsidRPr="00B01879">
        <w:rPr>
          <w:rFonts w:ascii="Times New Roman" w:hAnsi="Times New Roman" w:cs="Times New Roman"/>
          <w:sz w:val="28"/>
          <w:szCs w:val="28"/>
        </w:rPr>
        <w:t xml:space="preserve">. Мин,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Математика шәһәрендә торучы </w:t>
      </w:r>
      <w:r w:rsidRPr="00B01879">
        <w:rPr>
          <w:rFonts w:ascii="Times New Roman" w:hAnsi="Times New Roman" w:cs="Times New Roman"/>
          <w:sz w:val="28"/>
          <w:szCs w:val="28"/>
        </w:rPr>
        <w:t xml:space="preserve">Светофор,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бәлагә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юлыктым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Явыз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тылсымчы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мине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сүндерде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Миңа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итегез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".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-Балалар</w:t>
      </w:r>
      <w:r w:rsidRPr="00B018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светофорга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итәрбезме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?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01879">
        <w:rPr>
          <w:rFonts w:ascii="Times New Roman" w:hAnsi="Times New Roman" w:cs="Times New Roman"/>
          <w:sz w:val="28"/>
          <w:szCs w:val="28"/>
        </w:rPr>
        <w:t xml:space="preserve">Ә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светофорсыз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шәһәрдә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нәрсә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булырга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01879">
        <w:rPr>
          <w:rFonts w:ascii="Times New Roman" w:hAnsi="Times New Roman" w:cs="Times New Roman"/>
          <w:sz w:val="28"/>
          <w:szCs w:val="28"/>
        </w:rPr>
        <w:t xml:space="preserve">Светофор ни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6E6B1C" w:rsidRPr="00B01879" w:rsidRDefault="006E6B1C" w:rsidP="006E6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Алайса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безгә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тизрәк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юлга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чыгарга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Светофорны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кабызырга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кирәк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.</w:t>
      </w:r>
    </w:p>
    <w:p w:rsidR="003800E3" w:rsidRPr="00B01879" w:rsidRDefault="003800E3" w:rsidP="006E6B1C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1879">
        <w:rPr>
          <w:rFonts w:ascii="Times New Roman" w:hAnsi="Times New Roman" w:cs="Times New Roman"/>
          <w:b/>
          <w:sz w:val="28"/>
          <w:szCs w:val="28"/>
        </w:rPr>
        <w:t>«Автомобиль» математик диктант</w:t>
      </w:r>
      <w:r w:rsidR="00C90090" w:rsidRPr="00B0187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800E3" w:rsidRPr="00B01879" w:rsidRDefault="003C06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Светофорика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шәһәренә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нәрсәдә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барып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җитәргә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>?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 xml:space="preserve">- </w:t>
      </w:r>
      <w:r w:rsidR="006E6B1C" w:rsidRPr="00B01879">
        <w:rPr>
          <w:rFonts w:ascii="Times New Roman" w:hAnsi="Times New Roman" w:cs="Times New Roman"/>
          <w:sz w:val="28"/>
          <w:szCs w:val="28"/>
          <w:lang w:val="tt-RU"/>
        </w:rPr>
        <w:t>Кайдан йөрүэнә карап транспорт нинди төрләргә бүленә</w:t>
      </w:r>
      <w:r w:rsidRPr="00B0187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r w:rsidR="003C06E3"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01879">
        <w:rPr>
          <w:rFonts w:ascii="Times New Roman" w:hAnsi="Times New Roman" w:cs="Times New Roman"/>
          <w:sz w:val="28"/>
          <w:szCs w:val="28"/>
        </w:rPr>
        <w:t>Ә</w:t>
      </w:r>
      <w:r w:rsidR="003C06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E3" w:rsidRPr="00B01879">
        <w:rPr>
          <w:rFonts w:ascii="Times New Roman" w:hAnsi="Times New Roman" w:cs="Times New Roman"/>
          <w:sz w:val="28"/>
          <w:szCs w:val="28"/>
        </w:rPr>
        <w:t>нәрсә</w:t>
      </w:r>
      <w:proofErr w:type="spellEnd"/>
      <w:r w:rsidR="003C06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E3" w:rsidRPr="00B01879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3C06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E3" w:rsidRPr="00B01879">
        <w:rPr>
          <w:rFonts w:ascii="Times New Roman" w:hAnsi="Times New Roman" w:cs="Times New Roman"/>
          <w:sz w:val="28"/>
          <w:szCs w:val="28"/>
        </w:rPr>
        <w:t>барасын</w:t>
      </w:r>
      <w:proofErr w:type="spellEnd"/>
      <w:r w:rsidR="003C06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E3" w:rsidRPr="00B01879">
        <w:rPr>
          <w:rFonts w:ascii="Times New Roman" w:hAnsi="Times New Roman" w:cs="Times New Roman"/>
          <w:sz w:val="28"/>
          <w:szCs w:val="28"/>
        </w:rPr>
        <w:t>белер</w:t>
      </w:r>
      <w:proofErr w:type="spellEnd"/>
      <w:r w:rsidR="003C06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E3" w:rsidRPr="00B01879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3C06E3" w:rsidRPr="00B01879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3C06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r w:rsidR="003C06E3" w:rsidRPr="00B01879">
        <w:rPr>
          <w:rFonts w:ascii="Times New Roman" w:hAnsi="Times New Roman" w:cs="Times New Roman"/>
          <w:sz w:val="28"/>
          <w:szCs w:val="28"/>
          <w:lang w:val="tt-RU"/>
        </w:rPr>
        <w:t>безгә</w:t>
      </w:r>
      <w:r w:rsidRPr="00B01879">
        <w:rPr>
          <w:rFonts w:ascii="Times New Roman" w:hAnsi="Times New Roman" w:cs="Times New Roman"/>
          <w:sz w:val="28"/>
          <w:szCs w:val="28"/>
        </w:rPr>
        <w:t xml:space="preserve"> математик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диктантны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r w:rsidR="003C06E3" w:rsidRPr="00B01879">
        <w:rPr>
          <w:rFonts w:ascii="Times New Roman" w:hAnsi="Times New Roman" w:cs="Times New Roman"/>
          <w:sz w:val="28"/>
          <w:szCs w:val="28"/>
          <w:lang w:val="tt-RU"/>
        </w:rPr>
        <w:t>эшләргә кирәк</w:t>
      </w:r>
      <w:r w:rsidRPr="00B01879">
        <w:rPr>
          <w:rFonts w:ascii="Times New Roman" w:hAnsi="Times New Roman" w:cs="Times New Roman"/>
          <w:sz w:val="28"/>
          <w:szCs w:val="28"/>
        </w:rPr>
        <w:t>.</w:t>
      </w:r>
      <w:r w:rsidR="003C06E3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(Балалар өстәл янына утыралар).</w:t>
      </w:r>
    </w:p>
    <w:p w:rsidR="003C06E3" w:rsidRPr="00B01879" w:rsidRDefault="003C06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-Н</w:t>
      </w:r>
      <w:r w:rsidR="003800E3" w:rsidRPr="00B01879">
        <w:rPr>
          <w:rFonts w:ascii="Times New Roman" w:hAnsi="Times New Roman" w:cs="Times New Roman"/>
          <w:sz w:val="28"/>
          <w:szCs w:val="28"/>
          <w:lang w:val="tt-RU"/>
        </w:rPr>
        <w:t>окта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га карандашны куябыз һәм эшли башлыйбыз.</w:t>
      </w:r>
      <w:r w:rsidR="003800E3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-4 шакмак уңга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- 2 шакмак сулга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-2 шакмак өскә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- 1 шакмак аска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- 8 шакмак уңга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- 6 шакмак сулга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- 2 шакмак аска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- 1 шакмак өскә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3 шакмак уңга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- 2 шакмак сулга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3 шакмак аска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- 1 шакмак аска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2 шакмак сулга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- 3 шакмак сулга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- 1 шакмак өскә 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- 3 шакмак өскә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eastAsia="Times New Roman" w:hAnsi="Times New Roman" w:cs="Times New Roman"/>
          <w:noProof/>
          <w:color w:val="010101"/>
          <w:sz w:val="28"/>
          <w:szCs w:val="28"/>
          <w:lang w:eastAsia="ru-RU"/>
        </w:rPr>
        <w:drawing>
          <wp:inline distT="0" distB="0" distL="0" distR="0" wp14:anchorId="0606B8F3" wp14:editId="4AF1EC8A">
            <wp:extent cx="3352800" cy="1743075"/>
            <wp:effectExtent l="0" t="0" r="0" b="9525"/>
            <wp:docPr id="24" name="Рисунок 24" descr="https://www.prodlenka.org/components/com_mtree/attachments/494/494202/626d55fd7e3c3031528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dlenka.org/components/com_mtree/attachments/494/494202/626d55fd7e3c303152863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0E3" w:rsidRPr="00B01879" w:rsidRDefault="003C06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-Н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әрсә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килеп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чык</w:t>
      </w:r>
      <w:r w:rsidR="007F79C0" w:rsidRPr="00B01879">
        <w:rPr>
          <w:rFonts w:ascii="Times New Roman" w:hAnsi="Times New Roman" w:cs="Times New Roman"/>
          <w:sz w:val="28"/>
          <w:szCs w:val="28"/>
        </w:rPr>
        <w:t>ты</w:t>
      </w:r>
      <w:proofErr w:type="spellEnd"/>
      <w:r w:rsidR="007F79C0" w:rsidRPr="00B0187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F79C0" w:rsidRPr="00B01879">
        <w:rPr>
          <w:rFonts w:ascii="Times New Roman" w:hAnsi="Times New Roman" w:cs="Times New Roman"/>
          <w:sz w:val="28"/>
          <w:szCs w:val="28"/>
        </w:rPr>
        <w:t>Тикшерегез</w:t>
      </w:r>
      <w:proofErr w:type="spellEnd"/>
      <w:r w:rsidR="007F79C0" w:rsidRPr="00B01879">
        <w:rPr>
          <w:rFonts w:ascii="Times New Roman" w:hAnsi="Times New Roman" w:cs="Times New Roman"/>
          <w:sz w:val="28"/>
          <w:szCs w:val="28"/>
        </w:rPr>
        <w:t xml:space="preserve"> (</w:t>
      </w:r>
      <w:r w:rsidR="007F79C0" w:rsidRPr="00B01879">
        <w:rPr>
          <w:rFonts w:ascii="Times New Roman" w:hAnsi="Times New Roman" w:cs="Times New Roman"/>
          <w:sz w:val="28"/>
          <w:szCs w:val="28"/>
          <w:lang w:val="tt-RU"/>
        </w:rPr>
        <w:t>Ү</w:t>
      </w:r>
      <w:proofErr w:type="spellStart"/>
      <w:r w:rsidR="007F79C0" w:rsidRPr="00B01879">
        <w:rPr>
          <w:rFonts w:ascii="Times New Roman" w:hAnsi="Times New Roman" w:cs="Times New Roman"/>
          <w:sz w:val="28"/>
          <w:szCs w:val="28"/>
        </w:rPr>
        <w:t>рнәк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күрсәтелә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>)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 xml:space="preserve">- </w:t>
      </w:r>
      <w:r w:rsidR="006E6B1C" w:rsidRPr="00B01879">
        <w:rPr>
          <w:rFonts w:ascii="Times New Roman" w:hAnsi="Times New Roman" w:cs="Times New Roman"/>
          <w:sz w:val="28"/>
          <w:szCs w:val="28"/>
          <w:lang w:val="tt-RU"/>
        </w:rPr>
        <w:t>Автомаби</w:t>
      </w:r>
      <w:r w:rsidR="006E6B1C" w:rsidRPr="00B01879">
        <w:rPr>
          <w:rFonts w:ascii="Times New Roman" w:hAnsi="Times New Roman" w:cs="Times New Roman"/>
          <w:sz w:val="28"/>
          <w:szCs w:val="28"/>
        </w:rPr>
        <w:t>ль</w:t>
      </w:r>
      <w:r w:rsidR="006E6B1C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га </w:t>
      </w:r>
      <w:r w:rsidRPr="00B01879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шакмактан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квадраттагы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тәгәрмәч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ясагыз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.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87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биремне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үтиләр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>).</w:t>
      </w:r>
    </w:p>
    <w:p w:rsidR="003800E3" w:rsidRPr="00B01879" w:rsidRDefault="007F79C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-Б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алалар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нинди</w:t>
      </w:r>
      <w:proofErr w:type="spellEnd"/>
      <w:r w:rsidR="006E6B1C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6B1C" w:rsidRPr="00B01879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="006E6B1C" w:rsidRPr="00B01879">
        <w:rPr>
          <w:rFonts w:ascii="Times New Roman" w:hAnsi="Times New Roman" w:cs="Times New Roman"/>
          <w:sz w:val="28"/>
          <w:szCs w:val="28"/>
        </w:rPr>
        <w:t xml:space="preserve"> а</w:t>
      </w:r>
      <w:r w:rsidR="006E6B1C" w:rsidRPr="00B01879">
        <w:rPr>
          <w:rFonts w:ascii="Times New Roman" w:hAnsi="Times New Roman" w:cs="Times New Roman"/>
          <w:sz w:val="28"/>
          <w:szCs w:val="28"/>
          <w:lang w:val="tt-RU"/>
        </w:rPr>
        <w:t>втомаби</w:t>
      </w:r>
      <w:r w:rsidR="006E6B1C" w:rsidRPr="00B01879">
        <w:rPr>
          <w:rFonts w:ascii="Times New Roman" w:hAnsi="Times New Roman" w:cs="Times New Roman"/>
          <w:sz w:val="28"/>
          <w:szCs w:val="28"/>
        </w:rPr>
        <w:t>ль</w:t>
      </w:r>
      <w:r w:rsidR="006E6B1C" w:rsidRPr="00B01879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килеп</w:t>
      </w:r>
      <w:proofErr w:type="spellEnd"/>
      <w:r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1879">
        <w:rPr>
          <w:rFonts w:ascii="Times New Roman" w:hAnsi="Times New Roman" w:cs="Times New Roman"/>
          <w:sz w:val="28"/>
          <w:szCs w:val="28"/>
        </w:rPr>
        <w:t>чыкты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Хәзер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тиз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Светофор</w:t>
      </w:r>
      <w:r w:rsidR="000332C1">
        <w:rPr>
          <w:rFonts w:ascii="Times New Roman" w:hAnsi="Times New Roman" w:cs="Times New Roman"/>
          <w:sz w:val="28"/>
          <w:szCs w:val="28"/>
        </w:rPr>
        <w:t>га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ярдәмгә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килеп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җитәбез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00E3" w:rsidRPr="00B01879">
        <w:rPr>
          <w:rFonts w:ascii="Times New Roman" w:hAnsi="Times New Roman" w:cs="Times New Roman"/>
          <w:sz w:val="28"/>
          <w:szCs w:val="28"/>
        </w:rPr>
        <w:t>кабызабыз</w:t>
      </w:r>
      <w:proofErr w:type="spellEnd"/>
      <w:r w:rsidR="003800E3" w:rsidRPr="00B01879">
        <w:rPr>
          <w:rFonts w:ascii="Times New Roman" w:hAnsi="Times New Roman" w:cs="Times New Roman"/>
          <w:sz w:val="28"/>
          <w:szCs w:val="28"/>
        </w:rPr>
        <w:t>.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Менә без с</w:t>
      </w:r>
      <w:r w:rsidR="003800E3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езнең белән </w:t>
      </w:r>
      <w:r w:rsidR="006E6B1C" w:rsidRPr="00B01879">
        <w:rPr>
          <w:rFonts w:ascii="Times New Roman" w:hAnsi="Times New Roman" w:cs="Times New Roman"/>
          <w:sz w:val="28"/>
          <w:szCs w:val="28"/>
          <w:lang w:val="tt-RU"/>
        </w:rPr>
        <w:t>Математика</w:t>
      </w:r>
      <w:r w:rsidR="003800E3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шәһәренә барып җиттек.</w:t>
      </w:r>
    </w:p>
    <w:p w:rsidR="003800E3" w:rsidRPr="00B01879" w:rsidRDefault="006E6B1C" w:rsidP="003C06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3800E3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</w:t>
      </w:r>
      <w:r w:rsidR="007F79C0" w:rsidRPr="00B01879">
        <w:rPr>
          <w:rFonts w:ascii="Times New Roman" w:hAnsi="Times New Roman" w:cs="Times New Roman"/>
          <w:b/>
          <w:sz w:val="28"/>
          <w:szCs w:val="28"/>
          <w:lang w:val="tt-RU"/>
        </w:rPr>
        <w:t>Зуррак, азрак һәм тигез”</w:t>
      </w:r>
      <w:r w:rsidR="003800E3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күнегүе</w:t>
      </w: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F79C0" w:rsidRPr="00B01879" w:rsidRDefault="007F79C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lastRenderedPageBreak/>
        <w:t>- Беренче бирем, тыңлыйбыз. Безгә сезнең блән транспорт төрләрен чагыштырырга кирәк була һәм дәфтәрләргә саннар ярдәмендә язып куясы.</w:t>
      </w:r>
    </w:p>
    <w:p w:rsidR="003800E3" w:rsidRPr="00B01879" w:rsidRDefault="00044CB9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-Булдырдыгыз</w:t>
      </w:r>
      <w:r w:rsidR="003800E3" w:rsidRPr="00B01879">
        <w:rPr>
          <w:rFonts w:ascii="Times New Roman" w:hAnsi="Times New Roman" w:cs="Times New Roman"/>
          <w:sz w:val="28"/>
          <w:szCs w:val="28"/>
          <w:lang w:val="tt-RU"/>
        </w:rPr>
        <w:t>! Беркем дә ялгышмаган!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44CB9"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Ә безгә алга таба барырга кирәк, светофор</w:t>
      </w:r>
      <w:r w:rsidR="000F2EEC" w:rsidRPr="00B01879">
        <w:rPr>
          <w:rFonts w:ascii="Times New Roman" w:hAnsi="Times New Roman" w:cs="Times New Roman"/>
          <w:sz w:val="28"/>
          <w:szCs w:val="28"/>
          <w:lang w:val="tt-RU"/>
        </w:rPr>
        <w:t>ның сигналлары хаманда эшләми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77296" w:rsidRPr="00B01879" w:rsidRDefault="006E6B1C" w:rsidP="004772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800E3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477296" w:rsidRPr="00B01879">
        <w:rPr>
          <w:rFonts w:ascii="Times New Roman" w:hAnsi="Times New Roman" w:cs="Times New Roman"/>
          <w:b/>
          <w:sz w:val="28"/>
          <w:szCs w:val="28"/>
          <w:lang w:val="tt-RU"/>
        </w:rPr>
        <w:t>«Машиналар һәм гаражлар»уены.</w:t>
      </w:r>
    </w:p>
    <w:p w:rsidR="00477296" w:rsidRPr="00B01879" w:rsidRDefault="00477296" w:rsidP="004772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332C1" w:rsidRPr="000332C1">
        <w:rPr>
          <w:rFonts w:ascii="Times New Roman" w:hAnsi="Times New Roman" w:cs="Times New Roman"/>
          <w:sz w:val="28"/>
          <w:szCs w:val="28"/>
          <w:lang w:val="tt-RU"/>
        </w:rPr>
        <w:t xml:space="preserve"> Математика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шәһәрендә машиналар бик күп һәм һәрберсенең үз гаражы бар. Безгә һәр машинаны үз гаражына куярга кирәк.Ә моны машинада мисал санап башкарырга мөмкин. Мисалның җавабы гараж номеры булачак.</w:t>
      </w:r>
    </w:p>
    <w:p w:rsidR="00477296" w:rsidRPr="00B01879" w:rsidRDefault="00477296" w:rsidP="004772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-Әфарин, балалар. Биремне үтәдегез.</w:t>
      </w:r>
    </w:p>
    <w:p w:rsidR="00477296" w:rsidRPr="00B01879" w:rsidRDefault="006E6B1C" w:rsidP="00477296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B01879">
        <w:rPr>
          <w:b/>
          <w:sz w:val="28"/>
          <w:szCs w:val="28"/>
          <w:lang w:val="tt-RU"/>
        </w:rPr>
        <w:t>5</w:t>
      </w:r>
      <w:r w:rsidR="003800E3" w:rsidRPr="00B01879">
        <w:rPr>
          <w:b/>
          <w:sz w:val="28"/>
          <w:szCs w:val="28"/>
          <w:lang w:val="tt-RU"/>
        </w:rPr>
        <w:t xml:space="preserve">. </w:t>
      </w:r>
      <w:r w:rsidR="00477296" w:rsidRPr="00B01879">
        <w:rPr>
          <w:rStyle w:val="a4"/>
          <w:b/>
          <w:i w:val="0"/>
          <w:color w:val="000000"/>
          <w:sz w:val="28"/>
          <w:szCs w:val="28"/>
          <w:lang w:val="tt-RU"/>
        </w:rPr>
        <w:t>Физкультминутка</w:t>
      </w:r>
      <w:r w:rsidR="00477296" w:rsidRPr="00B01879">
        <w:rPr>
          <w:b/>
          <w:bCs/>
          <w:i/>
          <w:sz w:val="28"/>
          <w:szCs w:val="28"/>
          <w:lang w:val="tt-RU"/>
        </w:rPr>
        <w:t>.</w:t>
      </w:r>
    </w:p>
    <w:p w:rsidR="00477296" w:rsidRPr="00B01879" w:rsidRDefault="00477296" w:rsidP="0047729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B01879">
        <w:rPr>
          <w:rStyle w:val="a3"/>
          <w:b w:val="0"/>
          <w:sz w:val="28"/>
          <w:szCs w:val="28"/>
          <w:lang w:val="tt-RU"/>
        </w:rPr>
        <w:t>-Әйдәгез без сезнең белән ял итеп алыйк.</w:t>
      </w:r>
      <w:r w:rsidRPr="00B01879">
        <w:rPr>
          <w:rStyle w:val="a3"/>
          <w:sz w:val="28"/>
          <w:szCs w:val="28"/>
          <w:lang w:val="tt-RU"/>
        </w:rPr>
        <w:t xml:space="preserve"> (</w:t>
      </w:r>
      <w:r w:rsidRPr="00B01879">
        <w:rPr>
          <w:rStyle w:val="a4"/>
          <w:i w:val="0"/>
          <w:color w:val="000000"/>
          <w:sz w:val="28"/>
          <w:szCs w:val="28"/>
          <w:lang w:val="tt-RU"/>
        </w:rPr>
        <w:t>Физкультминутка ясау “Колесики” җырына)</w:t>
      </w:r>
    </w:p>
    <w:p w:rsidR="003800E3" w:rsidRPr="00B01879" w:rsidRDefault="006E6B1C" w:rsidP="003C06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3800E3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FC4552" w:rsidRPr="00B01879">
        <w:rPr>
          <w:rFonts w:ascii="Times New Roman" w:hAnsi="Times New Roman" w:cs="Times New Roman"/>
          <w:b/>
          <w:sz w:val="28"/>
          <w:szCs w:val="28"/>
          <w:lang w:val="tt-RU"/>
        </w:rPr>
        <w:t>Сорау-җавап.</w:t>
      </w:r>
    </w:p>
    <w:p w:rsidR="003800E3" w:rsidRPr="00B01879" w:rsidRDefault="00FC4552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-С</w:t>
      </w:r>
      <w:r w:rsidR="003800E3" w:rsidRPr="00B01879">
        <w:rPr>
          <w:rFonts w:ascii="Times New Roman" w:hAnsi="Times New Roman" w:cs="Times New Roman"/>
          <w:sz w:val="28"/>
          <w:szCs w:val="28"/>
          <w:lang w:val="tt-RU"/>
        </w:rPr>
        <w:t>ветофорны сүндергән тылсымчы сезнең юл йөрү кагыйдәләрен ничек белүегезне тикшерергә тели.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Светофорның нинди сигналы юлны аркылы чыгарга рөхсәт итә?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Светофорның нинди сигналы сигналның алышынуы турында кисәтә?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Нинди билге 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булганда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юлны аркылы чыгарга ярамый?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Автобус тукталышын нинди билге белдерә?</w:t>
      </w: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"Балалар 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ак булыгыз"дигән билге нинди?</w:t>
      </w:r>
    </w:p>
    <w:p w:rsidR="00D249A6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Юлны ничек дөрес үтәргә?</w:t>
      </w:r>
    </w:p>
    <w:p w:rsidR="000F2EEC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C4552"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0F2EEC" w:rsidRPr="00B01879">
        <w:rPr>
          <w:rFonts w:ascii="Times New Roman" w:hAnsi="Times New Roman" w:cs="Times New Roman"/>
          <w:sz w:val="28"/>
          <w:szCs w:val="28"/>
          <w:lang w:val="tt-RU"/>
        </w:rPr>
        <w:t>Булдырдыгыз, сорауларга да дөрес җавап бирә алдыгыз. Әфарин!</w:t>
      </w:r>
    </w:p>
    <w:p w:rsidR="00D249A6" w:rsidRPr="00B01879" w:rsidRDefault="000F2EEC" w:rsidP="003C06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E6B1C" w:rsidRPr="00B01879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FC4552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“Юл билгесе яса” </w:t>
      </w:r>
      <w:r w:rsidR="00D249A6" w:rsidRPr="00B01879">
        <w:rPr>
          <w:rFonts w:ascii="Times New Roman" w:hAnsi="Times New Roman" w:cs="Times New Roman"/>
          <w:b/>
          <w:sz w:val="28"/>
          <w:szCs w:val="28"/>
          <w:lang w:val="tt-RU"/>
        </w:rPr>
        <w:t>уен</w:t>
      </w:r>
      <w:r w:rsidR="00FC4552" w:rsidRPr="00B01879">
        <w:rPr>
          <w:rFonts w:ascii="Times New Roman" w:hAnsi="Times New Roman" w:cs="Times New Roman"/>
          <w:b/>
          <w:sz w:val="28"/>
          <w:szCs w:val="28"/>
          <w:lang w:val="tt-RU"/>
        </w:rPr>
        <w:t>-</w:t>
      </w:r>
      <w:r w:rsidR="00D249A6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күнегүе</w:t>
      </w:r>
      <w:r w:rsidR="00FC4552" w:rsidRPr="00B0187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249A6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Балалар алдында юл билгеләре төшерелгән таблицасы.</w:t>
      </w:r>
    </w:p>
    <w:p w:rsidR="00D249A6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Балалар, игътибар итегез, юл билгеләре геометрик фигураларга охшаган. Бу билгеләрнең нинди геометрик фигураларга охшаганлыгын әйтегез.</w:t>
      </w:r>
    </w:p>
    <w:p w:rsidR="00D249A6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Квадратларда (түгәрәкләрдә, өчпочмакларда) күрсәтелгән юл билгесен әйтегез?</w:t>
      </w:r>
    </w:p>
    <w:p w:rsidR="00D249A6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 Югалган юл билгесен буш читлеккә сызыгыз, ләкин ул юлларда да, баганаларда да кабатланмаска тиеш</w:t>
      </w:r>
      <w:r w:rsidRPr="00B01879">
        <w:rPr>
          <w:rFonts w:ascii="Times New Roman" w:hAnsi="Times New Roman" w:cs="Times New Roman"/>
          <w:sz w:val="28"/>
          <w:szCs w:val="28"/>
        </w:rPr>
        <w:t>ь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249A6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Балалар үрнәк буенча биремне тикшерәләр (таблица уртасында «юл ябык»билгесе ясала).</w:t>
      </w:r>
    </w:p>
    <w:p w:rsidR="00D249A6" w:rsidRPr="00B01879" w:rsidRDefault="00D249A6" w:rsidP="003C06E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val="tt-RU" w:eastAsia="ru-RU"/>
        </w:rPr>
      </w:pPr>
    </w:p>
    <w:tbl>
      <w:tblPr>
        <w:tblpPr w:leftFromText="180" w:rightFromText="180" w:vertAnchor="text" w:horzAnchor="margin" w:tblpY="-41"/>
        <w:tblW w:w="91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5"/>
        <w:gridCol w:w="3099"/>
        <w:gridCol w:w="2792"/>
      </w:tblGrid>
      <w:tr w:rsidR="00D249A6" w:rsidRPr="00B01879" w:rsidTr="00B27B3D">
        <w:trPr>
          <w:trHeight w:val="1284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C3A2182" wp14:editId="5D2472A8">
                  <wp:extent cx="1233376" cy="1240228"/>
                  <wp:effectExtent l="0" t="0" r="5080" b="0"/>
                  <wp:docPr id="11" name="Рисунок 11" descr="https://www.prodlenka.org/components/com_mtree/attachments/494/494202/626d55fdb120d891637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prodlenka.org/components/com_mtree/attachments/494/494202/626d55fdb120d891637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411" cy="125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4F8FBD" wp14:editId="394A3767">
                  <wp:extent cx="1190847" cy="1190847"/>
                  <wp:effectExtent l="0" t="0" r="9525" b="9525"/>
                  <wp:docPr id="10" name="Рисунок 10" descr="https://www.prodlenka.org/components/com_mtree/attachments/494/494202/626d55fdb1273992156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prodlenka.org/components/com_mtree/attachments/494/494202/626d55fdb12739921569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856" cy="119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3C39EA" wp14:editId="7486BB7E">
                  <wp:extent cx="1412684" cy="1095154"/>
                  <wp:effectExtent l="0" t="0" r="0" b="0"/>
                  <wp:docPr id="9" name="Рисунок 9" descr="https://www.prodlenka.org/components/com_mtree/attachments/494/494202/626d55fdb12d89745543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prodlenka.org/components/com_mtree/attachments/494/494202/626d55fdb12d89745543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09" cy="110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9A6" w:rsidRPr="00B01879" w:rsidTr="00B27B3D">
        <w:trPr>
          <w:trHeight w:val="1269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D3C9C8" wp14:editId="2AF0E4FC">
                  <wp:extent cx="1658679" cy="1285857"/>
                  <wp:effectExtent l="0" t="0" r="0" b="0"/>
                  <wp:docPr id="8" name="Рисунок 8" descr="https://www.prodlenka.org/components/com_mtree/attachments/494/494202/626d55fdb12d89745543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prodlenka.org/components/com_mtree/attachments/494/494202/626d55fdb12d89745543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915" cy="1289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8D5D9A" wp14:editId="284CD6C8">
                  <wp:extent cx="1233377" cy="1233377"/>
                  <wp:effectExtent l="0" t="0" r="5080" b="5080"/>
                  <wp:docPr id="7" name="Рисунок 7" descr="https://www.prodlenka.org/components/com_mtree/attachments/494/494202/626d55fdb1273992156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.prodlenka.org/components/com_mtree/attachments/494/494202/626d55fdb12739921569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177" cy="123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9A6" w:rsidRPr="00B01879" w:rsidTr="00B27B3D">
        <w:trPr>
          <w:trHeight w:val="1284"/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D8779F" wp14:editId="5971D4BE">
                  <wp:extent cx="1392865" cy="1392865"/>
                  <wp:effectExtent l="0" t="0" r="0" b="0"/>
                  <wp:docPr id="6" name="Рисунок 6" descr="https://www.prodlenka.org/components/com_mtree/attachments/494/494202/626d55fdb1273992156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prodlenka.org/components/com_mtree/attachments/494/494202/626d55fdb12739921569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214" cy="1399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EFB6FE3" wp14:editId="0F0042C4">
                  <wp:extent cx="1590982" cy="1233376"/>
                  <wp:effectExtent l="0" t="0" r="9525" b="5080"/>
                  <wp:docPr id="5" name="Рисунок 5" descr="https://www.prodlenka.org/components/com_mtree/attachments/494/494202/626d55fdb12d89745543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prodlenka.org/components/com_mtree/attachments/494/494202/626d55fdb12d89745543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271" cy="1235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249A6" w:rsidRPr="00B01879" w:rsidRDefault="00D249A6" w:rsidP="003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87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80E10E1" wp14:editId="6EAA39A3">
                  <wp:extent cx="1311153" cy="1318437"/>
                  <wp:effectExtent l="0" t="0" r="3810" b="0"/>
                  <wp:docPr id="4" name="Рисунок 4" descr="https://www.prodlenka.org/components/com_mtree/attachments/494/494202/626d55fdb120d891637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prodlenka.org/components/com_mtree/attachments/494/494202/626d55fdb120d8916376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65" cy="132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49A6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3800E3" w:rsidRPr="00B01879" w:rsidRDefault="003800E3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249A6" w:rsidRPr="00B01879" w:rsidRDefault="0047729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Буш 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читлектә нинди юл билгесе ясадыгыз?</w:t>
      </w:r>
    </w:p>
    <w:p w:rsidR="003800E3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-Булдырдыгыз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! Бу эшне сез башкарып чыктыгыз!</w:t>
      </w:r>
    </w:p>
    <w:p w:rsidR="00FC4552" w:rsidRPr="00B01879" w:rsidRDefault="006E6B1C" w:rsidP="00FC4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FC4552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C90090"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“Парын тап” </w:t>
      </w:r>
      <w:r w:rsidR="00FC4552" w:rsidRPr="00B01879">
        <w:rPr>
          <w:rFonts w:ascii="Times New Roman" w:hAnsi="Times New Roman" w:cs="Times New Roman"/>
          <w:b/>
          <w:sz w:val="28"/>
          <w:szCs w:val="28"/>
          <w:lang w:val="tt-RU"/>
        </w:rPr>
        <w:t>уены.</w:t>
      </w:r>
    </w:p>
    <w:p w:rsidR="00D249A6" w:rsidRPr="00B01879" w:rsidRDefault="00FC4552" w:rsidP="00FC45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ab/>
        <w:t>«Парын тап»уены. Музыка астында балалар түгәрәк буйлап биеп баралар һәм музыка туктагач нинди сан күрсәтелә шунын хәтле берләшеп басалар.</w:t>
      </w:r>
    </w:p>
    <w:p w:rsidR="00D249A6" w:rsidRPr="00B01879" w:rsidRDefault="00FC4552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-М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енә без барлык биремнәрне дә үтәдек. Ә менә безнең тугры дустыбыз-Светофорик. Һәм аның барлык 3 сигналы да яна</w:t>
      </w:r>
    </w:p>
    <w:p w:rsidR="00D249A6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(Светофорның сурәтен күрсәтелә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D249A6" w:rsidRPr="00B01879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C90090" w:rsidRPr="00B01879">
        <w:rPr>
          <w:rFonts w:ascii="Times New Roman" w:hAnsi="Times New Roman" w:cs="Times New Roman"/>
          <w:sz w:val="28"/>
          <w:szCs w:val="28"/>
          <w:lang w:val="tt-RU"/>
        </w:rPr>
        <w:t>Әфарин, балалар,</w:t>
      </w:r>
      <w:r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бүген сез светофорга булыштыгыз, хәзер шәһәрдә тагын тәртип урнашты, барысы да юл хәрәкәте кагыйдәләрен үти.</w:t>
      </w:r>
    </w:p>
    <w:p w:rsidR="00D249A6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 w:rsidR="00D249A6" w:rsidRPr="00B01879">
        <w:rPr>
          <w:rFonts w:ascii="Times New Roman" w:hAnsi="Times New Roman" w:cs="Times New Roman"/>
          <w:b/>
          <w:sz w:val="28"/>
          <w:szCs w:val="28"/>
          <w:lang w:val="tt-RU"/>
        </w:rPr>
        <w:t>Йомгаклау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90090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-Б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үген нинди яңа һәм кызыклы нәрсәләр белдегез? </w:t>
      </w:r>
    </w:p>
    <w:p w:rsidR="00C90090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 xml:space="preserve">Әйдәгез, дәрестә ниләр эшләгәнебезне искә төшерик? </w:t>
      </w:r>
    </w:p>
    <w:p w:rsidR="00D249A6" w:rsidRPr="00B01879" w:rsidRDefault="00C90090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0187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249A6" w:rsidRPr="00B01879">
        <w:rPr>
          <w:rFonts w:ascii="Times New Roman" w:hAnsi="Times New Roman" w:cs="Times New Roman"/>
          <w:sz w:val="28"/>
          <w:szCs w:val="28"/>
          <w:lang w:val="tt-RU"/>
        </w:rPr>
        <w:t>Дәрестә сезгә барыннан да бигрәк нәрсә ошады?</w:t>
      </w:r>
    </w:p>
    <w:p w:rsidR="00D249A6" w:rsidRDefault="00D249A6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27B3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-1962</wp:posOffset>
            </wp:positionH>
            <wp:positionV relativeFrom="paragraph">
              <wp:posOffset>3241</wp:posOffset>
            </wp:positionV>
            <wp:extent cx="4599296" cy="2585775"/>
            <wp:effectExtent l="0" t="0" r="0" b="5080"/>
            <wp:wrapSquare wrapText="bothSides"/>
            <wp:docPr id="1" name="Рисунок 1" descr="C:\Users\Я\Desktop\уку\задания\фото\IMG-20250418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уку\задания\фото\IMG-20250418-WA0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296" cy="25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475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1364776</wp:posOffset>
            </wp:positionH>
            <wp:positionV relativeFrom="paragraph">
              <wp:posOffset>19960</wp:posOffset>
            </wp:positionV>
            <wp:extent cx="4538980" cy="2552065"/>
            <wp:effectExtent l="0" t="0" r="0" b="635"/>
            <wp:wrapSquare wrapText="bothSides"/>
            <wp:docPr id="2" name="Рисунок 2" descr="C:\Users\Я\Desktop\уку\задания\фото\IMG-20250418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Я\Desktop\уку\задания\фото\IMG-20250418-WA0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980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475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241935</wp:posOffset>
            </wp:positionV>
            <wp:extent cx="4878705" cy="2743200"/>
            <wp:effectExtent l="0" t="0" r="0" b="0"/>
            <wp:wrapSquare wrapText="bothSides"/>
            <wp:docPr id="12" name="Рисунок 12" descr="C:\Users\Я\Desktop\уку\задания\фото\IMG-20250418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Я\Desktop\уку\задания\фото\IMG-20250418-WA00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70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4756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-451779</wp:posOffset>
            </wp:positionH>
            <wp:positionV relativeFrom="paragraph">
              <wp:posOffset>-285</wp:posOffset>
            </wp:positionV>
            <wp:extent cx="3193576" cy="4154749"/>
            <wp:effectExtent l="0" t="0" r="6985" b="0"/>
            <wp:wrapSquare wrapText="bothSides"/>
            <wp:docPr id="3" name="Рисунок 3" descr="C:\Users\Я\Desktop\уку\задания\фото\IMG-20251117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Я\Desktop\уку\задания\фото\IMG-20251117-WA00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70" b="19996"/>
                    <a:stretch/>
                  </pic:blipFill>
                  <pic:spPr bwMode="auto">
                    <a:xfrm>
                      <a:off x="0" y="0"/>
                      <a:ext cx="3193576" cy="415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7B3D" w:rsidRDefault="00B27B3D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D47561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r w:rsidRPr="00D475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118773</wp:posOffset>
            </wp:positionV>
            <wp:extent cx="4804012" cy="2700868"/>
            <wp:effectExtent l="0" t="0" r="0" b="4445"/>
            <wp:wrapSquare wrapText="bothSides"/>
            <wp:docPr id="13" name="Рисунок 13" descr="C:\Users\Я\Desktop\уку\задания\фото\IMG-20250418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Я\Desktop\уку\задания\фото\IMG-20250418-WA001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012" cy="2700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D47561" w:rsidRPr="00B01879" w:rsidRDefault="00D47561" w:rsidP="003C06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sectPr w:rsidR="00D47561" w:rsidRPr="00B01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93A37"/>
    <w:multiLevelType w:val="hybridMultilevel"/>
    <w:tmpl w:val="4B2C3722"/>
    <w:lvl w:ilvl="0" w:tplc="B0C033B0">
      <w:start w:val="1"/>
      <w:numFmt w:val="upperRoman"/>
      <w:lvlText w:val="%1."/>
      <w:lvlJc w:val="left"/>
      <w:pPr>
        <w:ind w:left="180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F4603A"/>
    <w:multiLevelType w:val="hybridMultilevel"/>
    <w:tmpl w:val="166EF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C4246"/>
    <w:multiLevelType w:val="hybridMultilevel"/>
    <w:tmpl w:val="6E1A7BEE"/>
    <w:lvl w:ilvl="0" w:tplc="C29C8CD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77A97"/>
    <w:multiLevelType w:val="hybridMultilevel"/>
    <w:tmpl w:val="9FE470EA"/>
    <w:lvl w:ilvl="0" w:tplc="544099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91C23"/>
    <w:multiLevelType w:val="hybridMultilevel"/>
    <w:tmpl w:val="6CDEDAE8"/>
    <w:lvl w:ilvl="0" w:tplc="B85EA7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312EB"/>
    <w:multiLevelType w:val="hybridMultilevel"/>
    <w:tmpl w:val="9CEC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2694F"/>
    <w:multiLevelType w:val="hybridMultilevel"/>
    <w:tmpl w:val="13A28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72ABC"/>
    <w:multiLevelType w:val="hybridMultilevel"/>
    <w:tmpl w:val="658895E6"/>
    <w:lvl w:ilvl="0" w:tplc="1A8275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DC"/>
    <w:rsid w:val="000332C1"/>
    <w:rsid w:val="00044CB9"/>
    <w:rsid w:val="000F2EEC"/>
    <w:rsid w:val="001505D8"/>
    <w:rsid w:val="002073DC"/>
    <w:rsid w:val="003800E3"/>
    <w:rsid w:val="003C06E3"/>
    <w:rsid w:val="00477296"/>
    <w:rsid w:val="006E6B1C"/>
    <w:rsid w:val="007F79C0"/>
    <w:rsid w:val="0097161A"/>
    <w:rsid w:val="00A930F9"/>
    <w:rsid w:val="00AE48F1"/>
    <w:rsid w:val="00B01879"/>
    <w:rsid w:val="00B27B3D"/>
    <w:rsid w:val="00BC184B"/>
    <w:rsid w:val="00C90090"/>
    <w:rsid w:val="00D13910"/>
    <w:rsid w:val="00D249A6"/>
    <w:rsid w:val="00D47561"/>
    <w:rsid w:val="00D86160"/>
    <w:rsid w:val="00DA63B2"/>
    <w:rsid w:val="00FC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F1EB1-E3F2-4D61-BDB9-51001F3D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86160"/>
    <w:rPr>
      <w:b/>
      <w:bCs/>
    </w:rPr>
  </w:style>
  <w:style w:type="character" w:styleId="a4">
    <w:name w:val="Emphasis"/>
    <w:qFormat/>
    <w:rsid w:val="00D86160"/>
    <w:rPr>
      <w:i/>
      <w:iCs/>
    </w:rPr>
  </w:style>
  <w:style w:type="paragraph" w:customStyle="1" w:styleId="c0">
    <w:name w:val="c0"/>
    <w:basedOn w:val="a"/>
    <w:rsid w:val="00D8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86160"/>
  </w:style>
  <w:style w:type="character" w:customStyle="1" w:styleId="apple-converted-space">
    <w:name w:val="apple-converted-space"/>
    <w:basedOn w:val="a0"/>
    <w:rsid w:val="001505D8"/>
  </w:style>
  <w:style w:type="paragraph" w:styleId="a5">
    <w:name w:val="Normal (Web)"/>
    <w:basedOn w:val="a"/>
    <w:rsid w:val="00150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C06E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93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30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Учетная запись Майкрософт</cp:lastModifiedBy>
  <cp:revision>11</cp:revision>
  <cp:lastPrinted>2025-04-17T15:08:00Z</cp:lastPrinted>
  <dcterms:created xsi:type="dcterms:W3CDTF">2025-04-14T14:41:00Z</dcterms:created>
  <dcterms:modified xsi:type="dcterms:W3CDTF">2025-11-22T09:29:00Z</dcterms:modified>
</cp:coreProperties>
</file>