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33A5C" w14:textId="26CD71B3" w:rsidR="0078596E" w:rsidRPr="006223B8" w:rsidRDefault="006223B8" w:rsidP="006223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23B8">
        <w:rPr>
          <w:rFonts w:ascii="Times New Roman" w:hAnsi="Times New Roman" w:cs="Times New Roman"/>
          <w:b/>
          <w:bCs/>
          <w:sz w:val="28"/>
          <w:szCs w:val="28"/>
        </w:rPr>
        <w:t>БЕЗОПАСНОСТЬ ДЕТЕЙ ВО ВРЕМЯ ПРАЗДНИКОВ</w:t>
      </w:r>
    </w:p>
    <w:p w14:paraId="66E29617" w14:textId="77777777" w:rsidR="0078596E" w:rsidRPr="006223B8" w:rsidRDefault="0078596E" w:rsidP="0078596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223B8">
        <w:rPr>
          <w:rFonts w:ascii="Times New Roman" w:hAnsi="Times New Roman" w:cs="Times New Roman"/>
          <w:b/>
          <w:bCs/>
          <w:sz w:val="28"/>
          <w:szCs w:val="28"/>
        </w:rPr>
        <w:t>Важность внимания взрослых</w:t>
      </w:r>
    </w:p>
    <w:p w14:paraId="1DA4D2D0" w14:textId="77777777" w:rsidR="0078596E" w:rsidRPr="006223B8" w:rsidRDefault="0078596E" w:rsidP="0078596E">
      <w:pPr>
        <w:rPr>
          <w:rFonts w:ascii="Times New Roman" w:hAnsi="Times New Roman" w:cs="Times New Roman"/>
          <w:sz w:val="28"/>
          <w:szCs w:val="28"/>
        </w:rPr>
      </w:pPr>
      <w:r w:rsidRPr="006223B8">
        <w:rPr>
          <w:rFonts w:ascii="Times New Roman" w:hAnsi="Times New Roman" w:cs="Times New Roman"/>
          <w:sz w:val="28"/>
          <w:szCs w:val="28"/>
        </w:rPr>
        <w:t>Время детских праздников и мероприятий всегда вызывает много радости и восторга у малышей. Однако вместе с весельем и развлечениями возрастает риск возникновения опасных ситуаций. Чтобы избежать неприятных последствий, важно заранее позаботиться о безопасности ребёнка. Воспитатели и родители играют ключевую роль в обеспечении защиты детей от возможных угроз.</w:t>
      </w:r>
    </w:p>
    <w:p w14:paraId="573842F6" w14:textId="77777777" w:rsidR="0078596E" w:rsidRPr="006223B8" w:rsidRDefault="0078596E" w:rsidP="0078596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223B8">
        <w:rPr>
          <w:rFonts w:ascii="Times New Roman" w:hAnsi="Times New Roman" w:cs="Times New Roman"/>
          <w:b/>
          <w:bCs/>
          <w:sz w:val="28"/>
          <w:szCs w:val="28"/>
        </w:rPr>
        <w:t>Основные правила безопасности</w:t>
      </w:r>
    </w:p>
    <w:p w14:paraId="246DC98F" w14:textId="77777777" w:rsidR="0078596E" w:rsidRPr="006223B8" w:rsidRDefault="0078596E" w:rsidP="0078596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223B8">
        <w:rPr>
          <w:rFonts w:ascii="Times New Roman" w:hAnsi="Times New Roman" w:cs="Times New Roman"/>
          <w:b/>
          <w:bCs/>
          <w:sz w:val="28"/>
          <w:szCs w:val="28"/>
        </w:rPr>
        <w:t>Организация пространства</w:t>
      </w:r>
    </w:p>
    <w:p w14:paraId="22DA45E6" w14:textId="77777777" w:rsidR="0078596E" w:rsidRPr="006223B8" w:rsidRDefault="0078596E" w:rsidP="0078596E">
      <w:pPr>
        <w:rPr>
          <w:rFonts w:ascii="Times New Roman" w:hAnsi="Times New Roman" w:cs="Times New Roman"/>
          <w:sz w:val="28"/>
          <w:szCs w:val="28"/>
        </w:rPr>
      </w:pPr>
      <w:r w:rsidRPr="006223B8">
        <w:rPr>
          <w:rFonts w:ascii="Times New Roman" w:hAnsi="Times New Roman" w:cs="Times New Roman"/>
          <w:sz w:val="28"/>
          <w:szCs w:val="28"/>
        </w:rPr>
        <w:t>Перед началом праздника убедитесь, что помещение подготовлено должным образом:</w:t>
      </w:r>
    </w:p>
    <w:p w14:paraId="2AB83EF4" w14:textId="77777777" w:rsidR="0078596E" w:rsidRPr="006223B8" w:rsidRDefault="0078596E" w:rsidP="0078596E">
      <w:pPr>
        <w:rPr>
          <w:rFonts w:ascii="Times New Roman" w:hAnsi="Times New Roman" w:cs="Times New Roman"/>
          <w:sz w:val="28"/>
          <w:szCs w:val="28"/>
        </w:rPr>
      </w:pPr>
      <w:r w:rsidRPr="006223B8">
        <w:rPr>
          <w:rFonts w:ascii="Times New Roman" w:hAnsi="Times New Roman" w:cs="Times New Roman"/>
          <w:sz w:val="28"/>
          <w:szCs w:val="28"/>
        </w:rPr>
        <w:t>Уберите опасные предметы (острые инструменты, лекарства, бытовую химию).</w:t>
      </w:r>
    </w:p>
    <w:p w14:paraId="7953EB88" w14:textId="77777777" w:rsidR="0078596E" w:rsidRPr="006223B8" w:rsidRDefault="0078596E" w:rsidP="0078596E">
      <w:pPr>
        <w:rPr>
          <w:rFonts w:ascii="Times New Roman" w:hAnsi="Times New Roman" w:cs="Times New Roman"/>
          <w:sz w:val="28"/>
          <w:szCs w:val="28"/>
        </w:rPr>
      </w:pPr>
      <w:r w:rsidRPr="006223B8">
        <w:rPr>
          <w:rFonts w:ascii="Times New Roman" w:hAnsi="Times New Roman" w:cs="Times New Roman"/>
          <w:sz w:val="28"/>
          <w:szCs w:val="28"/>
        </w:rPr>
        <w:t>Проверьте исправность освещения и электроприборов.</w:t>
      </w:r>
    </w:p>
    <w:p w14:paraId="237FB8E5" w14:textId="77777777" w:rsidR="0078596E" w:rsidRPr="006223B8" w:rsidRDefault="0078596E" w:rsidP="0078596E">
      <w:pPr>
        <w:rPr>
          <w:rFonts w:ascii="Times New Roman" w:hAnsi="Times New Roman" w:cs="Times New Roman"/>
          <w:sz w:val="28"/>
          <w:szCs w:val="28"/>
        </w:rPr>
      </w:pPr>
      <w:r w:rsidRPr="006223B8">
        <w:rPr>
          <w:rFonts w:ascii="Times New Roman" w:hAnsi="Times New Roman" w:cs="Times New Roman"/>
          <w:sz w:val="28"/>
          <w:szCs w:val="28"/>
        </w:rPr>
        <w:t>Обеспечьте достаточное пространство для передвижения, освободив проходы от мебели и проводов.</w:t>
      </w:r>
    </w:p>
    <w:p w14:paraId="75E4DFA9" w14:textId="77777777" w:rsidR="0078596E" w:rsidRPr="006223B8" w:rsidRDefault="0078596E" w:rsidP="0078596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223B8">
        <w:rPr>
          <w:rFonts w:ascii="Times New Roman" w:hAnsi="Times New Roman" w:cs="Times New Roman"/>
          <w:b/>
          <w:bCs/>
          <w:sz w:val="28"/>
          <w:szCs w:val="28"/>
        </w:rPr>
        <w:t>Надзор за детьми</w:t>
      </w:r>
    </w:p>
    <w:p w14:paraId="6865589E" w14:textId="77777777" w:rsidR="0078596E" w:rsidRPr="006223B8" w:rsidRDefault="0078596E" w:rsidP="0078596E">
      <w:pPr>
        <w:rPr>
          <w:rFonts w:ascii="Times New Roman" w:hAnsi="Times New Roman" w:cs="Times New Roman"/>
          <w:sz w:val="28"/>
          <w:szCs w:val="28"/>
        </w:rPr>
      </w:pPr>
      <w:r w:rsidRPr="006223B8">
        <w:rPr>
          <w:rFonts w:ascii="Times New Roman" w:hAnsi="Times New Roman" w:cs="Times New Roman"/>
          <w:sz w:val="28"/>
          <w:szCs w:val="28"/>
        </w:rPr>
        <w:t>Даже самые маленькие дети требуют постоянного присмотра. Назначайте ответственных взрослых, которые будут следить за каждым ребёнком отдельно. Особенно внимательно следите за поведением активных ребятишек возле окон, лестниц и балконов.</w:t>
      </w:r>
    </w:p>
    <w:p w14:paraId="130599EA" w14:textId="77777777" w:rsidR="0078596E" w:rsidRPr="006223B8" w:rsidRDefault="0078596E" w:rsidP="0078596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223B8">
        <w:rPr>
          <w:rFonts w:ascii="Times New Roman" w:hAnsi="Times New Roman" w:cs="Times New Roman"/>
          <w:b/>
          <w:bCs/>
          <w:sz w:val="28"/>
          <w:szCs w:val="28"/>
        </w:rPr>
        <w:t>Контроль питания</w:t>
      </w:r>
    </w:p>
    <w:p w14:paraId="58EE6ACA" w14:textId="77777777" w:rsidR="0078596E" w:rsidRPr="006223B8" w:rsidRDefault="0078596E" w:rsidP="0078596E">
      <w:pPr>
        <w:rPr>
          <w:rFonts w:ascii="Times New Roman" w:hAnsi="Times New Roman" w:cs="Times New Roman"/>
          <w:sz w:val="28"/>
          <w:szCs w:val="28"/>
        </w:rPr>
      </w:pPr>
      <w:r w:rsidRPr="006223B8">
        <w:rPr>
          <w:rFonts w:ascii="Times New Roman" w:hAnsi="Times New Roman" w:cs="Times New Roman"/>
          <w:sz w:val="28"/>
          <w:szCs w:val="28"/>
        </w:rPr>
        <w:t>Обязательно проверьте качество продуктов, используемых для приготовления праздничных блюд. Избегайте аллергены и потенциально вредные продукты. Следите за количеством сладостей, которыми угощают детвору, чтобы предотвратить расстройства пищеварения.</w:t>
      </w:r>
    </w:p>
    <w:p w14:paraId="4D83BDD8" w14:textId="77777777" w:rsidR="0078596E" w:rsidRPr="006223B8" w:rsidRDefault="0078596E" w:rsidP="0078596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223B8">
        <w:rPr>
          <w:rFonts w:ascii="Times New Roman" w:hAnsi="Times New Roman" w:cs="Times New Roman"/>
          <w:b/>
          <w:bCs/>
          <w:sz w:val="28"/>
          <w:szCs w:val="28"/>
        </w:rPr>
        <w:t>Игры и развлечения</w:t>
      </w:r>
    </w:p>
    <w:p w14:paraId="5216E7FA" w14:textId="77777777" w:rsidR="0078596E" w:rsidRPr="006223B8" w:rsidRDefault="0078596E" w:rsidP="0078596E">
      <w:pPr>
        <w:rPr>
          <w:rFonts w:ascii="Times New Roman" w:hAnsi="Times New Roman" w:cs="Times New Roman"/>
          <w:sz w:val="28"/>
          <w:szCs w:val="28"/>
        </w:rPr>
      </w:pPr>
      <w:r w:rsidRPr="006223B8">
        <w:rPr>
          <w:rFonts w:ascii="Times New Roman" w:hAnsi="Times New Roman" w:cs="Times New Roman"/>
          <w:sz w:val="28"/>
          <w:szCs w:val="28"/>
        </w:rPr>
        <w:t xml:space="preserve">Используйте проверенные игры и аттракционы, подходящие возрасту детей. Все игрушки и оборудование должны соответствовать стандартам </w:t>
      </w:r>
      <w:r w:rsidRPr="006223B8">
        <w:rPr>
          <w:rFonts w:ascii="Times New Roman" w:hAnsi="Times New Roman" w:cs="Times New Roman"/>
          <w:sz w:val="28"/>
          <w:szCs w:val="28"/>
        </w:rPr>
        <w:lastRenderedPageBreak/>
        <w:t>безопасности. Организуя активные игры, учитывайте физическую подготовку каждого ребёнка, чтобы исключить травмы и переутомление.</w:t>
      </w:r>
    </w:p>
    <w:p w14:paraId="53CE39DC" w14:textId="77777777" w:rsidR="0078596E" w:rsidRPr="006223B8" w:rsidRDefault="0078596E" w:rsidP="0078596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223B8">
        <w:rPr>
          <w:rFonts w:ascii="Times New Roman" w:hAnsi="Times New Roman" w:cs="Times New Roman"/>
          <w:b/>
          <w:bCs/>
          <w:sz w:val="28"/>
          <w:szCs w:val="28"/>
        </w:rPr>
        <w:t>Медикаменты и первая помощь</w:t>
      </w:r>
    </w:p>
    <w:p w14:paraId="298E972C" w14:textId="77777777" w:rsidR="0078596E" w:rsidRPr="006223B8" w:rsidRDefault="0078596E" w:rsidP="0078596E">
      <w:pPr>
        <w:rPr>
          <w:rFonts w:ascii="Times New Roman" w:hAnsi="Times New Roman" w:cs="Times New Roman"/>
          <w:sz w:val="28"/>
          <w:szCs w:val="28"/>
        </w:rPr>
      </w:pPr>
      <w:r w:rsidRPr="006223B8">
        <w:rPr>
          <w:rFonts w:ascii="Times New Roman" w:hAnsi="Times New Roman" w:cs="Times New Roman"/>
          <w:sz w:val="28"/>
          <w:szCs w:val="28"/>
        </w:rPr>
        <w:t>Проверьте наличие аптечки первой помощи и её доступность взрослым. Помните телефоны экстренных служб и будьте готовы оказать первую медицинскую помощь в случае необходимости.</w:t>
      </w:r>
    </w:p>
    <w:p w14:paraId="5E4A3C30" w14:textId="2C20FC0E" w:rsidR="0078596E" w:rsidRPr="006223B8" w:rsidRDefault="006223B8" w:rsidP="0078596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223B8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1BDC9B09" w14:textId="60F3E908" w:rsidR="0078596E" w:rsidRPr="006223B8" w:rsidRDefault="0078596E" w:rsidP="0078596E">
      <w:pPr>
        <w:rPr>
          <w:rFonts w:ascii="Times New Roman" w:hAnsi="Times New Roman" w:cs="Times New Roman"/>
          <w:sz w:val="28"/>
          <w:szCs w:val="28"/>
        </w:rPr>
      </w:pPr>
      <w:r w:rsidRPr="006223B8">
        <w:rPr>
          <w:rFonts w:ascii="Times New Roman" w:hAnsi="Times New Roman" w:cs="Times New Roman"/>
          <w:sz w:val="28"/>
          <w:szCs w:val="28"/>
        </w:rPr>
        <w:t xml:space="preserve">Безопасность детей должна стать приоритетом в организации любого мероприятия. Подходите ответственно ко всем аспектам подготовки, учитывая </w:t>
      </w:r>
      <w:proofErr w:type="gramStart"/>
      <w:r w:rsidRPr="006223B8">
        <w:rPr>
          <w:rFonts w:ascii="Times New Roman" w:hAnsi="Times New Roman" w:cs="Times New Roman"/>
          <w:sz w:val="28"/>
          <w:szCs w:val="28"/>
        </w:rPr>
        <w:t>индивидуальные особенности</w:t>
      </w:r>
      <w:proofErr w:type="gramEnd"/>
      <w:r w:rsidRPr="006223B8">
        <w:rPr>
          <w:rFonts w:ascii="Times New Roman" w:hAnsi="Times New Roman" w:cs="Times New Roman"/>
          <w:sz w:val="28"/>
          <w:szCs w:val="28"/>
        </w:rPr>
        <w:t xml:space="preserve"> каждого ребёнка. Только совместные усилия родителей и педагогов обеспечат детям праздник, полный радости и положительных эмоций</w:t>
      </w:r>
    </w:p>
    <w:sectPr w:rsidR="0078596E" w:rsidRPr="006223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6E"/>
    <w:rsid w:val="00085CE1"/>
    <w:rsid w:val="006223B8"/>
    <w:rsid w:val="0078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C4921"/>
  <w15:chartTrackingRefBased/>
  <w15:docId w15:val="{BF041EBE-7458-4DAD-9C6E-1D7F48F2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9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9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9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9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9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9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9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9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9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9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9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9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96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96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96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96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96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96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9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9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9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9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9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96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8596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8596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59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8596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859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денисов</dc:creator>
  <cp:keywords/>
  <dc:description/>
  <cp:lastModifiedBy>артем денисов</cp:lastModifiedBy>
  <cp:revision>2</cp:revision>
  <dcterms:created xsi:type="dcterms:W3CDTF">2025-12-25T15:10:00Z</dcterms:created>
  <dcterms:modified xsi:type="dcterms:W3CDTF">2025-12-25T15:11:00Z</dcterms:modified>
</cp:coreProperties>
</file>