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477D9B">
      <w:pPr>
        <w:shd w:val="clear" w:color="auto" w:fill="FFFFFF"/>
        <w:spacing w:after="0" w:line="360" w:lineRule="auto"/>
        <w:jc w:val="center"/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pPr>
      <w:bookmarkStart w:id="0" w:name="_GoBack"/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  <w:t xml:space="preserve"> СИНКВЕЙН В РАБОТЕ ПО РАЗВИТИЮ РЕЧИ ШКОЛЬНИКОВ </w:t>
      </w:r>
    </w:p>
    <w:bookmarkEnd w:id="0"/>
    <w:p w14:paraId="18F889B6">
      <w:pPr>
        <w:spacing w:after="0" w:line="360" w:lineRule="auto"/>
        <w:ind w:firstLine="360"/>
        <w:jc w:val="both"/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Аннотация: Слово 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«</w:t>
      </w:r>
      <w:r>
        <w:rPr>
          <w:rFonts w:ascii="Times New Roman" w:hAnsi="Times New Roman" w:eastAsia="Times New Roman" w:cs="Times New Roman"/>
          <w:bCs/>
          <w:i/>
          <w:iCs/>
          <w:color w:val="111111"/>
          <w:sz w:val="28"/>
          <w:szCs w:val="28"/>
          <w:lang w:eastAsia="ru-RU"/>
        </w:rPr>
        <w:t>синквейн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»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 происходит от французского слова 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«пять»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 и означает 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«стихотворение пяти строк»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.</w:t>
      </w:r>
    </w:p>
    <w:p w14:paraId="4575ACF0">
      <w:pPr>
        <w:spacing w:after="0" w:line="360" w:lineRule="auto"/>
        <w:ind w:firstLine="360"/>
        <w:jc w:val="both"/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i/>
          <w:iCs/>
          <w:color w:val="111111"/>
          <w:sz w:val="28"/>
          <w:szCs w:val="28"/>
          <w:lang w:eastAsia="ru-RU"/>
        </w:rPr>
        <w:t>Синквейн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 – нерифмованная пятистрочная стихотворная форма, написанная в соответствии с определёнными правилами. У </w:t>
      </w:r>
      <w:r>
        <w:rPr>
          <w:rFonts w:ascii="Times New Roman" w:hAnsi="Times New Roman" w:eastAsia="Times New Roman" w:cs="Times New Roman"/>
          <w:bCs/>
          <w:i/>
          <w:iCs/>
          <w:color w:val="111111"/>
          <w:sz w:val="28"/>
          <w:szCs w:val="28"/>
          <w:lang w:eastAsia="ru-RU"/>
        </w:rPr>
        <w:t>синквейна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 много разновидностей, но в последнее время особо популярным стал так назваемый 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«</w:t>
      </w:r>
      <w:r>
        <w:rPr>
          <w:rFonts w:ascii="Times New Roman" w:hAnsi="Times New Roman" w:eastAsia="Times New Roman" w:cs="Times New Roman"/>
          <w:bCs/>
          <w:i/>
          <w:iCs/>
          <w:color w:val="111111"/>
          <w:sz w:val="28"/>
          <w:szCs w:val="28"/>
          <w:lang w:eastAsia="ru-RU"/>
        </w:rPr>
        <w:t>дидактический синквейн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»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.</w:t>
      </w:r>
    </w:p>
    <w:p w14:paraId="2B37FD72">
      <w:pPr>
        <w:spacing w:after="0" w:line="360" w:lineRule="auto"/>
        <w:ind w:firstLine="360"/>
        <w:jc w:val="both"/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Ключевые слова: синквейн, ОНР.</w:t>
      </w:r>
    </w:p>
    <w:p w14:paraId="4D51B50B">
      <w:pPr>
        <w:spacing w:after="0" w:line="360" w:lineRule="auto"/>
        <w:ind w:firstLine="360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Как говорил Л. С. Выготский </w:t>
      </w:r>
      <w:r>
        <w:rPr>
          <w:rFonts w:ascii="Times New Roman" w:hAnsi="Times New Roman" w:eastAsia="Times New Roman" w:cs="Times New Roman"/>
          <w:iCs/>
          <w:color w:val="111111"/>
          <w:sz w:val="28"/>
          <w:szCs w:val="28"/>
          <w:lang w:eastAsia="ru-RU"/>
        </w:rPr>
        <w:t>«Без </w:t>
      </w:r>
      <w:r>
        <w:rPr>
          <w:rFonts w:ascii="Times New Roman" w:hAnsi="Times New Roman" w:eastAsia="Times New Roman" w:cs="Times New Roman"/>
          <w:bCs/>
          <w:iCs/>
          <w:color w:val="111111"/>
          <w:sz w:val="28"/>
          <w:szCs w:val="28"/>
          <w:lang w:eastAsia="ru-RU"/>
        </w:rPr>
        <w:t>речи нет ни сознания</w:t>
      </w:r>
      <w:r>
        <w:rPr>
          <w:rFonts w:ascii="Times New Roman" w:hAnsi="Times New Roman" w:eastAsia="Times New Roman" w:cs="Times New Roman"/>
          <w:iCs/>
          <w:color w:val="111111"/>
          <w:sz w:val="28"/>
          <w:szCs w:val="28"/>
          <w:lang w:eastAsia="ru-RU"/>
        </w:rPr>
        <w:t>, ни самосознания»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. Решение проблем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речи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 является актуальной темой в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школьном возрасте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. Специалисты и педагоги, работающие в школе, отмечают, что у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школьников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 часто имеются нарушения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речи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, бедный словарный запас, дети не умеют составлять рассказ по картинке, пересказать прочитанное, им трудно выучить наизусть стихотворение, поэтому все больше детей с ОНР. </w:t>
      </w:r>
    </w:p>
    <w:p w14:paraId="206376DC">
      <w:pPr>
        <w:spacing w:after="0" w:line="360" w:lineRule="auto"/>
        <w:ind w:firstLine="360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Сегодня существует множество методик, с помощью которых можно регулировать процесс развития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речи у детей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 с ОНР.</w:t>
      </w:r>
    </w:p>
    <w:p w14:paraId="7910B4A7">
      <w:pPr>
        <w:spacing w:after="0" w:line="360" w:lineRule="auto"/>
        <w:ind w:firstLine="360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Одним из эффективных интересных методов, который позволяет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активизировать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 познавательную деятельность и способствует развитию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речи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, является работа над созданием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синквейна,  в связи с этим эта тема является очень актуальной в настоящее время.</w:t>
      </w:r>
    </w:p>
    <w:p w14:paraId="729EB913">
      <w:pPr>
        <w:spacing w:after="0" w:line="360" w:lineRule="auto"/>
        <w:ind w:firstLine="360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Та что же такое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синквейн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?</w:t>
      </w:r>
    </w:p>
    <w:p w14:paraId="14517052">
      <w:pPr>
        <w:spacing w:after="0" w:line="360" w:lineRule="auto"/>
        <w:ind w:firstLine="360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Синквейн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 – один из эффективных методов развития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речи школьника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.</w:t>
      </w:r>
    </w:p>
    <w:p w14:paraId="60CABB70">
      <w:pPr>
        <w:spacing w:after="0" w:line="360" w:lineRule="auto"/>
        <w:ind w:firstLine="360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В чём же его эффективность и значимость?</w:t>
      </w:r>
    </w:p>
    <w:p w14:paraId="5388CC2F">
      <w:pPr>
        <w:spacing w:after="0" w:line="360" w:lineRule="auto"/>
        <w:ind w:firstLine="360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1. Новая технология-открывающая творческие, интеллектуальные и речевые возможности каждого.</w:t>
      </w:r>
    </w:p>
    <w:p w14:paraId="20D3E912">
      <w:pPr>
        <w:spacing w:after="0" w:line="360" w:lineRule="auto"/>
        <w:ind w:firstLine="360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2. Гармонично вписывается в работу по развитию лексико-грамматической стороны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речи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, способствует обогащению и актуализации словаря.</w:t>
      </w:r>
    </w:p>
    <w:p w14:paraId="438528EF">
      <w:pPr>
        <w:spacing w:after="0" w:line="360" w:lineRule="auto"/>
        <w:ind w:firstLine="360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3. Является диагностическим инструментом, даёт возможность педагогу оценить уровень усвоения ребёнком пройденного материала.</w:t>
      </w:r>
    </w:p>
    <w:p w14:paraId="151F060E">
      <w:pPr>
        <w:spacing w:after="0" w:line="360" w:lineRule="auto"/>
        <w:ind w:firstLine="360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4. Носит характер комплексного воздействия - не только развивает речь, но способствует развитию памяти, внимания, мышления.</w:t>
      </w:r>
    </w:p>
    <w:p w14:paraId="31A5596F">
      <w:pPr>
        <w:spacing w:after="0" w:line="360" w:lineRule="auto"/>
        <w:ind w:firstLine="360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5. Имеет игровую направленность.</w:t>
      </w:r>
    </w:p>
    <w:p w14:paraId="06A3A4B9">
      <w:pPr>
        <w:spacing w:after="0" w:line="360" w:lineRule="auto"/>
        <w:ind w:firstLine="360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6. И самое главное достоинство – это простота.</w:t>
      </w:r>
    </w:p>
    <w:p w14:paraId="37D8A4D5">
      <w:pPr>
        <w:spacing w:after="0" w:line="360" w:lineRule="auto"/>
        <w:ind w:firstLine="360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Синквейн могут составить все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.</w:t>
      </w:r>
    </w:p>
    <w:p w14:paraId="2DD89C20">
      <w:pPr>
        <w:spacing w:after="0" w:line="360" w:lineRule="auto"/>
        <w:ind w:firstLine="360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На сегодняшний день десятки отечественных авторов указывают на большую помощь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синквейна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 в постановке правильности и осмысленности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речи для детей с ОНР школьного возраста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.</w:t>
      </w:r>
    </w:p>
    <w:p w14:paraId="76AB2FD1">
      <w:pPr>
        <w:spacing w:after="0" w:line="360" w:lineRule="auto"/>
        <w:ind w:firstLine="360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 Составление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синквейна похоже на игру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, ведь сочинять весело, полезно и легко! Дети, которые не умеют читать, устно составляют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синквейн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 с вопросительными словами. О ком, о чем? Какие, какая, какое? Что делал, что сделал? При помощи наводящих вопросов дети учатся выделять главную мысль, отвечать на вопросы и по определенному алгоритму создают свои устные нерифмованные стихотворения.</w:t>
      </w:r>
    </w:p>
    <w:p w14:paraId="76E8D2F5">
      <w:pPr>
        <w:spacing w:after="0" w:line="360" w:lineRule="auto"/>
        <w:ind w:firstLine="360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Синквейн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 может использоваться не только в индивидуальной, подгрупповой и фронтальной работе, на занятиях, в режимных моментах, в совместной деятельности педагогов с детьми, а также рекомендуется родителям, в связи с этим обуславливается практическая значимость данной тематики. </w:t>
      </w:r>
    </w:p>
    <w:p w14:paraId="1F2D700B">
      <w:pPr>
        <w:spacing w:after="0" w:line="360" w:lineRule="auto"/>
        <w:ind w:firstLine="360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Данный метод может легко интегрироваться со всеми образовательными областями, а простота построения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синквейна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 позволяет быстро получить результат. При творческом использовании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синквейна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 на уроках он воспринимается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школьниками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 как увлекательная игра. Но нужно помнить, что необходимо составлять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синквейн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 только на темы хорошо известные детьми и обязательно показывать образец.</w:t>
      </w:r>
    </w:p>
    <w:p w14:paraId="0D5DDA9F">
      <w:pPr>
        <w:spacing w:after="0" w:line="360" w:lineRule="auto"/>
        <w:ind w:firstLine="360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Применение метода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синквейна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 оказывает положительное и чрезвычайно эффективное влияние на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развитие памяти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, внимания, восприятия, познавательной активности детей с ОНР.</w:t>
      </w:r>
    </w:p>
    <w:p w14:paraId="4596FE7D">
      <w:pPr>
        <w:spacing w:after="0" w:line="360" w:lineRule="auto"/>
        <w:ind w:firstLine="360"/>
        <w:jc w:val="center"/>
        <w:rPr>
          <w:rFonts w:ascii="Times New Roman" w:hAnsi="Times New Roman" w:eastAsia="Times New Roman" w:cs="Times New Roman"/>
          <w:b/>
          <w:color w:val="111111"/>
          <w:sz w:val="28"/>
          <w:szCs w:val="28"/>
          <w:lang w:eastAsia="ru-RU"/>
        </w:rPr>
      </w:pPr>
    </w:p>
    <w:p w14:paraId="15E58AA3">
      <w:pPr>
        <w:spacing w:after="0" w:line="360" w:lineRule="auto"/>
        <w:ind w:firstLine="360"/>
        <w:jc w:val="center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111111"/>
          <w:sz w:val="28"/>
          <w:szCs w:val="28"/>
          <w:lang w:eastAsia="ru-RU"/>
        </w:rPr>
        <w:t>Список литературы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 </w:t>
      </w:r>
    </w:p>
    <w:p w14:paraId="21F00D69">
      <w:pPr>
        <w:spacing w:after="0" w:line="360" w:lineRule="auto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1. Борисова Л.В. Составление синквейна как одна из инновационных технологий подачи материала по развитию речи/ Л.В. Борисова // Синквейн как прием развития речевого творчества. – 2018. - №5.</w:t>
      </w:r>
    </w:p>
    <w:p w14:paraId="1C354619">
      <w:pPr>
        <w:spacing w:after="0" w:line="360" w:lineRule="auto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2. Душка Н.Д. Синквейн в работе по развитию речи со</w:t>
      </w:r>
      <w:r>
        <w:rPr>
          <w:rFonts w:hint="default" w:ascii="Times New Roman" w:hAnsi="Times New Roman" w:eastAsia="Times New Roman" w:cs="Times New Roman"/>
          <w:color w:val="111111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школьниками/ Н.Д. Душка // Журнал «Логопед» . – 2020. – С. 57 – 62. </w:t>
      </w:r>
    </w:p>
    <w:p w14:paraId="3B227A8A">
      <w:pPr>
        <w:spacing w:after="0" w:line="360" w:lineRule="auto"/>
        <w:jc w:val="both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3. Зотеева В. В. Речевое развитие школьников / В.В. Зотеева // Вопросы  педагогики. - 2019. - С. 60-62.</w:t>
      </w:r>
    </w:p>
    <w:p w14:paraId="21BC5AF8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bidi w:val="0"/>
        <w:spacing w:before="0" w:after="0" w:line="360" w:lineRule="auto"/>
        <w:ind w:left="0" w:right="0" w:firstLine="0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</w:p>
    <w:sectPr>
      <w:pgSz w:w="11906" w:h="16838"/>
      <w:pgMar w:top="1134" w:right="850" w:bottom="1134" w:left="1701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736"/>
    <w:rsid w:val="000521F3"/>
    <w:rsid w:val="00117489"/>
    <w:rsid w:val="001F74ED"/>
    <w:rsid w:val="00201736"/>
    <w:rsid w:val="003D1E93"/>
    <w:rsid w:val="0052697D"/>
    <w:rsid w:val="005B3CF5"/>
    <w:rsid w:val="00637E6C"/>
    <w:rsid w:val="00827381"/>
    <w:rsid w:val="008B2847"/>
    <w:rsid w:val="00A35C9A"/>
    <w:rsid w:val="00A97E1D"/>
    <w:rsid w:val="00B874A1"/>
    <w:rsid w:val="00C9669A"/>
    <w:rsid w:val="00CE7201"/>
    <w:rsid w:val="00D005B8"/>
    <w:rsid w:val="00DB6402"/>
    <w:rsid w:val="00F14063"/>
    <w:rsid w:val="2B63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iPriority="99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35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qFormat="1" w:uiPriority="99" w:name="endnote reference"/>
    <w:lsdException w:qFormat="1" w:uiPriority="99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iPriority="99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99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link w:val="29"/>
    <w:qFormat/>
    <w:uiPriority w:val="9"/>
    <w:pPr>
      <w:keepNext/>
      <w:keepLines/>
      <w:spacing w:before="480" w:after="0" w:line="276" w:lineRule="auto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  <w:lang w:val="ru-RU" w:eastAsia="en-US" w:bidi="ar-SA"/>
    </w:rPr>
  </w:style>
  <w:style w:type="paragraph" w:styleId="3">
    <w:name w:val="heading 2"/>
    <w:link w:val="30"/>
    <w:semiHidden/>
    <w:unhideWhenUsed/>
    <w:qFormat/>
    <w:uiPriority w:val="9"/>
    <w:pPr>
      <w:keepNext/>
      <w:keepLines/>
      <w:spacing w:before="200" w:after="0" w:line="276" w:lineRule="auto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ru-RU" w:eastAsia="en-US" w:bidi="ar-SA"/>
      <w14:textFill>
        <w14:solidFill>
          <w14:schemeClr w14:val="accent1"/>
        </w14:solidFill>
      </w14:textFill>
    </w:rPr>
  </w:style>
  <w:style w:type="paragraph" w:styleId="4">
    <w:name w:val="heading 3"/>
    <w:link w:val="31"/>
    <w:semiHidden/>
    <w:unhideWhenUsed/>
    <w:qFormat/>
    <w:uiPriority w:val="9"/>
    <w:pPr>
      <w:keepNext/>
      <w:keepLines/>
      <w:spacing w:before="200" w:after="0" w:line="276" w:lineRule="auto"/>
    </w:pPr>
    <w:rPr>
      <w:rFonts w:asciiTheme="majorHAnsi" w:hAnsiTheme="majorHAnsi" w:eastAsiaTheme="majorEastAsia" w:cstheme="majorBidi"/>
      <w:b/>
      <w:bCs/>
      <w:color w:val="4F81BD" w:themeColor="accent1"/>
      <w:sz w:val="22"/>
      <w:szCs w:val="22"/>
      <w:lang w:val="ru-RU" w:eastAsia="en-US" w:bidi="ar-SA"/>
      <w14:textFill>
        <w14:solidFill>
          <w14:schemeClr w14:val="accent1"/>
        </w14:solidFill>
      </w14:textFill>
    </w:rPr>
  </w:style>
  <w:style w:type="paragraph" w:styleId="5">
    <w:name w:val="heading 4"/>
    <w:link w:val="32"/>
    <w:semiHidden/>
    <w:unhideWhenUsed/>
    <w:qFormat/>
    <w:uiPriority w:val="9"/>
    <w:pPr>
      <w:keepNext/>
      <w:keepLines/>
      <w:spacing w:before="200" w:after="0" w:line="276" w:lineRule="auto"/>
    </w:pPr>
    <w:rPr>
      <w:rFonts w:asciiTheme="majorHAnsi" w:hAnsiTheme="majorHAnsi" w:eastAsiaTheme="majorEastAsia" w:cstheme="majorBidi"/>
      <w:b/>
      <w:bCs/>
      <w:i/>
      <w:iCs/>
      <w:color w:val="4F81BD" w:themeColor="accent1"/>
      <w:sz w:val="22"/>
      <w:szCs w:val="22"/>
      <w:lang w:val="ru-RU" w:eastAsia="en-US" w:bidi="ar-SA"/>
      <w14:textFill>
        <w14:solidFill>
          <w14:schemeClr w14:val="accent1"/>
        </w14:solidFill>
      </w14:textFill>
    </w:rPr>
  </w:style>
  <w:style w:type="paragraph" w:styleId="6">
    <w:name w:val="heading 5"/>
    <w:link w:val="33"/>
    <w:semiHidden/>
    <w:unhideWhenUsed/>
    <w:qFormat/>
    <w:uiPriority w:val="9"/>
    <w:pPr>
      <w:keepNext/>
      <w:keepLines/>
      <w:spacing w:before="200" w:after="0" w:line="276" w:lineRule="auto"/>
    </w:pPr>
    <w:rPr>
      <w:rFonts w:asciiTheme="majorHAnsi" w:hAnsiTheme="majorHAnsi" w:eastAsiaTheme="majorEastAsia" w:cstheme="majorBidi"/>
      <w:color w:val="254061" w:themeColor="accent1" w:themeShade="80"/>
      <w:sz w:val="22"/>
      <w:szCs w:val="22"/>
      <w:lang w:val="ru-RU" w:eastAsia="en-US" w:bidi="ar-SA"/>
    </w:rPr>
  </w:style>
  <w:style w:type="paragraph" w:styleId="7">
    <w:name w:val="heading 6"/>
    <w:link w:val="34"/>
    <w:semiHidden/>
    <w:unhideWhenUsed/>
    <w:qFormat/>
    <w:uiPriority w:val="9"/>
    <w:pPr>
      <w:keepNext/>
      <w:keepLines/>
      <w:spacing w:before="200" w:after="0" w:line="276" w:lineRule="auto"/>
    </w:pPr>
    <w:rPr>
      <w:rFonts w:asciiTheme="majorHAnsi" w:hAnsiTheme="majorHAnsi" w:eastAsiaTheme="majorEastAsia" w:cstheme="majorBidi"/>
      <w:i/>
      <w:iCs/>
      <w:color w:val="254061" w:themeColor="accent1" w:themeShade="80"/>
      <w:sz w:val="22"/>
      <w:szCs w:val="22"/>
      <w:lang w:val="ru-RU" w:eastAsia="en-US" w:bidi="ar-SA"/>
    </w:rPr>
  </w:style>
  <w:style w:type="paragraph" w:styleId="8">
    <w:name w:val="heading 7"/>
    <w:link w:val="35"/>
    <w:semiHidden/>
    <w:unhideWhenUsed/>
    <w:qFormat/>
    <w:uiPriority w:val="9"/>
    <w:pPr>
      <w:keepNext/>
      <w:keepLines/>
      <w:spacing w:before="200" w:after="0" w:line="276" w:lineRule="auto"/>
    </w:pPr>
    <w:rPr>
      <w:rFonts w:asciiTheme="majorHAnsi" w:hAnsiTheme="majorHAnsi" w:eastAsiaTheme="majorEastAsia" w:cstheme="majorBidi"/>
      <w:i/>
      <w:iCs/>
      <w:color w:val="404040" w:themeColor="text1" w:themeTint="BF"/>
      <w:sz w:val="22"/>
      <w:szCs w:val="22"/>
      <w:lang w:val="ru-RU" w:eastAsia="en-US" w:bidi="ar-SA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9">
    <w:name w:val="heading 8"/>
    <w:link w:val="36"/>
    <w:semiHidden/>
    <w:unhideWhenUsed/>
    <w:qFormat/>
    <w:uiPriority w:val="9"/>
    <w:pPr>
      <w:keepNext/>
      <w:keepLines/>
      <w:spacing w:before="200" w:after="0" w:line="276" w:lineRule="auto"/>
    </w:pPr>
    <w:rPr>
      <w:rFonts w:asciiTheme="majorHAnsi" w:hAnsiTheme="majorHAnsi" w:eastAsiaTheme="majorEastAsia" w:cstheme="majorBidi"/>
      <w:color w:val="404040" w:themeColor="text1" w:themeTint="BF"/>
      <w:sz w:val="20"/>
      <w:szCs w:val="20"/>
      <w:lang w:val="ru-RU" w:eastAsia="en-US" w:bidi="ar-SA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9"/>
    <w:link w:val="37"/>
    <w:semiHidden/>
    <w:unhideWhenUsed/>
    <w:qFormat/>
    <w:uiPriority w:val="9"/>
    <w:pPr>
      <w:keepNext/>
      <w:keepLines/>
      <w:spacing w:before="200" w:after="0" w:line="276" w:lineRule="auto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:lang w:val="ru-RU" w:eastAsia="en-US" w:bidi="ar-SA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semiHidden/>
    <w:unhideWhenUsed/>
    <w:uiPriority w:val="99"/>
    <w:rPr>
      <w:vertAlign w:val="superscript"/>
    </w:rPr>
  </w:style>
  <w:style w:type="character" w:styleId="14">
    <w:name w:val="endnote reference"/>
    <w:semiHidden/>
    <w:unhideWhenUsed/>
    <w:qFormat/>
    <w:uiPriority w:val="99"/>
    <w:rPr>
      <w:vertAlign w:val="superscript"/>
    </w:rPr>
  </w:style>
  <w:style w:type="character" w:styleId="15">
    <w:name w:val="Emphasis"/>
    <w:qFormat/>
    <w:uiPriority w:val="20"/>
    <w:rPr>
      <w:i/>
      <w:iCs/>
    </w:rPr>
  </w:style>
  <w:style w:type="character" w:styleId="16">
    <w:name w:val="Hyperlink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7">
    <w:name w:val="Strong"/>
    <w:basedOn w:val="11"/>
    <w:qFormat/>
    <w:uiPriority w:val="22"/>
    <w:rPr>
      <w:b/>
      <w:bCs/>
    </w:rPr>
  </w:style>
  <w:style w:type="paragraph" w:styleId="18">
    <w:name w:val="Plain Text"/>
    <w:link w:val="51"/>
    <w:semiHidden/>
    <w:unhideWhenUsed/>
    <w:uiPriority w:val="99"/>
    <w:pPr>
      <w:spacing w:after="0" w:line="240" w:lineRule="auto"/>
    </w:pPr>
    <w:rPr>
      <w:rFonts w:ascii="Courier New" w:hAnsi="Courier New" w:cs="Courier New" w:eastAsiaTheme="minorHAnsi"/>
      <w:sz w:val="21"/>
      <w:szCs w:val="21"/>
      <w:lang w:val="ru-RU" w:eastAsia="en-US" w:bidi="ar-SA"/>
    </w:rPr>
  </w:style>
  <w:style w:type="paragraph" w:styleId="19">
    <w:name w:val="endnote text"/>
    <w:link w:val="50"/>
    <w:semiHidden/>
    <w:unhideWhenUsed/>
    <w:qFormat/>
    <w:uiPriority w:val="99"/>
    <w:pPr>
      <w:spacing w:after="0" w:line="240" w:lineRule="auto"/>
    </w:pPr>
    <w:rPr>
      <w:rFonts w:asciiTheme="minorHAnsi" w:hAnsiTheme="minorHAnsi" w:eastAsiaTheme="minorHAnsi" w:cstheme="minorBidi"/>
      <w:sz w:val="20"/>
      <w:szCs w:val="20"/>
      <w:lang w:val="ru-RU" w:eastAsia="en-US" w:bidi="ar-SA"/>
    </w:rPr>
  </w:style>
  <w:style w:type="paragraph" w:styleId="20">
    <w:name w:val="caption"/>
    <w:unhideWhenUsed/>
    <w:qFormat/>
    <w:uiPriority w:val="35"/>
    <w:pPr>
      <w:spacing w:after="200" w:line="240" w:lineRule="auto"/>
    </w:pPr>
    <w:rPr>
      <w:rFonts w:asciiTheme="minorHAnsi" w:hAnsiTheme="minorHAnsi" w:eastAsiaTheme="minorHAnsi" w:cstheme="minorBidi"/>
      <w:i/>
      <w:iCs/>
      <w:color w:val="1F497D" w:themeColor="text2"/>
      <w:sz w:val="18"/>
      <w:szCs w:val="18"/>
      <w:lang w:val="ru-RU" w:eastAsia="en-US" w:bidi="ar-SA"/>
      <w14:textFill>
        <w14:solidFill>
          <w14:schemeClr w14:val="tx2"/>
        </w14:solidFill>
      </w14:textFill>
    </w:rPr>
  </w:style>
  <w:style w:type="paragraph" w:styleId="21">
    <w:name w:val="footnote text"/>
    <w:link w:val="49"/>
    <w:semiHidden/>
    <w:unhideWhenUsed/>
    <w:uiPriority w:val="99"/>
    <w:pPr>
      <w:spacing w:after="0" w:line="240" w:lineRule="auto"/>
    </w:pPr>
    <w:rPr>
      <w:rFonts w:asciiTheme="minorHAnsi" w:hAnsiTheme="minorHAnsi" w:eastAsiaTheme="minorHAnsi" w:cstheme="minorBidi"/>
      <w:sz w:val="20"/>
      <w:szCs w:val="20"/>
      <w:lang w:val="ru-RU" w:eastAsia="en-US" w:bidi="ar-SA"/>
    </w:rPr>
  </w:style>
  <w:style w:type="paragraph" w:styleId="22">
    <w:name w:val="header"/>
    <w:link w:val="52"/>
    <w:unhideWhenUsed/>
    <w:qFormat/>
    <w:uiPriority w:val="99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3">
    <w:name w:val="Title"/>
    <w:link w:val="38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sz w:val="52"/>
      <w:szCs w:val="52"/>
      <w:lang w:val="ru-RU" w:eastAsia="en-US" w:bidi="ar-SA"/>
    </w:rPr>
  </w:style>
  <w:style w:type="paragraph" w:styleId="24">
    <w:name w:val="footer"/>
    <w:link w:val="53"/>
    <w:unhideWhenUsed/>
    <w:uiPriority w:val="99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5">
    <w:name w:val="Normal (Web)"/>
    <w:basedOn w:val="1"/>
    <w:semiHidden/>
    <w:unhideWhenUsed/>
    <w:qFormat/>
    <w:uiPriority w:val="99"/>
    <w:pPr>
      <w:spacing w:before="100" w:after="10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26">
    <w:name w:val="Subtitle"/>
    <w:link w:val="39"/>
    <w:qFormat/>
    <w:uiPriority w:val="11"/>
    <w:pPr>
      <w:spacing w:after="200" w:line="276" w:lineRule="auto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ru-RU" w:eastAsia="en-US" w:bidi="ar-SA"/>
      <w14:textFill>
        <w14:solidFill>
          <w14:schemeClr w14:val="accent1"/>
        </w14:solidFill>
      </w14:textFill>
    </w:rPr>
  </w:style>
  <w:style w:type="table" w:styleId="27">
    <w:name w:val="Table Grid"/>
    <w:basedOn w:val="12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28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29">
    <w:name w:val="Heading 1 Char"/>
    <w:link w:val="2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30">
    <w:name w:val="Heading 2 Char"/>
    <w:link w:val="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31">
    <w:name w:val="Heading 3 Char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32">
    <w:name w:val="Heading 4 Char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33">
    <w:name w:val="Heading 5 Char"/>
    <w:link w:val="6"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34">
    <w:name w:val="Heading 6 Char"/>
    <w:link w:val="7"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35">
    <w:name w:val="Heading 7 Char"/>
    <w:link w:val="8"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6">
    <w:name w:val="Heading 8 Char"/>
    <w:link w:val="9"/>
    <w:uiPriority w:val="9"/>
    <w:rPr>
      <w:rFonts w:asciiTheme="majorHAnsi" w:hAnsiTheme="majorHAnsi" w:eastAsiaTheme="majorEastAsia" w:cstheme="majorBidi"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7">
    <w:name w:val="Heading 9 Char"/>
    <w:link w:val="10"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8">
    <w:name w:val="Title Char"/>
    <w:link w:val="23"/>
    <w:uiPriority w:val="10"/>
    <w:rPr>
      <w:rFonts w:asciiTheme="majorHAnsi" w:hAnsiTheme="majorHAnsi" w:eastAsiaTheme="majorEastAsia" w:cstheme="majorBidi"/>
      <w:color w:val="17375E" w:themeColor="text2" w:themeShade="BF"/>
      <w:spacing w:val="5"/>
      <w:sz w:val="52"/>
      <w:szCs w:val="52"/>
    </w:rPr>
  </w:style>
  <w:style w:type="character" w:customStyle="1" w:styleId="39">
    <w:name w:val="Subtitle Char"/>
    <w:link w:val="26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40">
    <w:name w:val="Subtle Emphasis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41">
    <w:name w:val="Intense Emphasis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42">
    <w:name w:val="Quote"/>
    <w:link w:val="43"/>
    <w:qFormat/>
    <w:uiPriority w:val="29"/>
    <w:pPr>
      <w:spacing w:after="200" w:line="276" w:lineRule="auto"/>
    </w:pPr>
    <w:rPr>
      <w:rFonts w:asciiTheme="minorHAnsi" w:hAnsiTheme="minorHAnsi" w:eastAsiaTheme="minorHAnsi" w:cstheme="minorBidi"/>
      <w:i/>
      <w:iCs/>
      <w:color w:val="000000" w:themeColor="text1"/>
      <w:sz w:val="22"/>
      <w:szCs w:val="22"/>
      <w:lang w:val="ru-RU" w:eastAsia="en-US" w:bidi="ar-SA"/>
      <w14:textFill>
        <w14:solidFill>
          <w14:schemeClr w14:val="tx1"/>
        </w14:solidFill>
      </w14:textFill>
    </w:rPr>
  </w:style>
  <w:style w:type="character" w:customStyle="1" w:styleId="43">
    <w:name w:val="Quote Char"/>
    <w:link w:val="42"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paragraph" w:styleId="44">
    <w:name w:val="Intense Quote"/>
    <w:link w:val="45"/>
    <w:qFormat/>
    <w:uiPriority w:val="30"/>
    <w:pPr>
      <w:pBdr>
        <w:bottom w:val="single" w:color="4F81BD" w:themeColor="accent1" w:sz="4" w:space="4"/>
      </w:pBdr>
      <w:spacing w:before="200" w:after="280" w:line="276" w:lineRule="auto"/>
      <w:ind w:left="936" w:right="936"/>
    </w:pPr>
    <w:rPr>
      <w:rFonts w:asciiTheme="minorHAnsi" w:hAnsiTheme="minorHAnsi" w:eastAsiaTheme="minorHAnsi" w:cstheme="minorBidi"/>
      <w:b/>
      <w:bCs/>
      <w:i/>
      <w:iCs/>
      <w:color w:val="4F81BD" w:themeColor="accent1"/>
      <w:sz w:val="22"/>
      <w:szCs w:val="22"/>
      <w:lang w:val="ru-RU" w:eastAsia="en-US" w:bidi="ar-SA"/>
      <w14:textFill>
        <w14:solidFill>
          <w14:schemeClr w14:val="accent1"/>
        </w14:solidFill>
      </w14:textFill>
    </w:rPr>
  </w:style>
  <w:style w:type="character" w:customStyle="1" w:styleId="45">
    <w:name w:val="Intense Quote Char"/>
    <w:link w:val="44"/>
    <w:qFormat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46">
    <w:name w:val="Subtle Reference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47">
    <w:name w:val="Intense Reference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48">
    <w:name w:val="Book Title"/>
    <w:qFormat/>
    <w:uiPriority w:val="33"/>
    <w:rPr>
      <w:b/>
      <w:bCs/>
      <w:smallCaps/>
      <w:spacing w:val="5"/>
    </w:rPr>
  </w:style>
  <w:style w:type="character" w:customStyle="1" w:styleId="49">
    <w:name w:val="Footnote Text Char"/>
    <w:link w:val="21"/>
    <w:semiHidden/>
    <w:uiPriority w:val="99"/>
    <w:rPr>
      <w:sz w:val="20"/>
      <w:szCs w:val="20"/>
    </w:rPr>
  </w:style>
  <w:style w:type="character" w:customStyle="1" w:styleId="50">
    <w:name w:val="Endnote Text Char"/>
    <w:link w:val="19"/>
    <w:semiHidden/>
    <w:uiPriority w:val="99"/>
    <w:rPr>
      <w:sz w:val="20"/>
      <w:szCs w:val="20"/>
    </w:rPr>
  </w:style>
  <w:style w:type="character" w:customStyle="1" w:styleId="51">
    <w:name w:val="Plain Text Char"/>
    <w:link w:val="18"/>
    <w:qFormat/>
    <w:uiPriority w:val="99"/>
    <w:rPr>
      <w:rFonts w:ascii="Courier New" w:hAnsi="Courier New" w:cs="Courier New"/>
      <w:sz w:val="21"/>
      <w:szCs w:val="21"/>
    </w:rPr>
  </w:style>
  <w:style w:type="character" w:customStyle="1" w:styleId="52">
    <w:name w:val="Header Char"/>
    <w:link w:val="22"/>
    <w:qFormat/>
    <w:uiPriority w:val="99"/>
  </w:style>
  <w:style w:type="character" w:customStyle="1" w:styleId="53">
    <w:name w:val="Footer Char"/>
    <w:link w:val="24"/>
    <w:uiPriority w:val="99"/>
  </w:style>
  <w:style w:type="paragraph" w:customStyle="1" w:styleId="54">
    <w:name w:val="C1"/>
    <w:basedOn w:val="1"/>
    <w:qFormat/>
    <w:uiPriority w:val="99"/>
    <w:pPr>
      <w:spacing w:before="100" w:after="10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55">
    <w:name w:val="C12"/>
    <w:basedOn w:val="11"/>
    <w:qFormat/>
    <w:uiPriority w:val="99"/>
  </w:style>
  <w:style w:type="character" w:customStyle="1" w:styleId="56">
    <w:name w:val="C4"/>
    <w:basedOn w:val="11"/>
    <w:qFormat/>
    <w:uiPriority w:val="99"/>
  </w:style>
  <w:style w:type="character" w:customStyle="1" w:styleId="57">
    <w:name w:val="C5"/>
    <w:basedOn w:val="11"/>
    <w:qFormat/>
    <w:uiPriority w:val="99"/>
  </w:style>
  <w:style w:type="character" w:customStyle="1" w:styleId="58">
    <w:name w:val="C0"/>
    <w:basedOn w:val="11"/>
    <w:qFormat/>
    <w:uiPriority w:val="99"/>
  </w:style>
  <w:style w:type="paragraph" w:styleId="59">
    <w:name w:val="List Paragraph"/>
    <w:basedOn w:val="1"/>
    <w:qFormat/>
    <w:uiPriority w:val="34"/>
    <w:pPr>
      <w:ind w:left="720"/>
      <w:contextualSpacing/>
    </w:pPr>
  </w:style>
  <w:style w:type="paragraph" w:customStyle="1" w:styleId="60">
    <w:name w:val="C9"/>
    <w:basedOn w:val="1"/>
    <w:qFormat/>
    <w:uiPriority w:val="99"/>
    <w:pPr>
      <w:spacing w:before="100" w:after="10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61">
    <w:name w:val="C14"/>
    <w:basedOn w:val="11"/>
    <w:qFormat/>
    <w:uiPriority w:val="99"/>
  </w:style>
  <w:style w:type="character" w:customStyle="1" w:styleId="62">
    <w:name w:val="C7"/>
    <w:basedOn w:val="11"/>
    <w:qFormat/>
    <w:uiPriority w:val="99"/>
  </w:style>
  <w:style w:type="character" w:customStyle="1" w:styleId="63">
    <w:name w:val="C10"/>
    <w:basedOn w:val="11"/>
    <w:qFormat/>
    <w:uiPriority w:val="99"/>
  </w:style>
  <w:style w:type="character" w:customStyle="1" w:styleId="64">
    <w:name w:val="C2"/>
    <w:basedOn w:val="11"/>
    <w:qFormat/>
    <w:uiPriority w:val="99"/>
  </w:style>
  <w:style w:type="character" w:customStyle="1" w:styleId="65">
    <w:name w:val="C3"/>
    <w:basedOn w:val="1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2358</Words>
  <Characters>13447</Characters>
  <Lines>112</Lines>
  <Paragraphs>31</Paragraphs>
  <TotalTime>235</TotalTime>
  <ScaleCrop>false</ScaleCrop>
  <LinksUpToDate>false</LinksUpToDate>
  <CharactersWithSpaces>15774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2025-12-25T17:38:20Z</dcterms:created>
  <dc:creator>хозяин</dc:creator>
  <cp:lastModifiedBy>Honor</cp:lastModifiedBy>
  <dcterms:modified xsi:type="dcterms:W3CDTF">2025-12-25T18:23:22Z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8E5DD8920A68461D891E0F5828BCF70C_12</vt:lpwstr>
  </property>
</Properties>
</file>