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837FA" w14:textId="77777777" w:rsidR="003F414F" w:rsidRDefault="003F414F" w:rsidP="003F414F">
      <w:r>
        <w:t>Таня Орлик, вчера в 23:51</w:t>
      </w:r>
    </w:p>
    <w:p w14:paraId="78385BC4" w14:textId="77777777" w:rsidR="003F414F" w:rsidRDefault="003F414F" w:rsidP="003F414F">
      <w:proofErr w:type="spellStart"/>
      <w:r>
        <w:t>Cultivating</w:t>
      </w:r>
      <w:proofErr w:type="spellEnd"/>
      <w:r>
        <w:t xml:space="preserve"> a </w:t>
      </w:r>
      <w:proofErr w:type="spellStart"/>
      <w:r>
        <w:t>Lifelong</w:t>
      </w:r>
      <w:proofErr w:type="spellEnd"/>
      <w:r>
        <w:t xml:space="preserve">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: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C2</w:t>
      </w:r>
      <w:r>
        <w:rPr>
          <w:rFonts w:ascii="Roboto" w:hAnsi="Roboto" w:cs="Roboto"/>
        </w:rPr>
        <w:t>‑</w:t>
      </w:r>
      <w:r>
        <w:t xml:space="preserve">Level </w:t>
      </w:r>
      <w:proofErr w:type="spellStart"/>
      <w:r>
        <w:t>Mastery</w:t>
      </w:r>
      <w:proofErr w:type="spellEnd"/>
    </w:p>
    <w:p w14:paraId="25256843" w14:textId="77777777" w:rsidR="003F414F" w:rsidRDefault="003F414F" w:rsidP="003F414F"/>
    <w:p w14:paraId="271DA822" w14:textId="77777777" w:rsidR="003F414F" w:rsidRDefault="003F414F" w:rsidP="003F414F">
      <w:proofErr w:type="spellStart"/>
      <w:r>
        <w:t>Introduction</w:t>
      </w:r>
      <w:proofErr w:type="spellEnd"/>
    </w:p>
    <w:p w14:paraId="37C7F95E" w14:textId="77777777" w:rsidR="003F414F" w:rsidRDefault="003F414F" w:rsidP="003F414F"/>
    <w:p w14:paraId="0DB65CE6" w14:textId="77777777" w:rsidR="003F414F" w:rsidRDefault="003F414F" w:rsidP="003F414F">
      <w:proofErr w:type="spellStart"/>
      <w:r>
        <w:t>In</w:t>
      </w:r>
      <w:proofErr w:type="spellEnd"/>
      <w:r>
        <w:t xml:space="preserve"> </w:t>
      </w:r>
      <w:proofErr w:type="spellStart"/>
      <w:r>
        <w:t>today’s</w:t>
      </w:r>
      <w:proofErr w:type="spellEnd"/>
      <w:r>
        <w:t xml:space="preserve"> </w:t>
      </w:r>
      <w:proofErr w:type="spellStart"/>
      <w:r>
        <w:t>globalized</w:t>
      </w:r>
      <w:proofErr w:type="spellEnd"/>
      <w:r>
        <w:t xml:space="preserve"> </w:t>
      </w:r>
      <w:proofErr w:type="spellStart"/>
      <w:r>
        <w:t>world</w:t>
      </w:r>
      <w:proofErr w:type="spellEnd"/>
      <w:r>
        <w:t xml:space="preserve">, </w:t>
      </w:r>
      <w:proofErr w:type="spellStart"/>
      <w:r>
        <w:t>proficiency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merely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academic</w:t>
      </w:r>
      <w:proofErr w:type="spellEnd"/>
      <w:r>
        <w:t xml:space="preserve"> </w:t>
      </w:r>
      <w:proofErr w:type="spellStart"/>
      <w:r>
        <w:t>asset</w:t>
      </w:r>
      <w:proofErr w:type="spellEnd"/>
      <w:r>
        <w:t xml:space="preserve"> </w:t>
      </w:r>
      <w:proofErr w:type="spellStart"/>
      <w:r>
        <w:t>but</w:t>
      </w:r>
      <w:proofErr w:type="spellEnd"/>
      <w:r>
        <w:t xml:space="preserve"> a </w:t>
      </w:r>
      <w:proofErr w:type="spellStart"/>
      <w:r>
        <w:t>vital</w:t>
      </w:r>
      <w:proofErr w:type="spellEnd"/>
      <w:r>
        <w:t xml:space="preserve"> </w:t>
      </w:r>
      <w:proofErr w:type="spellStart"/>
      <w:r>
        <w:t>skill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personal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. </w:t>
      </w:r>
      <w:proofErr w:type="spellStart"/>
      <w:r>
        <w:t>However</w:t>
      </w:r>
      <w:proofErr w:type="spellEnd"/>
      <w:r>
        <w:t xml:space="preserve">, </w:t>
      </w:r>
      <w:proofErr w:type="spellStart"/>
      <w:r>
        <w:t>instilling</w:t>
      </w:r>
      <w:proofErr w:type="spellEnd"/>
      <w:r>
        <w:t xml:space="preserve"> a </w:t>
      </w:r>
      <w:proofErr w:type="spellStart"/>
      <w:r>
        <w:t>genuine</w:t>
      </w:r>
      <w:proofErr w:type="spellEnd"/>
      <w:r>
        <w:t xml:space="preserve"> </w:t>
      </w:r>
      <w:proofErr w:type="spellStart"/>
      <w:r>
        <w:t>passion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—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rote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— </w:t>
      </w:r>
      <w:proofErr w:type="spellStart"/>
      <w:r>
        <w:t>requires</w:t>
      </w:r>
      <w:proofErr w:type="spellEnd"/>
      <w:r>
        <w:t xml:space="preserve"> a </w:t>
      </w:r>
      <w:proofErr w:type="spellStart"/>
      <w:r>
        <w:t>nuanced</w:t>
      </w:r>
      <w:proofErr w:type="spellEnd"/>
      <w:r>
        <w:t xml:space="preserve">, </w:t>
      </w:r>
      <w:proofErr w:type="spellStart"/>
      <w:r>
        <w:t>developmentally</w:t>
      </w:r>
      <w:proofErr w:type="spellEnd"/>
      <w:r>
        <w:t xml:space="preserve"> </w:t>
      </w:r>
      <w:proofErr w:type="spellStart"/>
      <w:r>
        <w:t>appropriate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paper</w:t>
      </w:r>
      <w:proofErr w:type="spellEnd"/>
      <w:r>
        <w:t xml:space="preserve"> </w:t>
      </w:r>
      <w:proofErr w:type="spellStart"/>
      <w:r>
        <w:t>outlines</w:t>
      </w:r>
      <w:proofErr w:type="spellEnd"/>
      <w:r>
        <w:t xml:space="preserve"> </w:t>
      </w:r>
      <w:proofErr w:type="spellStart"/>
      <w:r>
        <w:t>evidence</w:t>
      </w:r>
      <w:r>
        <w:rPr>
          <w:rFonts w:ascii="Roboto" w:hAnsi="Roboto" w:cs="Roboto"/>
        </w:rPr>
        <w:t>‑</w:t>
      </w:r>
      <w:r>
        <w:t>based</w:t>
      </w:r>
      <w:proofErr w:type="spellEnd"/>
      <w:r>
        <w:t xml:space="preserve"> </w:t>
      </w:r>
      <w:proofErr w:type="spellStart"/>
      <w:r>
        <w:t>strategies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foster</w:t>
      </w:r>
      <w:proofErr w:type="spellEnd"/>
      <w:r>
        <w:t xml:space="preserve"> </w:t>
      </w:r>
      <w:proofErr w:type="spellStart"/>
      <w:r>
        <w:t>intrinsic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engagement</w:t>
      </w:r>
      <w:proofErr w:type="spellEnd"/>
      <w:r>
        <w:t xml:space="preserve">, </w:t>
      </w:r>
      <w:proofErr w:type="spellStart"/>
      <w:r>
        <w:t>ultimately</w:t>
      </w:r>
      <w:proofErr w:type="spellEnd"/>
      <w:r>
        <w:t xml:space="preserve"> </w:t>
      </w:r>
      <w:proofErr w:type="spellStart"/>
      <w:r>
        <w:t>guiding</w:t>
      </w:r>
      <w:proofErr w:type="spellEnd"/>
      <w:r>
        <w:t xml:space="preserve"> </w:t>
      </w:r>
      <w:proofErr w:type="spellStart"/>
      <w:r>
        <w:t>learners</w:t>
      </w:r>
      <w:proofErr w:type="spellEnd"/>
      <w:r>
        <w:t xml:space="preserve"> </w:t>
      </w:r>
      <w:proofErr w:type="spellStart"/>
      <w:r>
        <w:t>toward</w:t>
      </w:r>
      <w:proofErr w:type="spellEnd"/>
      <w:r>
        <w:t xml:space="preserve"> C2</w:t>
      </w:r>
      <w:r>
        <w:rPr>
          <w:rFonts w:ascii="Roboto" w:hAnsi="Roboto" w:cs="Roboto"/>
        </w:rPr>
        <w:t>‑</w:t>
      </w:r>
      <w:r>
        <w:t>level (</w:t>
      </w:r>
      <w:proofErr w:type="spellStart"/>
      <w:r>
        <w:t>Proficient</w:t>
      </w:r>
      <w:proofErr w:type="spellEnd"/>
      <w:r>
        <w:t xml:space="preserve">) </w:t>
      </w:r>
      <w:proofErr w:type="spellStart"/>
      <w:r>
        <w:t>mastery</w:t>
      </w:r>
      <w:proofErr w:type="spellEnd"/>
      <w:r>
        <w:t>.</w:t>
      </w:r>
    </w:p>
    <w:p w14:paraId="28169D8D" w14:textId="77777777" w:rsidR="003F414F" w:rsidRDefault="003F414F" w:rsidP="003F414F"/>
    <w:p w14:paraId="06A6F455" w14:textId="77777777" w:rsidR="003F414F" w:rsidRDefault="003F414F" w:rsidP="003F414F">
      <w:proofErr w:type="spellStart"/>
      <w:r>
        <w:t>Theoretical</w:t>
      </w:r>
      <w:proofErr w:type="spellEnd"/>
      <w:r>
        <w:t xml:space="preserve"> </w:t>
      </w:r>
      <w:proofErr w:type="spellStart"/>
      <w:r>
        <w:t>Foundations</w:t>
      </w:r>
      <w:proofErr w:type="spellEnd"/>
    </w:p>
    <w:p w14:paraId="4DF806A4" w14:textId="77777777" w:rsidR="003F414F" w:rsidRDefault="003F414F" w:rsidP="003F414F"/>
    <w:p w14:paraId="3F23B066" w14:textId="77777777" w:rsidR="003F414F" w:rsidRDefault="003F414F" w:rsidP="003F414F">
      <w:proofErr w:type="spellStart"/>
      <w:r>
        <w:t>Language</w:t>
      </w:r>
      <w:proofErr w:type="spellEnd"/>
      <w:r>
        <w:t xml:space="preserve"> </w:t>
      </w:r>
      <w:proofErr w:type="spellStart"/>
      <w:r>
        <w:t>acquisition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(</w:t>
      </w:r>
      <w:proofErr w:type="spellStart"/>
      <w:r>
        <w:t>Krashen</w:t>
      </w:r>
      <w:proofErr w:type="spellEnd"/>
      <w:r>
        <w:t>,</w:t>
      </w:r>
      <w:r>
        <w:rPr>
          <w:rFonts w:ascii="Arial" w:hAnsi="Arial" w:cs="Arial"/>
        </w:rPr>
        <w:t> </w:t>
      </w:r>
      <w:r>
        <w:t xml:space="preserve">1982; </w:t>
      </w:r>
      <w:proofErr w:type="spellStart"/>
      <w:r>
        <w:t>Gardner</w:t>
      </w:r>
      <w:proofErr w:type="spellEnd"/>
      <w:r>
        <w:rPr>
          <w:rFonts w:ascii="Arial" w:hAnsi="Arial" w:cs="Arial"/>
        </w:rPr>
        <w:t> </w:t>
      </w:r>
      <w:r>
        <w:t>&amp;</w:t>
      </w:r>
      <w:r>
        <w:rPr>
          <w:rFonts w:ascii="Arial" w:hAnsi="Arial" w:cs="Arial"/>
        </w:rPr>
        <w:t> </w:t>
      </w:r>
      <w:proofErr w:type="spellStart"/>
      <w:r>
        <w:t>Lambert</w:t>
      </w:r>
      <w:proofErr w:type="spellEnd"/>
      <w:r>
        <w:t>,</w:t>
      </w:r>
      <w:r>
        <w:rPr>
          <w:rFonts w:ascii="Arial" w:hAnsi="Arial" w:cs="Arial"/>
        </w:rPr>
        <w:t> </w:t>
      </w:r>
      <w:r>
        <w:t xml:space="preserve">1972) </w:t>
      </w:r>
      <w:proofErr w:type="spellStart"/>
      <w:r>
        <w:t>emphasizes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key</w:t>
      </w:r>
      <w:proofErr w:type="spellEnd"/>
      <w:r>
        <w:t xml:space="preserve"> </w:t>
      </w:r>
      <w:proofErr w:type="spellStart"/>
      <w:r>
        <w:t>motivational</w:t>
      </w:r>
      <w:proofErr w:type="spellEnd"/>
      <w:r>
        <w:t xml:space="preserve"> </w:t>
      </w:r>
      <w:proofErr w:type="spellStart"/>
      <w:r>
        <w:t>drivers</w:t>
      </w:r>
      <w:proofErr w:type="spellEnd"/>
      <w:r>
        <w:t>:</w:t>
      </w:r>
    </w:p>
    <w:p w14:paraId="57330555" w14:textId="77777777" w:rsidR="003F414F" w:rsidRDefault="003F414F" w:rsidP="003F414F"/>
    <w:p w14:paraId="5B606445" w14:textId="77777777" w:rsidR="003F414F" w:rsidRDefault="003F414F" w:rsidP="003F414F">
      <w:proofErr w:type="spellStart"/>
      <w:r>
        <w:t>Instrumental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: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goals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exams</w:t>
      </w:r>
      <w:proofErr w:type="spellEnd"/>
      <w:r>
        <w:t xml:space="preserve">, </w:t>
      </w:r>
      <w:proofErr w:type="spellStart"/>
      <w:r>
        <w:t>career</w:t>
      </w:r>
      <w:proofErr w:type="spellEnd"/>
      <w:r>
        <w:t>).</w:t>
      </w:r>
    </w:p>
    <w:p w14:paraId="1BF39578" w14:textId="77777777" w:rsidR="003F414F" w:rsidRDefault="003F414F" w:rsidP="003F414F"/>
    <w:p w14:paraId="6AB9CD5F" w14:textId="77777777" w:rsidR="003F414F" w:rsidRDefault="003F414F" w:rsidP="003F414F">
      <w:proofErr w:type="spellStart"/>
      <w:r>
        <w:t>Integrative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: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connect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cultures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communities</w:t>
      </w:r>
      <w:proofErr w:type="spellEnd"/>
      <w:r>
        <w:t>.</w:t>
      </w:r>
    </w:p>
    <w:p w14:paraId="750898DD" w14:textId="77777777" w:rsidR="003F414F" w:rsidRDefault="003F414F" w:rsidP="003F414F"/>
    <w:p w14:paraId="65DD50F1" w14:textId="77777777" w:rsidR="003F414F" w:rsidRDefault="003F414F" w:rsidP="003F414F">
      <w:proofErr w:type="spellStart"/>
      <w:r>
        <w:t>For</w:t>
      </w:r>
      <w:proofErr w:type="spellEnd"/>
      <w:r>
        <w:t xml:space="preserve"> </w:t>
      </w:r>
      <w:proofErr w:type="spellStart"/>
      <w:r>
        <w:t>sustained</w:t>
      </w:r>
      <w:proofErr w:type="spellEnd"/>
      <w:r>
        <w:t xml:space="preserve"> C2 </w:t>
      </w:r>
      <w:proofErr w:type="spellStart"/>
      <w:r>
        <w:t>proficiency</w:t>
      </w:r>
      <w:proofErr w:type="spellEnd"/>
      <w:r>
        <w:t xml:space="preserve">, </w:t>
      </w:r>
      <w:proofErr w:type="spellStart"/>
      <w:r>
        <w:t>integrative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critical</w:t>
      </w:r>
      <w:proofErr w:type="spellEnd"/>
      <w:r>
        <w:t xml:space="preserve">.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view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living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exploration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 </w:t>
      </w:r>
      <w:proofErr w:type="spellStart"/>
      <w:r>
        <w:t>abstract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subjects</w:t>
      </w:r>
      <w:proofErr w:type="spellEnd"/>
      <w:r>
        <w:t>.</w:t>
      </w:r>
    </w:p>
    <w:p w14:paraId="767714B9" w14:textId="77777777" w:rsidR="003F414F" w:rsidRDefault="003F414F" w:rsidP="003F414F"/>
    <w:p w14:paraId="516301FB" w14:textId="77777777" w:rsidR="003F414F" w:rsidRDefault="003F414F" w:rsidP="003F414F">
      <w:proofErr w:type="spellStart"/>
      <w:r>
        <w:t>Age</w:t>
      </w:r>
      <w:r>
        <w:rPr>
          <w:rFonts w:ascii="Roboto" w:hAnsi="Roboto" w:cs="Roboto"/>
        </w:rPr>
        <w:t>‑</w:t>
      </w:r>
      <w:r>
        <w:t>Specific</w:t>
      </w:r>
      <w:proofErr w:type="spellEnd"/>
      <w:r>
        <w:t xml:space="preserve"> </w:t>
      </w:r>
      <w:proofErr w:type="spellStart"/>
      <w:r>
        <w:t>Strategies</w:t>
      </w:r>
      <w:proofErr w:type="spellEnd"/>
    </w:p>
    <w:p w14:paraId="5E4FCEED" w14:textId="77777777" w:rsidR="003F414F" w:rsidRDefault="003F414F" w:rsidP="003F414F"/>
    <w:p w14:paraId="36C244A6" w14:textId="77777777" w:rsidR="003F414F" w:rsidRDefault="003F414F" w:rsidP="003F414F">
      <w:proofErr w:type="spellStart"/>
      <w:r>
        <w:t>Early</w:t>
      </w:r>
      <w:proofErr w:type="spellEnd"/>
      <w:r>
        <w:t xml:space="preserve"> </w:t>
      </w:r>
      <w:proofErr w:type="spellStart"/>
      <w:r>
        <w:t>Childhood</w:t>
      </w:r>
      <w:proofErr w:type="spellEnd"/>
      <w:r>
        <w:t xml:space="preserve"> (3–7</w:t>
      </w:r>
      <w:r>
        <w:rPr>
          <w:rFonts w:ascii="Arial" w:hAnsi="Arial" w:cs="Arial"/>
        </w:rPr>
        <w:t> </w:t>
      </w:r>
      <w:proofErr w:type="spellStart"/>
      <w:r>
        <w:t>years</w:t>
      </w:r>
      <w:proofErr w:type="spellEnd"/>
      <w:r>
        <w:t>)</w:t>
      </w:r>
    </w:p>
    <w:p w14:paraId="55D05305" w14:textId="77777777" w:rsidR="003F414F" w:rsidRDefault="003F414F" w:rsidP="003F414F"/>
    <w:p w14:paraId="340DC1EE" w14:textId="77777777" w:rsidR="003F414F" w:rsidRDefault="003F414F" w:rsidP="003F414F">
      <w:proofErr w:type="spellStart"/>
      <w:r>
        <w:t>Immersive</w:t>
      </w:r>
      <w:proofErr w:type="spellEnd"/>
      <w:r>
        <w:t xml:space="preserve"> </w:t>
      </w:r>
      <w:proofErr w:type="spellStart"/>
      <w:r>
        <w:t>play</w:t>
      </w:r>
      <w:proofErr w:type="spellEnd"/>
      <w:r>
        <w:t xml:space="preserve">: </w:t>
      </w:r>
      <w:proofErr w:type="spellStart"/>
      <w:r>
        <w:t>use</w:t>
      </w:r>
      <w:proofErr w:type="spellEnd"/>
      <w:r>
        <w:t xml:space="preserve"> </w:t>
      </w:r>
      <w:proofErr w:type="spellStart"/>
      <w:r>
        <w:t>songs</w:t>
      </w:r>
      <w:proofErr w:type="spellEnd"/>
      <w:r>
        <w:t xml:space="preserve">, </w:t>
      </w:r>
      <w:proofErr w:type="spellStart"/>
      <w:r>
        <w:t>rhymes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puppet</w:t>
      </w:r>
      <w:proofErr w:type="spellEnd"/>
      <w:r>
        <w:t xml:space="preserve"> </w:t>
      </w:r>
      <w:proofErr w:type="spellStart"/>
      <w:r>
        <w:t>shows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.</w:t>
      </w:r>
    </w:p>
    <w:p w14:paraId="0ED59C82" w14:textId="77777777" w:rsidR="003F414F" w:rsidRDefault="003F414F" w:rsidP="003F414F">
      <w:proofErr w:type="spellStart"/>
      <w:r>
        <w:t>Example</w:t>
      </w:r>
      <w:proofErr w:type="spellEnd"/>
      <w:r>
        <w:t xml:space="preserve">: </w:t>
      </w:r>
      <w:proofErr w:type="spellStart"/>
      <w:r>
        <w:t>singing</w:t>
      </w:r>
      <w:proofErr w:type="spellEnd"/>
      <w:r>
        <w:t xml:space="preserve"> «</w:t>
      </w:r>
      <w:proofErr w:type="spellStart"/>
      <w:r>
        <w:t>Head</w:t>
      </w:r>
      <w:proofErr w:type="spellEnd"/>
      <w:r>
        <w:t xml:space="preserve">, </w:t>
      </w:r>
      <w:proofErr w:type="spellStart"/>
      <w:r>
        <w:t>Shoulders</w:t>
      </w:r>
      <w:proofErr w:type="spellEnd"/>
      <w:r>
        <w:t xml:space="preserve">, </w:t>
      </w:r>
      <w:proofErr w:type="spellStart"/>
      <w:r>
        <w:t>Knees</w:t>
      </w:r>
      <w:proofErr w:type="spellEnd"/>
      <w:r>
        <w:t xml:space="preserve">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Toes</w:t>
      </w:r>
      <w:proofErr w:type="spellEnd"/>
      <w:r>
        <w:t xml:space="preserve">» </w:t>
      </w:r>
      <w:proofErr w:type="spellStart"/>
      <w:r>
        <w:t>in</w:t>
      </w:r>
      <w:proofErr w:type="spellEnd"/>
      <w:r>
        <w:t xml:space="preserve"> </w:t>
      </w:r>
      <w:proofErr w:type="spellStart"/>
      <w:r>
        <w:t>Spanish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French</w:t>
      </w:r>
      <w:proofErr w:type="spellEnd"/>
      <w:r>
        <w:t>.</w:t>
      </w:r>
    </w:p>
    <w:p w14:paraId="33E1E0EC" w14:textId="77777777" w:rsidR="003F414F" w:rsidRDefault="003F414F" w:rsidP="003F414F"/>
    <w:p w14:paraId="7B7E9253" w14:textId="77777777" w:rsidR="003F414F" w:rsidRDefault="003F414F" w:rsidP="003F414F">
      <w:proofErr w:type="spellStart"/>
      <w:r>
        <w:t>Sensory</w:t>
      </w:r>
      <w:proofErr w:type="spellEnd"/>
      <w:r>
        <w:t xml:space="preserve"> </w:t>
      </w:r>
      <w:proofErr w:type="spellStart"/>
      <w:r>
        <w:t>storytelling</w:t>
      </w:r>
      <w:proofErr w:type="spellEnd"/>
      <w:r>
        <w:t xml:space="preserve">: </w:t>
      </w:r>
      <w:proofErr w:type="spellStart"/>
      <w:r>
        <w:t>bilingual</w:t>
      </w:r>
      <w:proofErr w:type="spellEnd"/>
      <w:r>
        <w:t xml:space="preserve"> </w:t>
      </w:r>
      <w:proofErr w:type="spellStart"/>
      <w:r>
        <w:t>picture</w:t>
      </w:r>
      <w:proofErr w:type="spellEnd"/>
      <w:r>
        <w:t xml:space="preserve"> </w:t>
      </w:r>
      <w:proofErr w:type="spellStart"/>
      <w:r>
        <w:t>books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tactile</w:t>
      </w:r>
      <w:proofErr w:type="spellEnd"/>
      <w:r>
        <w:t xml:space="preserve"> </w:t>
      </w:r>
      <w:proofErr w:type="spellStart"/>
      <w:r>
        <w:t>elements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touch</w:t>
      </w:r>
      <w:r>
        <w:rPr>
          <w:rFonts w:ascii="Roboto" w:hAnsi="Roboto" w:cs="Roboto"/>
        </w:rPr>
        <w:t>‑</w:t>
      </w:r>
      <w:r>
        <w:t>and</w:t>
      </w:r>
      <w:r>
        <w:rPr>
          <w:rFonts w:ascii="Roboto" w:hAnsi="Roboto" w:cs="Roboto"/>
        </w:rPr>
        <w:t>‑</w:t>
      </w:r>
      <w:r>
        <w:t>feel</w:t>
      </w:r>
      <w:proofErr w:type="spellEnd"/>
      <w:r>
        <w:t xml:space="preserve"> </w:t>
      </w:r>
      <w:proofErr w:type="spellStart"/>
      <w:r>
        <w:t>textures</w:t>
      </w:r>
      <w:proofErr w:type="spellEnd"/>
      <w:r>
        <w:t>).</w:t>
      </w:r>
    </w:p>
    <w:p w14:paraId="41C07D21" w14:textId="77777777" w:rsidR="003F414F" w:rsidRDefault="003F414F" w:rsidP="003F414F"/>
    <w:p w14:paraId="108D21F3" w14:textId="77777777" w:rsidR="003F414F" w:rsidRDefault="003F414F" w:rsidP="003F414F">
      <w:proofErr w:type="spellStart"/>
      <w:r>
        <w:t>Daily</w:t>
      </w:r>
      <w:proofErr w:type="spellEnd"/>
      <w:r>
        <w:t xml:space="preserve"> </w:t>
      </w:r>
      <w:proofErr w:type="spellStart"/>
      <w:r>
        <w:t>routines</w:t>
      </w:r>
      <w:proofErr w:type="spellEnd"/>
      <w:r>
        <w:t xml:space="preserve">: </w:t>
      </w:r>
      <w:proofErr w:type="spellStart"/>
      <w:r>
        <w:t>incorporate</w:t>
      </w:r>
      <w:proofErr w:type="spellEnd"/>
      <w:r>
        <w:t xml:space="preserve"> </w:t>
      </w:r>
      <w:proofErr w:type="spellStart"/>
      <w:r>
        <w:t>simple</w:t>
      </w:r>
      <w:proofErr w:type="spellEnd"/>
      <w:r>
        <w:t xml:space="preserve"> </w:t>
      </w:r>
      <w:proofErr w:type="spellStart"/>
      <w:r>
        <w:t>phrases</w:t>
      </w:r>
      <w:proofErr w:type="spellEnd"/>
      <w:r>
        <w:t xml:space="preserve"> («</w:t>
      </w:r>
      <w:proofErr w:type="spellStart"/>
      <w:r>
        <w:t>Time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eat</w:t>
      </w:r>
      <w:proofErr w:type="spellEnd"/>
      <w:r>
        <w:t>!», «</w:t>
      </w:r>
      <w:proofErr w:type="spellStart"/>
      <w:r>
        <w:t>Good</w:t>
      </w:r>
      <w:proofErr w:type="spellEnd"/>
      <w:r>
        <w:t xml:space="preserve"> </w:t>
      </w:r>
      <w:proofErr w:type="spellStart"/>
      <w:r>
        <w:t>night</w:t>
      </w:r>
      <w:proofErr w:type="spellEnd"/>
      <w:r>
        <w:t xml:space="preserve">!»)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</w:t>
      </w:r>
      <w:proofErr w:type="spellStart"/>
      <w:r>
        <w:t>life</w:t>
      </w:r>
      <w:proofErr w:type="spellEnd"/>
      <w:r>
        <w:t>.</w:t>
      </w:r>
    </w:p>
    <w:p w14:paraId="115C1B48" w14:textId="77777777" w:rsidR="003F414F" w:rsidRDefault="003F414F" w:rsidP="003F414F"/>
    <w:p w14:paraId="158F4EE2" w14:textId="77777777" w:rsidR="003F414F" w:rsidRDefault="003F414F" w:rsidP="003F414F">
      <w:proofErr w:type="spellStart"/>
      <w:r>
        <w:t>Primary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(7–12</w:t>
      </w:r>
      <w:r>
        <w:rPr>
          <w:rFonts w:ascii="Arial" w:hAnsi="Arial" w:cs="Arial"/>
        </w:rPr>
        <w:t> </w:t>
      </w:r>
      <w:proofErr w:type="spellStart"/>
      <w:r>
        <w:t>years</w:t>
      </w:r>
      <w:proofErr w:type="spellEnd"/>
      <w:r>
        <w:t>)</w:t>
      </w:r>
    </w:p>
    <w:p w14:paraId="35D1F0A5" w14:textId="77777777" w:rsidR="003F414F" w:rsidRDefault="003F414F" w:rsidP="003F414F"/>
    <w:p w14:paraId="5209BACA" w14:textId="77777777" w:rsidR="003F414F" w:rsidRDefault="003F414F" w:rsidP="003F414F">
      <w:proofErr w:type="spellStart"/>
      <w:r>
        <w:t>Gamification</w:t>
      </w:r>
      <w:proofErr w:type="spellEnd"/>
      <w:r>
        <w:t xml:space="preserve">: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apps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Duolingo</w:t>
      </w:r>
      <w:proofErr w:type="spellEnd"/>
      <w:r>
        <w:t xml:space="preserve">, </w:t>
      </w:r>
      <w:proofErr w:type="spellStart"/>
      <w:r>
        <w:t>Memrise</w:t>
      </w:r>
      <w:proofErr w:type="spellEnd"/>
      <w:r>
        <w:t xml:space="preserve">)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reward</w:t>
      </w:r>
      <w:proofErr w:type="spellEnd"/>
      <w:r>
        <w:t xml:space="preserve"> </w:t>
      </w:r>
      <w:proofErr w:type="spellStart"/>
      <w:r>
        <w:t>systems</w:t>
      </w:r>
      <w:proofErr w:type="spellEnd"/>
      <w:r>
        <w:t>.</w:t>
      </w:r>
    </w:p>
    <w:p w14:paraId="5A4FB0D9" w14:textId="77777777" w:rsidR="003F414F" w:rsidRDefault="003F414F" w:rsidP="003F414F"/>
    <w:p w14:paraId="3E404A07" w14:textId="77777777" w:rsidR="003F414F" w:rsidRDefault="003F414F" w:rsidP="003F414F">
      <w:proofErr w:type="spellStart"/>
      <w:r>
        <w:t>Project</w:t>
      </w:r>
      <w:r>
        <w:rPr>
          <w:rFonts w:ascii="Roboto" w:hAnsi="Roboto" w:cs="Roboto"/>
        </w:rPr>
        <w:t>‑</w:t>
      </w:r>
      <w:r>
        <w:t>based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: </w:t>
      </w:r>
      <w:proofErr w:type="spellStart"/>
      <w:r>
        <w:t>create</w:t>
      </w:r>
      <w:proofErr w:type="spellEnd"/>
      <w:r>
        <w:t xml:space="preserve"> a «</w:t>
      </w:r>
      <w:proofErr w:type="spellStart"/>
      <w:r>
        <w:t>travel</w:t>
      </w:r>
      <w:proofErr w:type="spellEnd"/>
      <w:r>
        <w:t xml:space="preserve"> </w:t>
      </w:r>
      <w:proofErr w:type="spellStart"/>
      <w:r>
        <w:t>blog</w:t>
      </w:r>
      <w:proofErr w:type="spellEnd"/>
      <w:r>
        <w:t xml:space="preserve">»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a </w:t>
      </w:r>
      <w:proofErr w:type="spellStart"/>
      <w:r>
        <w:t>fictional</w:t>
      </w:r>
      <w:proofErr w:type="spellEnd"/>
      <w:r>
        <w:t xml:space="preserve"> </w:t>
      </w:r>
      <w:proofErr w:type="spellStart"/>
      <w:r>
        <w:t>trip</w:t>
      </w:r>
      <w:proofErr w:type="spellEnd"/>
      <w:r>
        <w:t>.</w:t>
      </w:r>
    </w:p>
    <w:p w14:paraId="4364B62D" w14:textId="77777777" w:rsidR="003F414F" w:rsidRDefault="003F414F" w:rsidP="003F414F"/>
    <w:p w14:paraId="09ADA8B4" w14:textId="77777777" w:rsidR="003F414F" w:rsidRDefault="003F414F" w:rsidP="003F414F">
      <w:proofErr w:type="spellStart"/>
      <w:r>
        <w:t>Peer</w:t>
      </w:r>
      <w:proofErr w:type="spellEnd"/>
      <w:r>
        <w:t xml:space="preserve"> </w:t>
      </w:r>
      <w:proofErr w:type="spellStart"/>
      <w:r>
        <w:t>interaction</w:t>
      </w:r>
      <w:proofErr w:type="spellEnd"/>
      <w:r>
        <w:t xml:space="preserve">: </w:t>
      </w:r>
      <w:proofErr w:type="spellStart"/>
      <w:r>
        <w:t>pen</w:t>
      </w:r>
      <w:r>
        <w:rPr>
          <w:rFonts w:ascii="Roboto" w:hAnsi="Roboto" w:cs="Roboto"/>
        </w:rPr>
        <w:t>‑</w:t>
      </w:r>
      <w:r>
        <w:t>pal</w:t>
      </w:r>
      <w:proofErr w:type="spellEnd"/>
      <w:r>
        <w:t xml:space="preserve"> </w:t>
      </w:r>
      <w:proofErr w:type="spellStart"/>
      <w:r>
        <w:t>exchanges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meetups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native</w:t>
      </w:r>
      <w:r>
        <w:rPr>
          <w:rFonts w:ascii="Roboto" w:hAnsi="Roboto" w:cs="Roboto"/>
        </w:rPr>
        <w:t>‑</w:t>
      </w:r>
      <w:r>
        <w:t>speaking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>.</w:t>
      </w:r>
    </w:p>
    <w:p w14:paraId="662DB863" w14:textId="77777777" w:rsidR="003F414F" w:rsidRDefault="003F414F" w:rsidP="003F414F"/>
    <w:p w14:paraId="0307943F" w14:textId="77777777" w:rsidR="003F414F" w:rsidRDefault="003F414F" w:rsidP="003F414F">
      <w:proofErr w:type="spellStart"/>
      <w:r>
        <w:t>Adolescence</w:t>
      </w:r>
      <w:proofErr w:type="spellEnd"/>
      <w:r>
        <w:t xml:space="preserve"> (13–18</w:t>
      </w:r>
      <w:r>
        <w:rPr>
          <w:rFonts w:ascii="Arial" w:hAnsi="Arial" w:cs="Arial"/>
        </w:rPr>
        <w:t> </w:t>
      </w:r>
      <w:proofErr w:type="spellStart"/>
      <w:r>
        <w:t>years</w:t>
      </w:r>
      <w:proofErr w:type="spellEnd"/>
      <w:r>
        <w:t>)</w:t>
      </w:r>
    </w:p>
    <w:p w14:paraId="54CEE60A" w14:textId="77777777" w:rsidR="003F414F" w:rsidRDefault="003F414F" w:rsidP="003F414F"/>
    <w:p w14:paraId="205BED78" w14:textId="77777777" w:rsidR="003F414F" w:rsidRDefault="003F414F" w:rsidP="003F414F">
      <w:proofErr w:type="spellStart"/>
      <w:r>
        <w:t>Authentic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: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song</w:t>
      </w:r>
      <w:proofErr w:type="spellEnd"/>
      <w:r>
        <w:t xml:space="preserve"> </w:t>
      </w:r>
      <w:proofErr w:type="spellStart"/>
      <w:r>
        <w:t>lyrics</w:t>
      </w:r>
      <w:proofErr w:type="spellEnd"/>
      <w:r>
        <w:t xml:space="preserve">, </w:t>
      </w:r>
      <w:proofErr w:type="spellStart"/>
      <w:r>
        <w:t>movie</w:t>
      </w:r>
      <w:proofErr w:type="spellEnd"/>
      <w:r>
        <w:t xml:space="preserve"> </w:t>
      </w:r>
      <w:proofErr w:type="spellStart"/>
      <w:r>
        <w:t>dialogues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media</w:t>
      </w:r>
      <w:proofErr w:type="spellEnd"/>
      <w:r>
        <w:t xml:space="preserve"> </w:t>
      </w:r>
      <w:proofErr w:type="spellStart"/>
      <w:r>
        <w:t>posts</w:t>
      </w:r>
      <w:proofErr w:type="spellEnd"/>
      <w:r>
        <w:t>.</w:t>
      </w:r>
    </w:p>
    <w:p w14:paraId="01B1EB4A" w14:textId="77777777" w:rsidR="003F414F" w:rsidRDefault="003F414F" w:rsidP="003F414F"/>
    <w:p w14:paraId="219C2F6E" w14:textId="77777777" w:rsidR="003F414F" w:rsidRDefault="003F414F" w:rsidP="003F414F">
      <w:proofErr w:type="spellStart"/>
      <w:r>
        <w:t>Debate</w:t>
      </w:r>
      <w:proofErr w:type="spellEnd"/>
      <w:r>
        <w:t xml:space="preserve"> </w:t>
      </w:r>
      <w:proofErr w:type="spellStart"/>
      <w:r>
        <w:t>clubs</w:t>
      </w:r>
      <w:proofErr w:type="spellEnd"/>
      <w:r>
        <w:t xml:space="preserve">: </w:t>
      </w:r>
      <w:proofErr w:type="spellStart"/>
      <w:r>
        <w:t>discuss</w:t>
      </w:r>
      <w:proofErr w:type="spellEnd"/>
      <w:r>
        <w:t xml:space="preserve"> 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issues</w:t>
      </w:r>
      <w:proofErr w:type="spellEnd"/>
      <w:r>
        <w:t xml:space="preserve">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climate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)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.</w:t>
      </w:r>
    </w:p>
    <w:p w14:paraId="7FD4559E" w14:textId="77777777" w:rsidR="003F414F" w:rsidRDefault="003F414F" w:rsidP="003F414F"/>
    <w:p w14:paraId="0FE58A42" w14:textId="77777777" w:rsidR="003F414F" w:rsidRDefault="003F414F" w:rsidP="003F414F">
      <w:proofErr w:type="spellStart"/>
      <w:r>
        <w:t>Cultural</w:t>
      </w:r>
      <w:proofErr w:type="spellEnd"/>
      <w:r>
        <w:t xml:space="preserve"> </w:t>
      </w:r>
      <w:proofErr w:type="spellStart"/>
      <w:r>
        <w:t>immersion</w:t>
      </w:r>
      <w:proofErr w:type="spellEnd"/>
      <w:r>
        <w:t xml:space="preserve">: </w:t>
      </w:r>
      <w:proofErr w:type="spellStart"/>
      <w:r>
        <w:t>virtual</w:t>
      </w:r>
      <w:proofErr w:type="spellEnd"/>
      <w:r>
        <w:t xml:space="preserve"> </w:t>
      </w:r>
      <w:proofErr w:type="spellStart"/>
      <w:r>
        <w:t>exchanges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schools</w:t>
      </w:r>
      <w:proofErr w:type="spellEnd"/>
      <w:r>
        <w:t xml:space="preserve"> </w:t>
      </w:r>
      <w:proofErr w:type="spellStart"/>
      <w:r>
        <w:t>abroad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short</w:t>
      </w:r>
      <w:r>
        <w:rPr>
          <w:rFonts w:ascii="Roboto" w:hAnsi="Roboto" w:cs="Roboto"/>
        </w:rPr>
        <w:t>‑</w:t>
      </w:r>
      <w:r>
        <w:t>term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programs</w:t>
      </w:r>
      <w:proofErr w:type="spellEnd"/>
      <w:r>
        <w:t>.</w:t>
      </w:r>
    </w:p>
    <w:p w14:paraId="73F5C331" w14:textId="77777777" w:rsidR="003F414F" w:rsidRDefault="003F414F" w:rsidP="003F414F"/>
    <w:p w14:paraId="364E1800" w14:textId="77777777" w:rsidR="003F414F" w:rsidRDefault="003F414F" w:rsidP="003F414F">
      <w:proofErr w:type="spellStart"/>
      <w:r>
        <w:t>Key</w:t>
      </w:r>
      <w:proofErr w:type="spellEnd"/>
      <w:r>
        <w:t xml:space="preserve"> </w:t>
      </w:r>
      <w:proofErr w:type="spellStart"/>
      <w:r>
        <w:t>Pedagogical</w:t>
      </w:r>
      <w:proofErr w:type="spellEnd"/>
      <w:r>
        <w:t xml:space="preserve"> </w:t>
      </w:r>
      <w:proofErr w:type="spellStart"/>
      <w:r>
        <w:t>Principles</w:t>
      </w:r>
      <w:proofErr w:type="spellEnd"/>
    </w:p>
    <w:p w14:paraId="6CFB92BC" w14:textId="77777777" w:rsidR="003F414F" w:rsidRDefault="003F414F" w:rsidP="003F414F"/>
    <w:p w14:paraId="0A39353B" w14:textId="77777777" w:rsidR="003F414F" w:rsidRDefault="003F414F" w:rsidP="003F414F">
      <w:proofErr w:type="spellStart"/>
      <w:r>
        <w:t>Scaffolded</w:t>
      </w:r>
      <w:proofErr w:type="spellEnd"/>
      <w:r>
        <w:t xml:space="preserve"> </w:t>
      </w:r>
      <w:proofErr w:type="spellStart"/>
      <w:r>
        <w:t>autonomy</w:t>
      </w:r>
      <w:proofErr w:type="spellEnd"/>
    </w:p>
    <w:p w14:paraId="4FBBC05F" w14:textId="77777777" w:rsidR="003F414F" w:rsidRDefault="003F414F" w:rsidP="003F414F">
      <w:proofErr w:type="spellStart"/>
      <w:r>
        <w:t>Gradually</w:t>
      </w:r>
      <w:proofErr w:type="spellEnd"/>
      <w:r>
        <w:t xml:space="preserve"> </w:t>
      </w:r>
      <w:proofErr w:type="spellStart"/>
      <w:r>
        <w:t>shift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teacher</w:t>
      </w:r>
      <w:r>
        <w:rPr>
          <w:rFonts w:ascii="Roboto" w:hAnsi="Roboto" w:cs="Roboto"/>
        </w:rPr>
        <w:t>‑</w:t>
      </w:r>
      <w:r>
        <w:t>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student</w:t>
      </w:r>
      <w:r>
        <w:rPr>
          <w:rFonts w:ascii="Roboto" w:hAnsi="Roboto" w:cs="Roboto"/>
        </w:rPr>
        <w:t>‑</w:t>
      </w:r>
      <w:r>
        <w:t>driven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.</w:t>
      </w:r>
    </w:p>
    <w:p w14:paraId="70CFCF3B" w14:textId="77777777" w:rsidR="003F414F" w:rsidRDefault="003F414F" w:rsidP="003F414F">
      <w:proofErr w:type="spellStart"/>
      <w:r>
        <w:t>Example</w:t>
      </w:r>
      <w:proofErr w:type="spellEnd"/>
      <w:r>
        <w:t xml:space="preserve">: </w:t>
      </w:r>
      <w:proofErr w:type="spellStart"/>
      <w:r>
        <w:t>let</w:t>
      </w:r>
      <w:proofErr w:type="spellEnd"/>
      <w:r>
        <w:t xml:space="preserve"> </w:t>
      </w:r>
      <w:proofErr w:type="spellStart"/>
      <w:r>
        <w:t>teens</w:t>
      </w:r>
      <w:proofErr w:type="spellEnd"/>
      <w:r>
        <w:t xml:space="preserve"> </w:t>
      </w:r>
      <w:proofErr w:type="spellStart"/>
      <w:r>
        <w:t>choose</w:t>
      </w:r>
      <w:proofErr w:type="spellEnd"/>
      <w:r>
        <w:t xml:space="preserve"> a TED </w:t>
      </w:r>
      <w:proofErr w:type="spellStart"/>
      <w:r>
        <w:t>Talk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summarize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.</w:t>
      </w:r>
    </w:p>
    <w:p w14:paraId="6F4DF8A7" w14:textId="77777777" w:rsidR="003F414F" w:rsidRDefault="003F414F" w:rsidP="003F414F"/>
    <w:p w14:paraId="1D490001" w14:textId="77777777" w:rsidR="003F414F" w:rsidRDefault="003F414F" w:rsidP="003F414F">
      <w:proofErr w:type="spellStart"/>
      <w:r>
        <w:t>Error</w:t>
      </w:r>
      <w:proofErr w:type="spellEnd"/>
      <w:r>
        <w:t xml:space="preserve"> </w:t>
      </w:r>
      <w:proofErr w:type="spellStart"/>
      <w:r>
        <w:t>tolerance</w:t>
      </w:r>
      <w:proofErr w:type="spellEnd"/>
    </w:p>
    <w:p w14:paraId="1491D80B" w14:textId="77777777" w:rsidR="003F414F" w:rsidRDefault="003F414F" w:rsidP="003F414F">
      <w:proofErr w:type="spellStart"/>
      <w:r>
        <w:t>Frame</w:t>
      </w:r>
      <w:proofErr w:type="spellEnd"/>
      <w:r>
        <w:t xml:space="preserve"> </w:t>
      </w:r>
      <w:proofErr w:type="spellStart"/>
      <w:r>
        <w:t>mistakes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«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opportunities</w:t>
      </w:r>
      <w:proofErr w:type="spellEnd"/>
      <w:r>
        <w:t xml:space="preserve">»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failures</w:t>
      </w:r>
      <w:proofErr w:type="spellEnd"/>
      <w:r>
        <w:t xml:space="preserve">. </w:t>
      </w:r>
      <w:proofErr w:type="spellStart"/>
      <w:r>
        <w:t>Use</w:t>
      </w:r>
      <w:proofErr w:type="spellEnd"/>
      <w:r>
        <w:t xml:space="preserve"> </w:t>
      </w:r>
      <w:proofErr w:type="spellStart"/>
      <w:r>
        <w:t>techniques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delayed</w:t>
      </w:r>
      <w:proofErr w:type="spellEnd"/>
      <w:r>
        <w:t xml:space="preserve"> </w:t>
      </w:r>
      <w:proofErr w:type="spellStart"/>
      <w:r>
        <w:t>correction</w:t>
      </w:r>
      <w:proofErr w:type="spellEnd"/>
      <w:r>
        <w:t>.</w:t>
      </w:r>
    </w:p>
    <w:p w14:paraId="3A19E1E2" w14:textId="77777777" w:rsidR="003F414F" w:rsidRDefault="003F414F" w:rsidP="003F414F"/>
    <w:p w14:paraId="0DFB644F" w14:textId="77777777" w:rsidR="003F414F" w:rsidRDefault="003F414F" w:rsidP="003F414F">
      <w:proofErr w:type="spellStart"/>
      <w:r>
        <w:t>Multimodal</w:t>
      </w:r>
      <w:proofErr w:type="spellEnd"/>
      <w:r>
        <w:t xml:space="preserve"> </w:t>
      </w:r>
      <w:proofErr w:type="spellStart"/>
      <w:r>
        <w:t>input</w:t>
      </w:r>
      <w:proofErr w:type="spellEnd"/>
    </w:p>
    <w:p w14:paraId="0043EFF0" w14:textId="77777777" w:rsidR="003F414F" w:rsidRDefault="003F414F" w:rsidP="003F414F">
      <w:proofErr w:type="spellStart"/>
      <w:r>
        <w:t>Combine</w:t>
      </w:r>
      <w:proofErr w:type="spellEnd"/>
      <w:r>
        <w:t>:</w:t>
      </w:r>
    </w:p>
    <w:p w14:paraId="4958775E" w14:textId="77777777" w:rsidR="003F414F" w:rsidRDefault="003F414F" w:rsidP="003F414F"/>
    <w:p w14:paraId="61E83F4B" w14:textId="77777777" w:rsidR="003F414F" w:rsidRDefault="003F414F" w:rsidP="003F414F">
      <w:proofErr w:type="spellStart"/>
      <w:r>
        <w:t>visual</w:t>
      </w:r>
      <w:proofErr w:type="spellEnd"/>
      <w:r>
        <w:t xml:space="preserve"> (</w:t>
      </w:r>
      <w:proofErr w:type="spellStart"/>
      <w:r>
        <w:t>infographics</w:t>
      </w:r>
      <w:proofErr w:type="spellEnd"/>
      <w:r>
        <w:t xml:space="preserve">, </w:t>
      </w:r>
      <w:proofErr w:type="spellStart"/>
      <w:r>
        <w:t>comics</w:t>
      </w:r>
      <w:proofErr w:type="spellEnd"/>
      <w:r>
        <w:t>);</w:t>
      </w:r>
    </w:p>
    <w:p w14:paraId="25D108EC" w14:textId="77777777" w:rsidR="003F414F" w:rsidRDefault="003F414F" w:rsidP="003F414F"/>
    <w:p w14:paraId="5F50160E" w14:textId="77777777" w:rsidR="003F414F" w:rsidRDefault="003F414F" w:rsidP="003F414F">
      <w:proofErr w:type="spellStart"/>
      <w:r>
        <w:t>auditory</w:t>
      </w:r>
      <w:proofErr w:type="spellEnd"/>
      <w:r>
        <w:t xml:space="preserve"> (</w:t>
      </w:r>
      <w:proofErr w:type="spellStart"/>
      <w:r>
        <w:t>podcasts</w:t>
      </w:r>
      <w:proofErr w:type="spellEnd"/>
      <w:r>
        <w:t xml:space="preserve">, </w:t>
      </w:r>
      <w:proofErr w:type="spellStart"/>
      <w:r>
        <w:t>audiobooks</w:t>
      </w:r>
      <w:proofErr w:type="spellEnd"/>
      <w:r>
        <w:t>);</w:t>
      </w:r>
    </w:p>
    <w:p w14:paraId="1E6B0C80" w14:textId="77777777" w:rsidR="003F414F" w:rsidRDefault="003F414F" w:rsidP="003F414F"/>
    <w:p w14:paraId="0BCB562E" w14:textId="77777777" w:rsidR="003F414F" w:rsidRDefault="003F414F" w:rsidP="003F414F">
      <w:proofErr w:type="spellStart"/>
      <w:r>
        <w:t>kinesthetic</w:t>
      </w:r>
      <w:proofErr w:type="spellEnd"/>
      <w:r>
        <w:t xml:space="preserve"> (</w:t>
      </w:r>
      <w:proofErr w:type="spellStart"/>
      <w:r>
        <w:t>role</w:t>
      </w:r>
      <w:r>
        <w:rPr>
          <w:rFonts w:ascii="Roboto" w:hAnsi="Roboto" w:cs="Roboto"/>
        </w:rPr>
        <w:t>‑</w:t>
      </w:r>
      <w:r>
        <w:t>playing</w:t>
      </w:r>
      <w:proofErr w:type="spellEnd"/>
      <w:r>
        <w:t xml:space="preserve">, </w:t>
      </w:r>
      <w:proofErr w:type="spellStart"/>
      <w:r>
        <w:t>gesture</w:t>
      </w:r>
      <w:r>
        <w:rPr>
          <w:rFonts w:ascii="Roboto" w:hAnsi="Roboto" w:cs="Roboto"/>
        </w:rPr>
        <w:t>‑</w:t>
      </w:r>
      <w:r>
        <w:t>based</w:t>
      </w:r>
      <w:proofErr w:type="spellEnd"/>
      <w:r>
        <w:t xml:space="preserve"> </w:t>
      </w:r>
      <w:proofErr w:type="spellStart"/>
      <w:r>
        <w:t>vocabulary</w:t>
      </w:r>
      <w:proofErr w:type="spellEnd"/>
      <w:r>
        <w:t xml:space="preserve"> </w:t>
      </w:r>
      <w:proofErr w:type="spellStart"/>
      <w:r>
        <w:t>games</w:t>
      </w:r>
      <w:proofErr w:type="spellEnd"/>
      <w:r>
        <w:t>).</w:t>
      </w:r>
    </w:p>
    <w:p w14:paraId="12B5E7B9" w14:textId="77777777" w:rsidR="003F414F" w:rsidRDefault="003F414F" w:rsidP="003F414F"/>
    <w:p w14:paraId="678762D8" w14:textId="77777777" w:rsidR="003F414F" w:rsidRDefault="003F414F" w:rsidP="003F414F">
      <w:proofErr w:type="spellStart"/>
      <w:r>
        <w:t>Personalization</w:t>
      </w:r>
      <w:proofErr w:type="spellEnd"/>
    </w:p>
    <w:p w14:paraId="4FE7F2FA" w14:textId="77777777" w:rsidR="003F414F" w:rsidRDefault="003F414F" w:rsidP="003F414F">
      <w:proofErr w:type="spellStart"/>
      <w:r>
        <w:t>Align</w:t>
      </w:r>
      <w:proofErr w:type="spellEnd"/>
      <w:r>
        <w:t xml:space="preserve"> </w:t>
      </w:r>
      <w:proofErr w:type="spellStart"/>
      <w:r>
        <w:t>content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hobbies</w:t>
      </w:r>
      <w:proofErr w:type="spellEnd"/>
      <w:r>
        <w:t xml:space="preserve">. A </w:t>
      </w:r>
      <w:proofErr w:type="spellStart"/>
      <w:r>
        <w:t>soccer</w:t>
      </w:r>
      <w:proofErr w:type="spellEnd"/>
      <w:r>
        <w:t xml:space="preserve"> </w:t>
      </w:r>
      <w:proofErr w:type="spellStart"/>
      <w:r>
        <w:t>fan</w:t>
      </w:r>
      <w:proofErr w:type="spellEnd"/>
      <w:r>
        <w:t xml:space="preserve"> </w:t>
      </w:r>
      <w:proofErr w:type="spellStart"/>
      <w:r>
        <w:t>might</w:t>
      </w:r>
      <w:proofErr w:type="spellEnd"/>
      <w:r>
        <w:t xml:space="preserve"> </w:t>
      </w:r>
      <w:proofErr w:type="spellStart"/>
      <w:r>
        <w:t>analyze</w:t>
      </w:r>
      <w:proofErr w:type="spellEnd"/>
      <w:r>
        <w:t xml:space="preserve"> </w:t>
      </w:r>
      <w:proofErr w:type="spellStart"/>
      <w:r>
        <w:t>match</w:t>
      </w:r>
      <w:proofErr w:type="spellEnd"/>
      <w:r>
        <w:t xml:space="preserve"> </w:t>
      </w:r>
      <w:proofErr w:type="spellStart"/>
      <w:r>
        <w:t>commentaries</w:t>
      </w:r>
      <w:proofErr w:type="spellEnd"/>
      <w:r>
        <w:t xml:space="preserve">; a </w:t>
      </w:r>
      <w:proofErr w:type="spellStart"/>
      <w:r>
        <w:t>gamer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translate</w:t>
      </w:r>
      <w:proofErr w:type="spellEnd"/>
      <w:r>
        <w:t xml:space="preserve"> </w:t>
      </w:r>
      <w:proofErr w:type="spellStart"/>
      <w:r>
        <w:t>game</w:t>
      </w:r>
      <w:proofErr w:type="spellEnd"/>
      <w:r>
        <w:t xml:space="preserve"> </w:t>
      </w:r>
      <w:proofErr w:type="spellStart"/>
      <w:r>
        <w:t>manuals</w:t>
      </w:r>
      <w:proofErr w:type="spellEnd"/>
      <w:r>
        <w:t>.</w:t>
      </w:r>
    </w:p>
    <w:p w14:paraId="106139FD" w14:textId="77777777" w:rsidR="003F414F" w:rsidRDefault="003F414F" w:rsidP="003F414F"/>
    <w:p w14:paraId="7CFA583A" w14:textId="77777777" w:rsidR="003F414F" w:rsidRDefault="003F414F" w:rsidP="003F414F">
      <w:proofErr w:type="spellStart"/>
      <w:r>
        <w:t>Technology</w:t>
      </w:r>
      <w:proofErr w:type="spellEnd"/>
      <w:r>
        <w:t xml:space="preserve"> </w:t>
      </w:r>
      <w:proofErr w:type="spellStart"/>
      <w:r>
        <w:t>Integration</w:t>
      </w:r>
      <w:proofErr w:type="spellEnd"/>
    </w:p>
    <w:p w14:paraId="2B17A78D" w14:textId="77777777" w:rsidR="003F414F" w:rsidRDefault="003F414F" w:rsidP="003F414F"/>
    <w:p w14:paraId="45839713" w14:textId="77777777" w:rsidR="003F414F" w:rsidRDefault="003F414F" w:rsidP="003F414F">
      <w:r>
        <w:t xml:space="preserve">AI </w:t>
      </w:r>
      <w:proofErr w:type="spellStart"/>
      <w:r>
        <w:t>chatbots</w:t>
      </w:r>
      <w:proofErr w:type="spellEnd"/>
      <w:r>
        <w:t xml:space="preserve">: </w:t>
      </w:r>
      <w:proofErr w:type="spellStart"/>
      <w:r>
        <w:t>practice</w:t>
      </w:r>
      <w:proofErr w:type="spellEnd"/>
      <w:r>
        <w:t xml:space="preserve"> </w:t>
      </w:r>
      <w:proofErr w:type="spellStart"/>
      <w:r>
        <w:t>conversational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24/7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ChatGPT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mode</w:t>
      </w:r>
      <w:proofErr w:type="spellEnd"/>
      <w:r>
        <w:t>).</w:t>
      </w:r>
    </w:p>
    <w:p w14:paraId="64479F59" w14:textId="77777777" w:rsidR="003F414F" w:rsidRDefault="003F414F" w:rsidP="003F414F"/>
    <w:p w14:paraId="2AB9054E" w14:textId="77777777" w:rsidR="003F414F" w:rsidRDefault="003F414F" w:rsidP="003F414F">
      <w:r>
        <w:t xml:space="preserve">VR </w:t>
      </w:r>
      <w:proofErr w:type="spellStart"/>
      <w:r>
        <w:t>simulations</w:t>
      </w:r>
      <w:proofErr w:type="spellEnd"/>
      <w:r>
        <w:t xml:space="preserve">: </w:t>
      </w:r>
      <w:proofErr w:type="spellStart"/>
      <w:r>
        <w:t>virtual</w:t>
      </w:r>
      <w:proofErr w:type="spellEnd"/>
      <w:r>
        <w:t xml:space="preserve"> «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trips</w:t>
      </w:r>
      <w:proofErr w:type="spellEnd"/>
      <w:r>
        <w:t xml:space="preserve">» </w:t>
      </w:r>
      <w:proofErr w:type="spellStart"/>
      <w:r>
        <w:t>to</w:t>
      </w:r>
      <w:proofErr w:type="spellEnd"/>
      <w:r>
        <w:t xml:space="preserve"> </w:t>
      </w:r>
      <w:proofErr w:type="spellStart"/>
      <w:r>
        <w:t>Parisian</w:t>
      </w:r>
      <w:proofErr w:type="spellEnd"/>
      <w:r>
        <w:t xml:space="preserve"> </w:t>
      </w:r>
      <w:proofErr w:type="spellStart"/>
      <w:r>
        <w:t>cafés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Tokyo</w:t>
      </w:r>
      <w:proofErr w:type="spellEnd"/>
      <w:r>
        <w:t xml:space="preserve"> </w:t>
      </w:r>
      <w:proofErr w:type="spellStart"/>
      <w:r>
        <w:t>markets</w:t>
      </w:r>
      <w:proofErr w:type="spellEnd"/>
      <w:r>
        <w:t>.</w:t>
      </w:r>
    </w:p>
    <w:p w14:paraId="170D515D" w14:textId="77777777" w:rsidR="003F414F" w:rsidRDefault="003F414F" w:rsidP="003F414F"/>
    <w:p w14:paraId="74F70FF5" w14:textId="77777777" w:rsidR="003F414F" w:rsidRDefault="003F414F" w:rsidP="003F414F">
      <w:proofErr w:type="spellStart"/>
      <w:r>
        <w:t>Language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 </w:t>
      </w:r>
      <w:proofErr w:type="spellStart"/>
      <w:r>
        <w:t>platforms</w:t>
      </w:r>
      <w:proofErr w:type="spellEnd"/>
      <w:r>
        <w:t xml:space="preserve">: </w:t>
      </w:r>
      <w:proofErr w:type="spellStart"/>
      <w:r>
        <w:t>Tandem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HelloTalk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real</w:t>
      </w:r>
      <w:r>
        <w:rPr>
          <w:rFonts w:ascii="Roboto" w:hAnsi="Roboto" w:cs="Roboto"/>
        </w:rPr>
        <w:t>‑</w:t>
      </w:r>
      <w:r>
        <w:t>world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>.</w:t>
      </w:r>
    </w:p>
    <w:p w14:paraId="452C2C87" w14:textId="77777777" w:rsidR="003F414F" w:rsidRDefault="003F414F" w:rsidP="003F414F"/>
    <w:p w14:paraId="4AB520EB" w14:textId="77777777" w:rsidR="003F414F" w:rsidRDefault="003F414F" w:rsidP="003F414F">
      <w:proofErr w:type="spellStart"/>
      <w:r>
        <w:t>Parental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Educator</w:t>
      </w:r>
      <w:proofErr w:type="spellEnd"/>
      <w:r>
        <w:t xml:space="preserve"> </w:t>
      </w:r>
      <w:proofErr w:type="spellStart"/>
      <w:r>
        <w:t>Roles</w:t>
      </w:r>
      <w:proofErr w:type="spellEnd"/>
    </w:p>
    <w:p w14:paraId="21BCA41A" w14:textId="77777777" w:rsidR="003F414F" w:rsidRDefault="003F414F" w:rsidP="003F414F"/>
    <w:p w14:paraId="5CF02CEB" w14:textId="77777777" w:rsidR="003F414F" w:rsidRDefault="003F414F" w:rsidP="003F414F">
      <w:proofErr w:type="spellStart"/>
      <w:r>
        <w:t>Model</w:t>
      </w:r>
      <w:proofErr w:type="spellEnd"/>
      <w:r>
        <w:t xml:space="preserve"> </w:t>
      </w:r>
      <w:proofErr w:type="spellStart"/>
      <w:r>
        <w:t>enthusiasm</w:t>
      </w:r>
      <w:proofErr w:type="spellEnd"/>
      <w:r>
        <w:t xml:space="preserve">: </w:t>
      </w:r>
      <w:proofErr w:type="spellStart"/>
      <w:r>
        <w:t>speak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language</w:t>
      </w:r>
      <w:r>
        <w:rPr>
          <w:rFonts w:ascii="Roboto" w:hAnsi="Roboto" w:cs="Roboto"/>
        </w:rPr>
        <w:t>‑</w:t>
      </w:r>
      <w:r>
        <w:t>learning</w:t>
      </w:r>
      <w:proofErr w:type="spellEnd"/>
      <w:r>
        <w:t xml:space="preserve"> </w:t>
      </w:r>
      <w:proofErr w:type="spellStart"/>
      <w:r>
        <w:t>journey</w:t>
      </w:r>
      <w:proofErr w:type="spellEnd"/>
      <w:r>
        <w:t>.</w:t>
      </w:r>
    </w:p>
    <w:p w14:paraId="04F82B69" w14:textId="77777777" w:rsidR="003F414F" w:rsidRDefault="003F414F" w:rsidP="003F414F"/>
    <w:p w14:paraId="3FA60E2C" w14:textId="77777777" w:rsidR="003F414F" w:rsidRDefault="003F414F" w:rsidP="003F414F">
      <w:proofErr w:type="spellStart"/>
      <w:r>
        <w:t>Celebrate</w:t>
      </w:r>
      <w:proofErr w:type="spellEnd"/>
      <w:r>
        <w:t xml:space="preserve"> </w:t>
      </w:r>
      <w:proofErr w:type="spellStart"/>
      <w:r>
        <w:t>micro</w:t>
      </w:r>
      <w:r>
        <w:rPr>
          <w:rFonts w:ascii="Roboto" w:hAnsi="Roboto" w:cs="Roboto"/>
        </w:rPr>
        <w:t>‑</w:t>
      </w:r>
      <w:r>
        <w:t>wins</w:t>
      </w:r>
      <w:proofErr w:type="spellEnd"/>
      <w:r>
        <w:t xml:space="preserve">: </w:t>
      </w:r>
      <w:proofErr w:type="spellStart"/>
      <w:r>
        <w:t>praise</w:t>
      </w:r>
      <w:proofErr w:type="spellEnd"/>
      <w:r>
        <w:t xml:space="preserve"> </w:t>
      </w:r>
      <w:proofErr w:type="spellStart"/>
      <w:r>
        <w:t>effort</w:t>
      </w:r>
      <w:proofErr w:type="spellEnd"/>
      <w:r>
        <w:t xml:space="preserve"> («</w:t>
      </w:r>
      <w:proofErr w:type="spellStart"/>
      <w:r>
        <w:t>You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subjunctive</w:t>
      </w:r>
      <w:proofErr w:type="spellEnd"/>
      <w:r>
        <w:t xml:space="preserve"> </w:t>
      </w:r>
      <w:proofErr w:type="spellStart"/>
      <w:r>
        <w:t>correctly</w:t>
      </w:r>
      <w:proofErr w:type="spellEnd"/>
      <w:r>
        <w:t xml:space="preserve">!»)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perfection</w:t>
      </w:r>
      <w:proofErr w:type="spellEnd"/>
      <w:r>
        <w:t>.</w:t>
      </w:r>
    </w:p>
    <w:p w14:paraId="607A7C35" w14:textId="77777777" w:rsidR="003F414F" w:rsidRDefault="003F414F" w:rsidP="003F414F"/>
    <w:p w14:paraId="55FBEF5E" w14:textId="77777777" w:rsidR="003F414F" w:rsidRDefault="003F414F" w:rsidP="003F414F">
      <w:proofErr w:type="spellStart"/>
      <w:r>
        <w:t>Create</w:t>
      </w:r>
      <w:proofErr w:type="spellEnd"/>
      <w:r>
        <w:t xml:space="preserve"> a </w:t>
      </w:r>
      <w:proofErr w:type="spellStart"/>
      <w:r>
        <w:t>language</w:t>
      </w:r>
      <w:r>
        <w:rPr>
          <w:rFonts w:ascii="Roboto" w:hAnsi="Roboto" w:cs="Roboto"/>
        </w:rPr>
        <w:t>‑</w:t>
      </w:r>
      <w:r>
        <w:t>rich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: </w:t>
      </w:r>
      <w:proofErr w:type="spellStart"/>
      <w:r>
        <w:t>label</w:t>
      </w:r>
      <w:proofErr w:type="spellEnd"/>
      <w:r>
        <w:t xml:space="preserve"> </w:t>
      </w:r>
      <w:proofErr w:type="spellStart"/>
      <w:r>
        <w:t>household</w:t>
      </w:r>
      <w:proofErr w:type="spellEnd"/>
      <w:r>
        <w:t xml:space="preserve"> </w:t>
      </w:r>
      <w:proofErr w:type="spellStart"/>
      <w:r>
        <w:t>items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; </w:t>
      </w:r>
      <w:proofErr w:type="spellStart"/>
      <w:r>
        <w:t>play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background</w:t>
      </w:r>
      <w:proofErr w:type="spellEnd"/>
      <w:r>
        <w:t>.</w:t>
      </w:r>
    </w:p>
    <w:p w14:paraId="3D1ADB7D" w14:textId="77777777" w:rsidR="003F414F" w:rsidRDefault="003F414F" w:rsidP="003F414F"/>
    <w:p w14:paraId="4A632B4B" w14:textId="77777777" w:rsidR="003F414F" w:rsidRDefault="003F414F" w:rsidP="003F414F">
      <w:proofErr w:type="spellStart"/>
      <w:r>
        <w:t>Overcoming</w:t>
      </w:r>
      <w:proofErr w:type="spellEnd"/>
      <w:r>
        <w:t xml:space="preserve"> </w:t>
      </w:r>
      <w:proofErr w:type="spellStart"/>
      <w:r>
        <w:t>Challenges</w:t>
      </w:r>
      <w:proofErr w:type="spellEnd"/>
    </w:p>
    <w:p w14:paraId="5980B0C4" w14:textId="77777777" w:rsidR="003F414F" w:rsidRDefault="003F414F" w:rsidP="003F414F"/>
    <w:p w14:paraId="390A24D9" w14:textId="77777777" w:rsidR="003F414F" w:rsidRDefault="003F414F" w:rsidP="003F414F">
      <w:proofErr w:type="spellStart"/>
      <w:r>
        <w:t>Plateaus</w:t>
      </w:r>
      <w:proofErr w:type="spellEnd"/>
      <w:r>
        <w:t xml:space="preserve">: </w:t>
      </w:r>
      <w:proofErr w:type="spellStart"/>
      <w:r>
        <w:t>introduce</w:t>
      </w:r>
      <w:proofErr w:type="spellEnd"/>
      <w:r>
        <w:t xml:space="preserve"> «</w:t>
      </w:r>
      <w:proofErr w:type="spellStart"/>
      <w:r>
        <w:t>sprint</w:t>
      </w:r>
      <w:proofErr w:type="spellEnd"/>
      <w:r>
        <w:t xml:space="preserve"> </w:t>
      </w:r>
      <w:proofErr w:type="spellStart"/>
      <w:r>
        <w:t>challenges</w:t>
      </w:r>
      <w:proofErr w:type="spellEnd"/>
      <w:r>
        <w:t>»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learn</w:t>
      </w:r>
      <w:proofErr w:type="spellEnd"/>
      <w:r>
        <w:t xml:space="preserve"> 10 </w:t>
      </w:r>
      <w:proofErr w:type="spellStart"/>
      <w:r>
        <w:t>cooking</w:t>
      </w:r>
      <w:proofErr w:type="spellEnd"/>
      <w:r>
        <w:t xml:space="preserve"> </w:t>
      </w:r>
      <w:proofErr w:type="spellStart"/>
      <w:r>
        <w:t>terms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3</w:t>
      </w:r>
      <w:r>
        <w:rPr>
          <w:rFonts w:ascii="Arial" w:hAnsi="Arial" w:cs="Arial"/>
        </w:rPr>
        <w:t> </w:t>
      </w:r>
      <w:proofErr w:type="spellStart"/>
      <w:r>
        <w:t>days</w:t>
      </w:r>
      <w:proofErr w:type="spellEnd"/>
      <w:r>
        <w:t>).</w:t>
      </w:r>
    </w:p>
    <w:p w14:paraId="553463E9" w14:textId="77777777" w:rsidR="003F414F" w:rsidRDefault="003F414F" w:rsidP="003F414F"/>
    <w:p w14:paraId="55E9BBA2" w14:textId="77777777" w:rsidR="003F414F" w:rsidRDefault="003F414F" w:rsidP="003F414F">
      <w:proofErr w:type="spellStart"/>
      <w:r>
        <w:t>Lack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exposure</w:t>
      </w:r>
      <w:proofErr w:type="spellEnd"/>
      <w:r>
        <w:t xml:space="preserve">: </w:t>
      </w:r>
      <w:proofErr w:type="spellStart"/>
      <w:r>
        <w:t>host</w:t>
      </w:r>
      <w:proofErr w:type="spellEnd"/>
      <w:r>
        <w:t xml:space="preserve"> </w:t>
      </w:r>
      <w:proofErr w:type="spellStart"/>
      <w:r>
        <w:t>monthly</w:t>
      </w:r>
      <w:proofErr w:type="spellEnd"/>
      <w:r>
        <w:t xml:space="preserve"> «</w:t>
      </w:r>
      <w:proofErr w:type="spellStart"/>
      <w:r>
        <w:t>culture</w:t>
      </w:r>
      <w:proofErr w:type="spellEnd"/>
      <w:r>
        <w:t xml:space="preserve"> </w:t>
      </w:r>
      <w:proofErr w:type="spellStart"/>
      <w:r>
        <w:t>nights</w:t>
      </w:r>
      <w:proofErr w:type="spellEnd"/>
      <w:r>
        <w:t>» (</w:t>
      </w:r>
      <w:proofErr w:type="spellStart"/>
      <w:r>
        <w:t>e.g</w:t>
      </w:r>
      <w:proofErr w:type="spellEnd"/>
      <w:r>
        <w:t xml:space="preserve">., </w:t>
      </w:r>
      <w:proofErr w:type="spellStart"/>
      <w:r>
        <w:t>Italian</w:t>
      </w:r>
      <w:proofErr w:type="spellEnd"/>
      <w:r>
        <w:t xml:space="preserve"> </w:t>
      </w:r>
      <w:proofErr w:type="spellStart"/>
      <w:r>
        <w:t>pizza</w:t>
      </w:r>
      <w:r>
        <w:rPr>
          <w:rFonts w:ascii="Roboto" w:hAnsi="Roboto" w:cs="Roboto"/>
        </w:rPr>
        <w:t>‑</w:t>
      </w:r>
      <w:r>
        <w:t>making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Italian</w:t>
      </w:r>
      <w:proofErr w:type="spellEnd"/>
      <w:r>
        <w:t xml:space="preserve"> </w:t>
      </w:r>
      <w:proofErr w:type="spellStart"/>
      <w:r>
        <w:t>instructions</w:t>
      </w:r>
      <w:proofErr w:type="spellEnd"/>
      <w:r>
        <w:t>).</w:t>
      </w:r>
    </w:p>
    <w:p w14:paraId="02D01577" w14:textId="77777777" w:rsidR="003F414F" w:rsidRDefault="003F414F" w:rsidP="003F414F"/>
    <w:p w14:paraId="03D42105" w14:textId="77777777" w:rsidR="003F414F" w:rsidRDefault="003F414F" w:rsidP="003F414F">
      <w:proofErr w:type="spellStart"/>
      <w:r>
        <w:t>Anxiety</w:t>
      </w:r>
      <w:proofErr w:type="spellEnd"/>
      <w:r>
        <w:t xml:space="preserve">: </w:t>
      </w:r>
      <w:proofErr w:type="spellStart"/>
      <w:r>
        <w:t>use</w:t>
      </w:r>
      <w:proofErr w:type="spellEnd"/>
      <w:r>
        <w:t xml:space="preserve"> «</w:t>
      </w:r>
      <w:proofErr w:type="spellStart"/>
      <w:r>
        <w:t>safe</w:t>
      </w:r>
      <w:proofErr w:type="spellEnd"/>
      <w:r>
        <w:t xml:space="preserve"> </w:t>
      </w:r>
      <w:proofErr w:type="spellStart"/>
      <w:r>
        <w:t>spaces</w:t>
      </w:r>
      <w:proofErr w:type="spellEnd"/>
      <w:r>
        <w:t xml:space="preserve">»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anonymous</w:t>
      </w:r>
      <w:proofErr w:type="spellEnd"/>
      <w:r>
        <w:t xml:space="preserve"> </w:t>
      </w:r>
      <w:proofErr w:type="spellStart"/>
      <w:r>
        <w:t>online</w:t>
      </w:r>
      <w:proofErr w:type="spellEnd"/>
      <w:r>
        <w:t xml:space="preserve"> </w:t>
      </w:r>
      <w:proofErr w:type="spellStart"/>
      <w:r>
        <w:t>forums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initial</w:t>
      </w:r>
      <w:proofErr w:type="spellEnd"/>
      <w:r>
        <w:t xml:space="preserve"> </w:t>
      </w:r>
      <w:proofErr w:type="spellStart"/>
      <w:r>
        <w:t>speaking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>.</w:t>
      </w:r>
    </w:p>
    <w:p w14:paraId="7C03656D" w14:textId="77777777" w:rsidR="003F414F" w:rsidRDefault="003F414F" w:rsidP="003F414F"/>
    <w:p w14:paraId="295708AC" w14:textId="77777777" w:rsidR="003F414F" w:rsidRDefault="003F414F" w:rsidP="003F414F">
      <w:proofErr w:type="spellStart"/>
      <w:r>
        <w:t>Assessment</w:t>
      </w:r>
      <w:proofErr w:type="spellEnd"/>
      <w:r>
        <w:t xml:space="preserve"> 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Grades</w:t>
      </w:r>
      <w:proofErr w:type="spellEnd"/>
    </w:p>
    <w:p w14:paraId="0AF466E9" w14:textId="77777777" w:rsidR="003F414F" w:rsidRDefault="003F414F" w:rsidP="003F414F"/>
    <w:p w14:paraId="5D1CA381" w14:textId="77777777" w:rsidR="003F414F" w:rsidRDefault="003F414F" w:rsidP="003F414F">
      <w:proofErr w:type="spellStart"/>
      <w:r>
        <w:t>Track</w:t>
      </w:r>
      <w:proofErr w:type="spellEnd"/>
      <w:r>
        <w:t xml:space="preserve"> </w:t>
      </w:r>
      <w:proofErr w:type="spellStart"/>
      <w:r>
        <w:t>progress</w:t>
      </w:r>
      <w:proofErr w:type="spellEnd"/>
      <w:r>
        <w:t xml:space="preserve"> </w:t>
      </w:r>
      <w:proofErr w:type="spellStart"/>
      <w:r>
        <w:t>via</w:t>
      </w:r>
      <w:proofErr w:type="spellEnd"/>
      <w:r>
        <w:t>:</w:t>
      </w:r>
    </w:p>
    <w:p w14:paraId="2EB961CF" w14:textId="77777777" w:rsidR="003F414F" w:rsidRDefault="003F414F" w:rsidP="003F414F"/>
    <w:p w14:paraId="18EA02CA" w14:textId="77777777" w:rsidR="003F414F" w:rsidRDefault="003F414F" w:rsidP="003F414F">
      <w:proofErr w:type="spellStart"/>
      <w:r>
        <w:t>Portfolio</w:t>
      </w:r>
      <w:proofErr w:type="spellEnd"/>
      <w:r>
        <w:t xml:space="preserve"> </w:t>
      </w:r>
      <w:proofErr w:type="spellStart"/>
      <w:r>
        <w:t>building</w:t>
      </w:r>
      <w:proofErr w:type="spellEnd"/>
      <w:r>
        <w:t xml:space="preserve">: </w:t>
      </w:r>
      <w:proofErr w:type="spellStart"/>
      <w:r>
        <w:t>collections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creative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, </w:t>
      </w:r>
      <w:proofErr w:type="spellStart"/>
      <w:r>
        <w:t>recorded</w:t>
      </w:r>
      <w:proofErr w:type="spellEnd"/>
      <w:r>
        <w:t xml:space="preserve"> </w:t>
      </w:r>
      <w:proofErr w:type="spellStart"/>
      <w:r>
        <w:t>speeches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translated</w:t>
      </w:r>
      <w:proofErr w:type="spellEnd"/>
      <w:r>
        <w:t xml:space="preserve"> </w:t>
      </w:r>
      <w:proofErr w:type="spellStart"/>
      <w:r>
        <w:t>articles</w:t>
      </w:r>
      <w:proofErr w:type="spellEnd"/>
      <w:r>
        <w:t>.</w:t>
      </w:r>
    </w:p>
    <w:p w14:paraId="6479C8E3" w14:textId="77777777" w:rsidR="003F414F" w:rsidRDefault="003F414F" w:rsidP="003F414F"/>
    <w:p w14:paraId="2F1C8D93" w14:textId="77777777" w:rsidR="003F414F" w:rsidRDefault="003F414F" w:rsidP="003F414F">
      <w:proofErr w:type="spellStart"/>
      <w:r>
        <w:t>Self</w:t>
      </w:r>
      <w:r>
        <w:rPr>
          <w:rFonts w:ascii="Roboto" w:hAnsi="Roboto" w:cs="Roboto"/>
        </w:rPr>
        <w:t>‑</w:t>
      </w:r>
      <w:r>
        <w:t>assessment</w:t>
      </w:r>
      <w:proofErr w:type="spellEnd"/>
      <w:r>
        <w:t xml:space="preserve"> </w:t>
      </w:r>
      <w:proofErr w:type="spellStart"/>
      <w:r>
        <w:t>checklists</w:t>
      </w:r>
      <w:proofErr w:type="spellEnd"/>
      <w:r>
        <w:t xml:space="preserve">: «I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a </w:t>
      </w:r>
      <w:proofErr w:type="spellStart"/>
      <w:r>
        <w:t>podcast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70</w:t>
      </w:r>
      <w:r>
        <w:rPr>
          <w:rFonts w:ascii="Arial" w:hAnsi="Arial" w:cs="Arial"/>
        </w:rPr>
        <w:t> </w:t>
      </w:r>
      <w:r>
        <w:t xml:space="preserve">% </w:t>
      </w:r>
      <w:proofErr w:type="spellStart"/>
      <w:r>
        <w:t>without</w:t>
      </w:r>
      <w:proofErr w:type="spellEnd"/>
      <w:r>
        <w:t xml:space="preserve"> </w:t>
      </w:r>
      <w:proofErr w:type="spellStart"/>
      <w:r>
        <w:t>subtitles</w:t>
      </w:r>
      <w:proofErr w:type="spellEnd"/>
      <w:r>
        <w:t>».</w:t>
      </w:r>
    </w:p>
    <w:p w14:paraId="75700376" w14:textId="77777777" w:rsidR="003F414F" w:rsidRDefault="003F414F" w:rsidP="003F414F"/>
    <w:p w14:paraId="6541B582" w14:textId="77777777" w:rsidR="003F414F" w:rsidRDefault="003F414F" w:rsidP="003F414F">
      <w:proofErr w:type="spellStart"/>
      <w:r>
        <w:t>Real</w:t>
      </w:r>
      <w:r>
        <w:rPr>
          <w:rFonts w:ascii="Roboto" w:hAnsi="Roboto" w:cs="Roboto"/>
        </w:rPr>
        <w:t>‑</w:t>
      </w:r>
      <w:r>
        <w:t>world</w:t>
      </w:r>
      <w:proofErr w:type="spellEnd"/>
      <w:r>
        <w:t xml:space="preserve"> </w:t>
      </w:r>
      <w:proofErr w:type="spellStart"/>
      <w:r>
        <w:t>tasks</w:t>
      </w:r>
      <w:proofErr w:type="spellEnd"/>
      <w:r>
        <w:t xml:space="preserve">: </w:t>
      </w:r>
      <w:proofErr w:type="spellStart"/>
      <w:r>
        <w:t>ordering</w:t>
      </w:r>
      <w:proofErr w:type="spellEnd"/>
      <w:r>
        <w:t xml:space="preserve">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a </w:t>
      </w:r>
      <w:proofErr w:type="spellStart"/>
      <w:r>
        <w:t>target</w:t>
      </w:r>
      <w:r>
        <w:rPr>
          <w:rFonts w:ascii="Roboto" w:hAnsi="Roboto" w:cs="Roboto"/>
        </w:rPr>
        <w:t>‑</w:t>
      </w:r>
      <w:r>
        <w:t>language</w:t>
      </w:r>
      <w:proofErr w:type="spellEnd"/>
      <w:r>
        <w:t xml:space="preserve"> </w:t>
      </w:r>
      <w:proofErr w:type="spellStart"/>
      <w:r>
        <w:t>restaurant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writing</w:t>
      </w:r>
      <w:proofErr w:type="spellEnd"/>
      <w:r>
        <w:t xml:space="preserve"> a </w:t>
      </w:r>
      <w:proofErr w:type="spellStart"/>
      <w:r>
        <w:t>thank</w:t>
      </w:r>
      <w:r>
        <w:rPr>
          <w:rFonts w:ascii="Roboto" w:hAnsi="Roboto" w:cs="Roboto"/>
        </w:rPr>
        <w:t>‑</w:t>
      </w:r>
      <w:r>
        <w:t>you</w:t>
      </w:r>
      <w:proofErr w:type="spellEnd"/>
      <w:r>
        <w:t xml:space="preserve"> </w:t>
      </w:r>
      <w:proofErr w:type="spellStart"/>
      <w:r>
        <w:t>note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pen</w:t>
      </w:r>
      <w:r>
        <w:rPr>
          <w:rFonts w:ascii="Roboto" w:hAnsi="Roboto" w:cs="Roboto"/>
        </w:rPr>
        <w:t>‑</w:t>
      </w:r>
      <w:r>
        <w:t>pal</w:t>
      </w:r>
      <w:proofErr w:type="spellEnd"/>
      <w:r>
        <w:t>.</w:t>
      </w:r>
    </w:p>
    <w:p w14:paraId="24DD2ECB" w14:textId="77777777" w:rsidR="003F414F" w:rsidRDefault="003F414F" w:rsidP="003F414F"/>
    <w:p w14:paraId="5458F12B" w14:textId="77777777" w:rsidR="003F414F" w:rsidRDefault="003F414F" w:rsidP="003F414F">
      <w:proofErr w:type="spellStart"/>
      <w:r>
        <w:t>Case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: </w:t>
      </w:r>
      <w:proofErr w:type="spellStart"/>
      <w:r>
        <w:t>The</w:t>
      </w:r>
      <w:proofErr w:type="spellEnd"/>
      <w:r>
        <w:t xml:space="preserve"> «</w:t>
      </w:r>
      <w:proofErr w:type="spellStart"/>
      <w:r>
        <w:t>Global</w:t>
      </w:r>
      <w:proofErr w:type="spellEnd"/>
      <w:r>
        <w:t xml:space="preserve"> </w:t>
      </w:r>
      <w:proofErr w:type="spellStart"/>
      <w:r>
        <w:t>Explorer</w:t>
      </w:r>
      <w:proofErr w:type="spellEnd"/>
      <w:r>
        <w:t xml:space="preserve">» </w:t>
      </w:r>
      <w:proofErr w:type="spellStart"/>
      <w:r>
        <w:t>Curriculum</w:t>
      </w:r>
      <w:proofErr w:type="spellEnd"/>
    </w:p>
    <w:p w14:paraId="7328ED23" w14:textId="77777777" w:rsidR="003F414F" w:rsidRDefault="003F414F" w:rsidP="003F414F"/>
    <w:p w14:paraId="041E54D9" w14:textId="77777777" w:rsidR="003F414F" w:rsidRDefault="003F414F" w:rsidP="003F414F">
      <w:r>
        <w:t xml:space="preserve">A </w:t>
      </w:r>
      <w:proofErr w:type="spellStart"/>
      <w:r>
        <w:t>pilot</w:t>
      </w:r>
      <w:proofErr w:type="spellEnd"/>
      <w:r>
        <w:t xml:space="preserve"> </w:t>
      </w:r>
      <w:proofErr w:type="spellStart"/>
      <w:r>
        <w:t>program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Berlin</w:t>
      </w:r>
      <w:proofErr w:type="spellEnd"/>
      <w:r>
        <w:t xml:space="preserve"> </w:t>
      </w:r>
      <w:proofErr w:type="spellStart"/>
      <w:r>
        <w:t>integrated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following</w:t>
      </w:r>
      <w:proofErr w:type="spellEnd"/>
      <w:r>
        <w:t>:</w:t>
      </w:r>
    </w:p>
    <w:p w14:paraId="1AA9C959" w14:textId="77777777" w:rsidR="003F414F" w:rsidRDefault="003F414F" w:rsidP="003F414F"/>
    <w:p w14:paraId="7E9E1DDD" w14:textId="77777777" w:rsidR="003F414F" w:rsidRDefault="003F414F" w:rsidP="003F414F">
      <w:proofErr w:type="spellStart"/>
      <w:r>
        <w:t>Week</w:t>
      </w:r>
      <w:proofErr w:type="spellEnd"/>
      <w:r>
        <w:rPr>
          <w:rFonts w:ascii="Arial" w:hAnsi="Arial" w:cs="Arial"/>
        </w:rPr>
        <w:t> </w:t>
      </w:r>
      <w:r>
        <w:t xml:space="preserve">1–4: </w:t>
      </w:r>
      <w:proofErr w:type="spellStart"/>
      <w:r>
        <w:t>myths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legends</w:t>
      </w:r>
      <w:proofErr w:type="spellEnd"/>
      <w:r>
        <w:t xml:space="preserve"> (</w:t>
      </w:r>
      <w:proofErr w:type="spellStart"/>
      <w:r>
        <w:t>reading</w:t>
      </w:r>
      <w:proofErr w:type="spellEnd"/>
      <w:r>
        <w:rPr>
          <w:rFonts w:ascii="Arial" w:hAnsi="Arial" w:cs="Arial"/>
        </w:rPr>
        <w:t> </w:t>
      </w:r>
      <w:r>
        <w:t>+</w:t>
      </w:r>
      <w:r>
        <w:rPr>
          <w:rFonts w:ascii="Arial" w:hAnsi="Arial" w:cs="Arial"/>
        </w:rPr>
        <w:t> </w:t>
      </w:r>
      <w:proofErr w:type="spellStart"/>
      <w:r>
        <w:t>drama</w:t>
      </w:r>
      <w:proofErr w:type="spellEnd"/>
      <w:r>
        <w:t>).</w:t>
      </w:r>
    </w:p>
    <w:p w14:paraId="12ECB2E1" w14:textId="77777777" w:rsidR="003F414F" w:rsidRDefault="003F414F" w:rsidP="003F414F"/>
    <w:p w14:paraId="1D972480" w14:textId="77777777" w:rsidR="003F414F" w:rsidRDefault="003F414F" w:rsidP="003F414F">
      <w:proofErr w:type="spellStart"/>
      <w:r>
        <w:t>Week</w:t>
      </w:r>
      <w:proofErr w:type="spellEnd"/>
      <w:r>
        <w:rPr>
          <w:rFonts w:ascii="Arial" w:hAnsi="Arial" w:cs="Arial"/>
        </w:rPr>
        <w:t> </w:t>
      </w:r>
      <w:r>
        <w:t xml:space="preserve">5–8: </w:t>
      </w:r>
      <w:proofErr w:type="spellStart"/>
      <w:r>
        <w:t>environmental</w:t>
      </w:r>
      <w:proofErr w:type="spellEnd"/>
      <w:r>
        <w:t xml:space="preserve"> </w:t>
      </w:r>
      <w:proofErr w:type="spellStart"/>
      <w:r>
        <w:t>activism</w:t>
      </w:r>
      <w:proofErr w:type="spellEnd"/>
      <w:r>
        <w:t xml:space="preserve"> (</w:t>
      </w:r>
      <w:proofErr w:type="spellStart"/>
      <w:r>
        <w:t>researching</w:t>
      </w:r>
      <w:proofErr w:type="spellEnd"/>
      <w:r>
        <w:t xml:space="preserve"> </w:t>
      </w:r>
      <w:proofErr w:type="spellStart"/>
      <w:r>
        <w:t>local</w:t>
      </w:r>
      <w:proofErr w:type="spellEnd"/>
    </w:p>
    <w:p w14:paraId="4A601645" w14:textId="77777777" w:rsidR="003F414F" w:rsidRDefault="003F414F" w:rsidP="003F414F"/>
    <w:p w14:paraId="634331C0" w14:textId="79E3E676" w:rsidR="003F414F" w:rsidRDefault="003F414F" w:rsidP="003F414F">
      <w:r>
        <w:t>Ю</w:t>
      </w:r>
    </w:p>
    <w:p w14:paraId="23D8870A" w14:textId="77777777" w:rsidR="003F414F" w:rsidRDefault="003F414F" w:rsidP="003F414F">
      <w:proofErr w:type="spellStart"/>
      <w:r>
        <w:t>initiatives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target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>).</w:t>
      </w:r>
    </w:p>
    <w:p w14:paraId="44C160E0" w14:textId="77777777" w:rsidR="003F414F" w:rsidRDefault="003F414F" w:rsidP="003F414F"/>
    <w:p w14:paraId="49AE4DD6" w14:textId="77777777" w:rsidR="003F414F" w:rsidRDefault="003F414F" w:rsidP="003F414F">
      <w:proofErr w:type="spellStart"/>
      <w:r>
        <w:t>Week</w:t>
      </w:r>
      <w:proofErr w:type="spellEnd"/>
      <w:r>
        <w:rPr>
          <w:rFonts w:ascii="Arial" w:hAnsi="Arial" w:cs="Arial"/>
        </w:rPr>
        <w:t> </w:t>
      </w:r>
      <w:r>
        <w:t xml:space="preserve">9–12: </w:t>
      </w:r>
      <w:proofErr w:type="spellStart"/>
      <w:r>
        <w:t>entrepreneurship</w:t>
      </w:r>
      <w:proofErr w:type="spellEnd"/>
      <w:r>
        <w:t xml:space="preserve"> (</w:t>
      </w:r>
      <w:proofErr w:type="spellStart"/>
      <w:r>
        <w:t>designing</w:t>
      </w:r>
      <w:proofErr w:type="spellEnd"/>
      <w:r>
        <w:t xml:space="preserve"> a </w:t>
      </w:r>
      <w:proofErr w:type="spellStart"/>
      <w:r>
        <w:t>bilingual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plan</w:t>
      </w:r>
      <w:proofErr w:type="spellEnd"/>
      <w:r>
        <w:t>).</w:t>
      </w:r>
    </w:p>
    <w:p w14:paraId="3EECEA20" w14:textId="77777777" w:rsidR="003F414F" w:rsidRDefault="003F414F" w:rsidP="003F414F"/>
    <w:p w14:paraId="21DEB03C" w14:textId="77777777" w:rsidR="003F414F" w:rsidRDefault="003F414F" w:rsidP="003F414F">
      <w:proofErr w:type="spellStart"/>
      <w:r>
        <w:t>Results</w:t>
      </w:r>
      <w:proofErr w:type="spellEnd"/>
      <w:r>
        <w:t xml:space="preserve"> </w:t>
      </w:r>
      <w:proofErr w:type="spellStart"/>
      <w:r>
        <w:t>after</w:t>
      </w:r>
      <w:proofErr w:type="spellEnd"/>
      <w:r>
        <w:t xml:space="preserve"> 1</w:t>
      </w:r>
      <w:r>
        <w:rPr>
          <w:rFonts w:ascii="Arial" w:hAnsi="Arial" w:cs="Arial"/>
        </w:rPr>
        <w:t> </w:t>
      </w:r>
      <w:proofErr w:type="spellStart"/>
      <w:r>
        <w:t>year</w:t>
      </w:r>
      <w:proofErr w:type="spellEnd"/>
      <w:r>
        <w:t>:</w:t>
      </w:r>
    </w:p>
    <w:p w14:paraId="771BA2C5" w14:textId="77777777" w:rsidR="003F414F" w:rsidRDefault="003F414F" w:rsidP="003F414F"/>
    <w:p w14:paraId="7A404983" w14:textId="77777777" w:rsidR="003F414F" w:rsidRDefault="003F414F" w:rsidP="003F414F">
      <w:r>
        <w:t>89</w:t>
      </w:r>
      <w:r>
        <w:rPr>
          <w:rFonts w:ascii="Arial" w:hAnsi="Arial" w:cs="Arial"/>
        </w:rPr>
        <w:t> </w:t>
      </w:r>
      <w:r>
        <w:t xml:space="preserve">% </w:t>
      </w:r>
      <w:proofErr w:type="spellStart"/>
      <w:r>
        <w:t>of</w:t>
      </w:r>
      <w:proofErr w:type="spellEnd"/>
      <w:r>
        <w:t xml:space="preserve"> </w:t>
      </w:r>
      <w:proofErr w:type="spellStart"/>
      <w:r>
        <w:t>students</w:t>
      </w:r>
      <w:proofErr w:type="spellEnd"/>
      <w:r>
        <w:t xml:space="preserve"> </w:t>
      </w:r>
      <w:proofErr w:type="spellStart"/>
      <w:r>
        <w:t>reported</w:t>
      </w:r>
      <w:proofErr w:type="spellEnd"/>
      <w:r>
        <w:t xml:space="preserve"> </w:t>
      </w:r>
      <w:proofErr w:type="spellStart"/>
      <w:r>
        <w:t>increased</w:t>
      </w:r>
      <w:proofErr w:type="spellEnd"/>
      <w:r>
        <w:t xml:space="preserve"> </w:t>
      </w:r>
      <w:proofErr w:type="spellStart"/>
      <w:r>
        <w:t>enjoyment</w:t>
      </w:r>
      <w:proofErr w:type="spellEnd"/>
      <w:r>
        <w:t>.</w:t>
      </w:r>
    </w:p>
    <w:p w14:paraId="0F5120A7" w14:textId="77777777" w:rsidR="003F414F" w:rsidRDefault="003F414F" w:rsidP="003F414F"/>
    <w:p w14:paraId="365E5619" w14:textId="77777777" w:rsidR="003F414F" w:rsidRDefault="003F414F" w:rsidP="003F414F">
      <w:r>
        <w:t>72</w:t>
      </w:r>
      <w:r>
        <w:rPr>
          <w:rFonts w:ascii="Arial" w:hAnsi="Arial" w:cs="Arial"/>
        </w:rPr>
        <w:t> </w:t>
      </w:r>
      <w:r>
        <w:t xml:space="preserve">% </w:t>
      </w:r>
      <w:proofErr w:type="spellStart"/>
      <w:r>
        <w:t>achieved</w:t>
      </w:r>
      <w:proofErr w:type="spellEnd"/>
      <w:r>
        <w:t xml:space="preserve"> B2→C1 </w:t>
      </w:r>
      <w:proofErr w:type="spellStart"/>
      <w:r>
        <w:t>progression</w:t>
      </w:r>
      <w:proofErr w:type="spellEnd"/>
      <w:r>
        <w:t>.</w:t>
      </w:r>
    </w:p>
    <w:p w14:paraId="5C19D618" w14:textId="77777777" w:rsidR="003F414F" w:rsidRDefault="003F414F" w:rsidP="003F414F"/>
    <w:p w14:paraId="66374ED4" w14:textId="77777777" w:rsidR="003F414F" w:rsidRDefault="003F414F" w:rsidP="003F414F">
      <w:r>
        <w:t>100</w:t>
      </w:r>
      <w:r>
        <w:rPr>
          <w:rFonts w:ascii="Arial" w:hAnsi="Arial" w:cs="Arial"/>
        </w:rPr>
        <w:t> </w:t>
      </w:r>
      <w:r>
        <w:t xml:space="preserve">% </w:t>
      </w:r>
      <w:proofErr w:type="spellStart"/>
      <w:r>
        <w:t>continued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study</w:t>
      </w:r>
      <w:proofErr w:type="spellEnd"/>
      <w:r>
        <w:t xml:space="preserve"> </w:t>
      </w:r>
      <w:proofErr w:type="spellStart"/>
      <w:r>
        <w:t>voluntarily</w:t>
      </w:r>
      <w:proofErr w:type="spellEnd"/>
      <w:r>
        <w:t>.</w:t>
      </w:r>
    </w:p>
    <w:p w14:paraId="72D7FB5F" w14:textId="77777777" w:rsidR="003F414F" w:rsidRDefault="003F414F" w:rsidP="003F414F"/>
    <w:p w14:paraId="62D35BFA" w14:textId="77777777" w:rsidR="003F414F" w:rsidRDefault="003F414F" w:rsidP="003F414F">
      <w:proofErr w:type="spellStart"/>
      <w:r>
        <w:t>Conclusion</w:t>
      </w:r>
      <w:proofErr w:type="spellEnd"/>
    </w:p>
    <w:p w14:paraId="617C7862" w14:textId="77777777" w:rsidR="003F414F" w:rsidRDefault="003F414F" w:rsidP="003F414F"/>
    <w:p w14:paraId="7F233D63" w14:textId="77777777" w:rsidR="003F414F" w:rsidRDefault="003F414F" w:rsidP="003F414F">
      <w:proofErr w:type="spellStart"/>
      <w:r>
        <w:t>Fostering</w:t>
      </w:r>
      <w:proofErr w:type="spellEnd"/>
      <w:r>
        <w:t xml:space="preserve"> a </w:t>
      </w:r>
      <w:proofErr w:type="spellStart"/>
      <w:r>
        <w:t>love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foreign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C2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demands</w:t>
      </w:r>
      <w:proofErr w:type="spellEnd"/>
      <w:r>
        <w:t xml:space="preserve"> a </w:t>
      </w:r>
      <w:proofErr w:type="spellStart"/>
      <w:r>
        <w:t>holistic</w:t>
      </w:r>
      <w:proofErr w:type="spellEnd"/>
      <w:r>
        <w:t xml:space="preserve"> </w:t>
      </w:r>
      <w:proofErr w:type="spellStart"/>
      <w:r>
        <w:t>approach</w:t>
      </w:r>
      <w:proofErr w:type="spellEnd"/>
      <w:r>
        <w:t xml:space="preserve"> </w:t>
      </w:r>
      <w:proofErr w:type="spellStart"/>
      <w:r>
        <w:t>that</w:t>
      </w:r>
      <w:proofErr w:type="spellEnd"/>
      <w:r>
        <w:t>:</w:t>
      </w:r>
    </w:p>
    <w:p w14:paraId="05F6ED7D" w14:textId="77777777" w:rsidR="003F414F" w:rsidRDefault="003F414F" w:rsidP="003F414F"/>
    <w:p w14:paraId="6D0184E3" w14:textId="77777777" w:rsidR="003F414F" w:rsidRDefault="003F414F" w:rsidP="003F414F">
      <w:proofErr w:type="spellStart"/>
      <w:r>
        <w:t>prioritizes</w:t>
      </w:r>
      <w:proofErr w:type="spellEnd"/>
      <w:r>
        <w:t xml:space="preserve"> </w:t>
      </w:r>
      <w:proofErr w:type="spellStart"/>
      <w:r>
        <w:t>cultural</w:t>
      </w:r>
      <w:proofErr w:type="spellEnd"/>
      <w:r>
        <w:t xml:space="preserve"> </w:t>
      </w:r>
      <w:proofErr w:type="spellStart"/>
      <w:r>
        <w:t>connection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grammatical</w:t>
      </w:r>
      <w:proofErr w:type="spellEnd"/>
      <w:r>
        <w:t xml:space="preserve"> </w:t>
      </w:r>
      <w:proofErr w:type="spellStart"/>
      <w:r>
        <w:t>rigidity</w:t>
      </w:r>
      <w:proofErr w:type="spellEnd"/>
      <w:r>
        <w:t>;</w:t>
      </w:r>
    </w:p>
    <w:p w14:paraId="6E53E64F" w14:textId="77777777" w:rsidR="003F414F" w:rsidRDefault="003F414F" w:rsidP="003F414F"/>
    <w:p w14:paraId="23B7497B" w14:textId="77777777" w:rsidR="003F414F" w:rsidRDefault="003F414F" w:rsidP="003F414F">
      <w:proofErr w:type="spellStart"/>
      <w:r>
        <w:t>leverages</w:t>
      </w:r>
      <w:proofErr w:type="spellEnd"/>
      <w:r>
        <w:t xml:space="preserve"> </w:t>
      </w:r>
      <w:proofErr w:type="spellStart"/>
      <w:r>
        <w:t>technology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a </w:t>
      </w:r>
      <w:proofErr w:type="spellStart"/>
      <w:r>
        <w:t>bridge</w:t>
      </w:r>
      <w:proofErr w:type="spellEnd"/>
      <w:r>
        <w:t xml:space="preserve">, </w:t>
      </w:r>
      <w:proofErr w:type="spellStart"/>
      <w:r>
        <w:t>not</w:t>
      </w:r>
      <w:proofErr w:type="spellEnd"/>
      <w:r>
        <w:t xml:space="preserve"> a </w:t>
      </w:r>
      <w:proofErr w:type="spellStart"/>
      <w:r>
        <w:t>replacement</w:t>
      </w:r>
      <w:proofErr w:type="spellEnd"/>
      <w:r>
        <w:t>;</w:t>
      </w:r>
    </w:p>
    <w:p w14:paraId="498AB2FF" w14:textId="77777777" w:rsidR="003F414F" w:rsidRDefault="003F414F" w:rsidP="003F414F"/>
    <w:p w14:paraId="6901CD21" w14:textId="77777777" w:rsidR="003F414F" w:rsidRDefault="003F414F" w:rsidP="003F414F">
      <w:proofErr w:type="spellStart"/>
      <w:r>
        <w:t>empowers</w:t>
      </w:r>
      <w:proofErr w:type="spellEnd"/>
      <w:r>
        <w:t xml:space="preserve"> </w:t>
      </w:r>
      <w:proofErr w:type="spellStart"/>
      <w:r>
        <w:t>learners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journey</w:t>
      </w:r>
      <w:proofErr w:type="spellEnd"/>
      <w:r>
        <w:t>.</w:t>
      </w:r>
    </w:p>
    <w:p w14:paraId="05276BCB" w14:textId="77777777" w:rsidR="003F414F" w:rsidRDefault="003F414F" w:rsidP="003F414F"/>
    <w:p w14:paraId="545F0770" w14:textId="77777777" w:rsidR="003F414F" w:rsidRDefault="003F414F" w:rsidP="003F414F">
      <w:proofErr w:type="spellStart"/>
      <w:r>
        <w:t>By</w:t>
      </w:r>
      <w:proofErr w:type="spellEnd"/>
      <w:r>
        <w:t xml:space="preserve"> </w:t>
      </w:r>
      <w:proofErr w:type="spellStart"/>
      <w:r>
        <w:t>transforming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dynamic</w:t>
      </w:r>
      <w:proofErr w:type="spellEnd"/>
      <w:r>
        <w:t xml:space="preserve">, </w:t>
      </w:r>
      <w:proofErr w:type="spellStart"/>
      <w:r>
        <w:t>personally</w:t>
      </w:r>
      <w:proofErr w:type="spellEnd"/>
      <w:r>
        <w:t xml:space="preserve"> </w:t>
      </w:r>
      <w:proofErr w:type="spellStart"/>
      <w:r>
        <w:t>meaningful</w:t>
      </w:r>
      <w:proofErr w:type="spellEnd"/>
      <w:r>
        <w:t xml:space="preserve"> </w:t>
      </w:r>
      <w:proofErr w:type="spellStart"/>
      <w:r>
        <w:t>adventure</w:t>
      </w:r>
      <w:proofErr w:type="spellEnd"/>
      <w:r>
        <w:t xml:space="preserve">, </w:t>
      </w:r>
      <w:proofErr w:type="spellStart"/>
      <w:r>
        <w:t>educators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parents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nurture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proficiency</w:t>
      </w:r>
      <w:proofErr w:type="spellEnd"/>
      <w:r>
        <w:t xml:space="preserve">, </w:t>
      </w:r>
      <w:proofErr w:type="spellStart"/>
      <w:r>
        <w:t>but</w:t>
      </w:r>
      <w:proofErr w:type="spellEnd"/>
      <w:r>
        <w:t xml:space="preserve"> a </w:t>
      </w:r>
      <w:proofErr w:type="spellStart"/>
      <w:r>
        <w:t>lifelong</w:t>
      </w:r>
      <w:proofErr w:type="spellEnd"/>
      <w:r>
        <w:t xml:space="preserve"> </w:t>
      </w:r>
      <w:proofErr w:type="spellStart"/>
      <w:r>
        <w:t>passion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cross</w:t>
      </w:r>
      <w:r>
        <w:rPr>
          <w:rFonts w:ascii="Roboto" w:hAnsi="Roboto" w:cs="Roboto"/>
        </w:rPr>
        <w:t>‑</w:t>
      </w:r>
      <w:r>
        <w:t>cultural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>.</w:t>
      </w:r>
    </w:p>
    <w:p w14:paraId="5CAD3278" w14:textId="77777777" w:rsidR="003F414F" w:rsidRDefault="003F414F" w:rsidP="003F414F"/>
    <w:p w14:paraId="7B761D2D" w14:textId="77777777" w:rsidR="003F414F" w:rsidRDefault="003F414F" w:rsidP="003F414F">
      <w:proofErr w:type="spellStart"/>
      <w:r>
        <w:t>References</w:t>
      </w:r>
      <w:proofErr w:type="spellEnd"/>
    </w:p>
    <w:p w14:paraId="7D4A43A6" w14:textId="77777777" w:rsidR="003F414F" w:rsidRDefault="003F414F" w:rsidP="003F414F"/>
    <w:p w14:paraId="251244B2" w14:textId="77777777" w:rsidR="003F414F" w:rsidRDefault="003F414F" w:rsidP="003F414F">
      <w:proofErr w:type="spellStart"/>
      <w:r>
        <w:t>Krashen</w:t>
      </w:r>
      <w:proofErr w:type="spellEnd"/>
      <w:r>
        <w:t>,</w:t>
      </w:r>
      <w:r>
        <w:rPr>
          <w:rFonts w:ascii="Arial" w:hAnsi="Arial" w:cs="Arial"/>
        </w:rPr>
        <w:t> </w:t>
      </w:r>
      <w:r>
        <w:t xml:space="preserve">S. (1982). </w:t>
      </w:r>
      <w:proofErr w:type="spellStart"/>
      <w:r>
        <w:t>Principles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Acquisition</w:t>
      </w:r>
      <w:proofErr w:type="spellEnd"/>
      <w:r>
        <w:t>.</w:t>
      </w:r>
    </w:p>
    <w:p w14:paraId="48E23136" w14:textId="77777777" w:rsidR="003F414F" w:rsidRDefault="003F414F" w:rsidP="003F414F"/>
    <w:p w14:paraId="2886C893" w14:textId="77777777" w:rsidR="003F414F" w:rsidRDefault="003F414F" w:rsidP="003F414F">
      <w:proofErr w:type="spellStart"/>
      <w:r>
        <w:t>Gardner</w:t>
      </w:r>
      <w:proofErr w:type="spellEnd"/>
      <w:r>
        <w:t>,</w:t>
      </w:r>
      <w:r>
        <w:rPr>
          <w:rFonts w:ascii="Arial" w:hAnsi="Arial" w:cs="Arial"/>
        </w:rPr>
        <w:t> </w:t>
      </w:r>
      <w:r>
        <w:t>R.</w:t>
      </w:r>
      <w:r>
        <w:rPr>
          <w:rFonts w:ascii="Arial" w:hAnsi="Arial" w:cs="Arial"/>
        </w:rPr>
        <w:t> </w:t>
      </w:r>
      <w:r>
        <w:t>C.,</w:t>
      </w:r>
      <w:r>
        <w:rPr>
          <w:rFonts w:ascii="Arial" w:hAnsi="Arial" w:cs="Arial"/>
        </w:rPr>
        <w:t> </w:t>
      </w:r>
      <w:r>
        <w:t>&amp;</w:t>
      </w:r>
      <w:r>
        <w:rPr>
          <w:rFonts w:ascii="Arial" w:hAnsi="Arial" w:cs="Arial"/>
        </w:rPr>
        <w:t> </w:t>
      </w:r>
      <w:proofErr w:type="spellStart"/>
      <w:r>
        <w:t>Lambert</w:t>
      </w:r>
      <w:proofErr w:type="spellEnd"/>
      <w:r>
        <w:t>,</w:t>
      </w:r>
      <w:r>
        <w:rPr>
          <w:rFonts w:ascii="Arial" w:hAnsi="Arial" w:cs="Arial"/>
        </w:rPr>
        <w:t> </w:t>
      </w:r>
      <w:r>
        <w:t>W.</w:t>
      </w:r>
      <w:r>
        <w:rPr>
          <w:rFonts w:ascii="Arial" w:hAnsi="Arial" w:cs="Arial"/>
        </w:rPr>
        <w:t> </w:t>
      </w:r>
      <w:r>
        <w:t xml:space="preserve">E. (1972). </w:t>
      </w:r>
      <w:proofErr w:type="spellStart"/>
      <w:r>
        <w:t>Attitudes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Motivation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Second</w:t>
      </w:r>
      <w:r>
        <w:rPr>
          <w:rFonts w:ascii="Roboto" w:hAnsi="Roboto" w:cs="Roboto"/>
        </w:rPr>
        <w:t>‑</w:t>
      </w:r>
      <w:r>
        <w:t>Language</w:t>
      </w:r>
      <w:proofErr w:type="spellEnd"/>
      <w:r>
        <w:t xml:space="preserve"> </w:t>
      </w:r>
      <w:proofErr w:type="spellStart"/>
      <w:r>
        <w:t>Learning</w:t>
      </w:r>
      <w:proofErr w:type="spellEnd"/>
      <w:r>
        <w:t>.</w:t>
      </w:r>
    </w:p>
    <w:p w14:paraId="55C96EB7" w14:textId="77777777" w:rsidR="003F414F" w:rsidRDefault="003F414F" w:rsidP="003F414F"/>
    <w:p w14:paraId="2BA94EFA" w14:textId="77777777" w:rsidR="003F414F" w:rsidRDefault="003F414F" w:rsidP="003F414F">
      <w:proofErr w:type="spellStart"/>
      <w:r>
        <w:t>Council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</w:t>
      </w:r>
      <w:proofErr w:type="spellEnd"/>
      <w:r>
        <w:t xml:space="preserve">. (2001).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Framework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Reference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Languages</w:t>
      </w:r>
      <w:proofErr w:type="spellEnd"/>
      <w:r>
        <w:t>.</w:t>
      </w:r>
    </w:p>
    <w:p w14:paraId="1947A743" w14:textId="77777777" w:rsidR="003F414F" w:rsidRDefault="003F414F" w:rsidP="003F414F"/>
    <w:p w14:paraId="0E11E8F3" w14:textId="6CE87208" w:rsidR="003F414F" w:rsidRDefault="003F414F">
      <w:proofErr w:type="spellStart"/>
      <w:r>
        <w:t>Dörnyei</w:t>
      </w:r>
      <w:proofErr w:type="spellEnd"/>
      <w:r>
        <w:t>,</w:t>
      </w:r>
      <w:r>
        <w:rPr>
          <w:rFonts w:ascii="Arial" w:hAnsi="Arial" w:cs="Arial"/>
        </w:rPr>
        <w:t> </w:t>
      </w:r>
      <w:r>
        <w:t xml:space="preserve">Z. (2009).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Psychology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</w:t>
      </w:r>
      <w:proofErr w:type="spellStart"/>
      <w:r>
        <w:t>Language</w:t>
      </w:r>
      <w:proofErr w:type="spellEnd"/>
      <w:r>
        <w:t xml:space="preserve"> </w:t>
      </w:r>
      <w:proofErr w:type="spellStart"/>
      <w:r>
        <w:t>Acquisition</w:t>
      </w:r>
      <w:proofErr w:type="spellEnd"/>
      <w:r>
        <w:t>.</w:t>
      </w:r>
    </w:p>
    <w:sectPr w:rsidR="003F41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Roboto">
    <w:panose1 w:val="02000000000000000000"/>
    <w:charset w:val="00"/>
    <w:family w:val="auto"/>
    <w:pitch w:val="variable"/>
    <w:sig w:usb0="E00002FF" w:usb1="5000217F" w:usb2="00000021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75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14F"/>
    <w:rsid w:val="003F414F"/>
    <w:rsid w:val="00A5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DED570"/>
  <w15:chartTrackingRefBased/>
  <w15:docId w15:val="{D96358B3-EDCB-C144-8ECB-CB3549FE3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F4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4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4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4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4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4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4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4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4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4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4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4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414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F414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F414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F414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F414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F414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F4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F4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4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F4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F4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F414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F414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F414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F4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F414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3F41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755</Words>
  <Characters>4306</Characters>
  <Application>Microsoft Office Word</Application>
  <DocSecurity>0</DocSecurity>
  <Lines>35</Lines>
  <Paragraphs>10</Paragraphs>
  <ScaleCrop>false</ScaleCrop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Гость</cp:lastModifiedBy>
  <cp:revision>2</cp:revision>
  <dcterms:created xsi:type="dcterms:W3CDTF">2026-01-05T14:31:00Z</dcterms:created>
  <dcterms:modified xsi:type="dcterms:W3CDTF">2026-01-05T14:32:00Z</dcterms:modified>
</cp:coreProperties>
</file>