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8BE" w:rsidRDefault="00B56C31" w:rsidP="00544D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 аналогий</w:t>
      </w:r>
      <w:r w:rsidR="009D18BE">
        <w:rPr>
          <w:rFonts w:ascii="Times New Roman" w:hAnsi="Times New Roman" w:cs="Times New Roman"/>
          <w:b/>
          <w:sz w:val="24"/>
          <w:szCs w:val="24"/>
        </w:rPr>
        <w:t>, адаптированный</w:t>
      </w:r>
      <w:r w:rsidR="00544D76">
        <w:rPr>
          <w:rFonts w:ascii="Times New Roman" w:hAnsi="Times New Roman" w:cs="Times New Roman"/>
          <w:b/>
          <w:sz w:val="24"/>
          <w:szCs w:val="24"/>
        </w:rPr>
        <w:t xml:space="preserve"> для учащихся 2 - х классов </w:t>
      </w:r>
      <w:proofErr w:type="gramStart"/>
      <w:r w:rsidR="00544D76">
        <w:rPr>
          <w:rFonts w:ascii="Times New Roman" w:hAnsi="Times New Roman" w:cs="Times New Roman"/>
          <w:b/>
          <w:sz w:val="24"/>
          <w:szCs w:val="24"/>
        </w:rPr>
        <w:t>начальной</w:t>
      </w:r>
      <w:proofErr w:type="gramEnd"/>
      <w:r w:rsidR="00544D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4D76" w:rsidRDefault="00544D76" w:rsidP="00544D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общеобр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зовательной школы</w:t>
      </w:r>
      <w:r w:rsidR="00B56C3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4D76" w:rsidRPr="00471740" w:rsidRDefault="00544D76" w:rsidP="00544D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(Из опыта работы педагога дополнительного образования)</w:t>
      </w:r>
    </w:p>
    <w:p w:rsidR="00544D76" w:rsidRPr="00471740" w:rsidRDefault="00544D76" w:rsidP="00544D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71740">
        <w:rPr>
          <w:rFonts w:ascii="Times New Roman" w:hAnsi="Times New Roman" w:cs="Times New Roman"/>
          <w:b/>
          <w:sz w:val="24"/>
          <w:szCs w:val="24"/>
        </w:rPr>
        <w:t>Автор</w:t>
      </w:r>
      <w:r w:rsidRPr="00471740">
        <w:rPr>
          <w:rFonts w:ascii="Times New Roman" w:hAnsi="Times New Roman" w:cs="Times New Roman"/>
          <w:sz w:val="24"/>
          <w:szCs w:val="24"/>
        </w:rPr>
        <w:t>: педагог дополнительного образования</w:t>
      </w:r>
    </w:p>
    <w:p w:rsidR="00544D76" w:rsidRPr="00471740" w:rsidRDefault="00544D76" w:rsidP="00544D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71740">
        <w:rPr>
          <w:rFonts w:ascii="Times New Roman" w:hAnsi="Times New Roman" w:cs="Times New Roman"/>
          <w:sz w:val="24"/>
          <w:szCs w:val="24"/>
        </w:rPr>
        <w:t>ГБУ ДО Дом творчества «Измайловский»</w:t>
      </w:r>
      <w:proofErr w:type="gramEnd"/>
    </w:p>
    <w:p w:rsidR="00544D76" w:rsidRPr="00471740" w:rsidRDefault="00544D76" w:rsidP="00544D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71740">
        <w:rPr>
          <w:rFonts w:ascii="Times New Roman" w:hAnsi="Times New Roman" w:cs="Times New Roman"/>
          <w:sz w:val="24"/>
          <w:szCs w:val="24"/>
        </w:rPr>
        <w:t>Адмиралтейского района</w:t>
      </w:r>
      <w:proofErr w:type="gramStart"/>
      <w:r w:rsidRPr="00471740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71740">
        <w:rPr>
          <w:rFonts w:ascii="Times New Roman" w:hAnsi="Times New Roman" w:cs="Times New Roman"/>
          <w:sz w:val="24"/>
          <w:szCs w:val="24"/>
        </w:rPr>
        <w:t>анкт- Петербурга</w:t>
      </w:r>
    </w:p>
    <w:p w:rsidR="00544D76" w:rsidRPr="00471740" w:rsidRDefault="00544D76" w:rsidP="00544D7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1740">
        <w:rPr>
          <w:rFonts w:ascii="Times New Roman" w:hAnsi="Times New Roman" w:cs="Times New Roman"/>
          <w:b/>
          <w:sz w:val="24"/>
          <w:szCs w:val="24"/>
        </w:rPr>
        <w:t>Кондратьева Людмила Павловна</w:t>
      </w:r>
    </w:p>
    <w:p w:rsidR="00544D76" w:rsidRPr="00471740" w:rsidRDefault="00544D76" w:rsidP="00544D7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10005" w:rsidRDefault="00D73F09" w:rsidP="00310005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73F09">
        <w:rPr>
          <w:rFonts w:ascii="Times New Roman" w:hAnsi="Times New Roman" w:cs="Times New Roman"/>
          <w:b/>
          <w:i/>
          <w:sz w:val="24"/>
          <w:szCs w:val="24"/>
        </w:rPr>
        <w:t>Аннотация.</w:t>
      </w:r>
      <w:r w:rsidRPr="00D73F0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73F09" w:rsidRPr="00D73F09" w:rsidRDefault="00D73F09" w:rsidP="00310005">
      <w:pPr>
        <w:spacing w:line="360" w:lineRule="auto"/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73F09">
        <w:rPr>
          <w:rFonts w:ascii="Times New Roman" w:hAnsi="Times New Roman" w:cs="Times New Roman"/>
          <w:sz w:val="24"/>
          <w:szCs w:val="24"/>
        </w:rPr>
        <w:t xml:space="preserve">В статье описывается один из приёмов </w:t>
      </w:r>
      <w:r w:rsidR="00310005">
        <w:rPr>
          <w:rFonts w:ascii="Times New Roman" w:hAnsi="Times New Roman" w:cs="Times New Roman"/>
          <w:sz w:val="24"/>
          <w:szCs w:val="24"/>
        </w:rPr>
        <w:t>активизации мышления</w:t>
      </w:r>
      <w:r w:rsidRPr="00D73F09">
        <w:rPr>
          <w:rFonts w:ascii="Times New Roman" w:hAnsi="Times New Roman" w:cs="Times New Roman"/>
          <w:sz w:val="24"/>
          <w:szCs w:val="24"/>
        </w:rPr>
        <w:t xml:space="preserve"> - аналогия. </w:t>
      </w:r>
    </w:p>
    <w:p w:rsidR="00D73F09" w:rsidRPr="00D73F09" w:rsidRDefault="00D73F09" w:rsidP="00310005">
      <w:pPr>
        <w:spacing w:line="360" w:lineRule="auto"/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Приводятся примеры заданий </w:t>
      </w:r>
      <w:r w:rsidR="00310005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для учащихся 2 - х классов начальной школы </w:t>
      </w: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на поиски аналогии.</w:t>
      </w:r>
    </w:p>
    <w:p w:rsidR="00D73F09" w:rsidRPr="00D73F09" w:rsidRDefault="00D73F09" w:rsidP="00D73F0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F09">
        <w:rPr>
          <w:rFonts w:ascii="Times New Roman" w:hAnsi="Times New Roman" w:cs="Times New Roman"/>
          <w:b/>
          <w:sz w:val="24"/>
          <w:szCs w:val="24"/>
        </w:rPr>
        <w:t>Введение.</w:t>
      </w:r>
    </w:p>
    <w:p w:rsidR="00374F8D" w:rsidRDefault="00D73F09" w:rsidP="00374F8D">
      <w:pPr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работаю  с детьми 1 - 4 классов по дополнительной общеобразовательной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грамме «Лингво-математические игры», включающей изучение </w:t>
      </w:r>
      <w:r w:rsidR="00310005">
        <w:rPr>
          <w:rFonts w:ascii="Times New Roman" w:hAnsi="Times New Roman" w:cs="Times New Roman"/>
          <w:sz w:val="24"/>
          <w:szCs w:val="24"/>
        </w:rPr>
        <w:t xml:space="preserve">основ </w:t>
      </w:r>
      <w:r>
        <w:rPr>
          <w:rFonts w:ascii="Times New Roman" w:hAnsi="Times New Roman" w:cs="Times New Roman"/>
          <w:sz w:val="24"/>
          <w:szCs w:val="24"/>
        </w:rPr>
        <w:t xml:space="preserve">Теории </w:t>
      </w:r>
      <w:r w:rsidR="00374F8D">
        <w:rPr>
          <w:rFonts w:ascii="Times New Roman" w:hAnsi="Times New Roman" w:cs="Times New Roman"/>
          <w:sz w:val="24"/>
          <w:szCs w:val="24"/>
        </w:rPr>
        <w:t xml:space="preserve">решения изобретательских задач (ТРИЗ). </w:t>
      </w:r>
      <w:r w:rsidR="004D3E86">
        <w:rPr>
          <w:rFonts w:ascii="Times New Roman" w:hAnsi="Times New Roman" w:cs="Times New Roman"/>
          <w:sz w:val="24"/>
          <w:szCs w:val="24"/>
        </w:rPr>
        <w:t>Для успешного овладения детьми основ ТРИЗ необход</w:t>
      </w:r>
      <w:r w:rsidR="004D3E86">
        <w:rPr>
          <w:rFonts w:ascii="Times New Roman" w:hAnsi="Times New Roman" w:cs="Times New Roman"/>
          <w:sz w:val="24"/>
          <w:szCs w:val="24"/>
        </w:rPr>
        <w:t>и</w:t>
      </w:r>
      <w:r w:rsidR="004D3E86">
        <w:rPr>
          <w:rFonts w:ascii="Times New Roman" w:hAnsi="Times New Roman" w:cs="Times New Roman"/>
          <w:sz w:val="24"/>
          <w:szCs w:val="24"/>
        </w:rPr>
        <w:t xml:space="preserve">мо активизировать их мышление. </w:t>
      </w:r>
      <w:r w:rsidR="00374F8D">
        <w:rPr>
          <w:rFonts w:ascii="Times New Roman" w:hAnsi="Times New Roman" w:cs="Times New Roman"/>
          <w:sz w:val="24"/>
          <w:szCs w:val="24"/>
        </w:rPr>
        <w:t>Одним из методов активизации мышления является м</w:t>
      </w:r>
      <w:r w:rsidR="00374F8D">
        <w:rPr>
          <w:rFonts w:ascii="Times New Roman" w:hAnsi="Times New Roman" w:cs="Times New Roman"/>
          <w:sz w:val="24"/>
          <w:szCs w:val="24"/>
        </w:rPr>
        <w:t>е</w:t>
      </w:r>
      <w:r w:rsidR="00374F8D">
        <w:rPr>
          <w:rFonts w:ascii="Times New Roman" w:hAnsi="Times New Roman" w:cs="Times New Roman"/>
          <w:sz w:val="24"/>
          <w:szCs w:val="24"/>
        </w:rPr>
        <w:t xml:space="preserve">тод аналогии. </w:t>
      </w:r>
      <w:r w:rsidR="004D3E86">
        <w:rPr>
          <w:rFonts w:ascii="Times New Roman" w:hAnsi="Times New Roman" w:cs="Times New Roman"/>
          <w:sz w:val="24"/>
          <w:szCs w:val="24"/>
        </w:rPr>
        <w:t>Аналогия, в свою очередь, является одним из методов познания.</w:t>
      </w:r>
    </w:p>
    <w:p w:rsidR="0019002B" w:rsidRPr="0019002B" w:rsidRDefault="0019002B" w:rsidP="0019002B">
      <w:pPr>
        <w:spacing w:line="360" w:lineRule="auto"/>
        <w:ind w:firstLine="851"/>
        <w:jc w:val="center"/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9002B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Основная часть</w:t>
      </w:r>
    </w:p>
    <w:p w:rsidR="004D3E86" w:rsidRDefault="00374F8D" w:rsidP="00374F8D">
      <w:pPr>
        <w:spacing w:line="360" w:lineRule="auto"/>
        <w:ind w:firstLine="851"/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D73F09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Аналогия как метод познания - это приём, состоящий в построении заключения о сходстве объектов по некоторым признакам на основании их сходства по другим призн</w:t>
      </w:r>
      <w:r w:rsidRPr="00D73F09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а</w:t>
      </w:r>
      <w:r w:rsidRPr="00D73F09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кам.</w:t>
      </w:r>
      <w:r w:rsidR="007E6C83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[1]</w:t>
      </w:r>
    </w:p>
    <w:p w:rsidR="00DB144B" w:rsidRPr="00DB144B" w:rsidRDefault="00DB144B" w:rsidP="00A645D5">
      <w:pPr>
        <w:pStyle w:val="1"/>
        <w:ind w:firstLine="851"/>
        <w:rPr>
          <w:bCs w:val="0"/>
          <w:color w:val="000000"/>
          <w:sz w:val="24"/>
          <w:szCs w:val="24"/>
        </w:rPr>
      </w:pPr>
      <w:r w:rsidRPr="00DB144B">
        <w:rPr>
          <w:rStyle w:val="a3"/>
          <w:color w:val="333333"/>
          <w:sz w:val="24"/>
          <w:szCs w:val="24"/>
          <w:shd w:val="clear" w:color="auto" w:fill="FFFFFF"/>
        </w:rPr>
        <w:t xml:space="preserve">1. </w:t>
      </w:r>
      <w:r w:rsidRPr="00DB144B">
        <w:rPr>
          <w:bCs w:val="0"/>
          <w:color w:val="000000"/>
          <w:sz w:val="24"/>
          <w:szCs w:val="24"/>
        </w:rPr>
        <w:t>Методика «анализ отношений понятий»</w:t>
      </w:r>
      <w:r w:rsidR="00B56C31">
        <w:rPr>
          <w:bCs w:val="0"/>
          <w:color w:val="000000"/>
          <w:sz w:val="24"/>
          <w:szCs w:val="24"/>
        </w:rPr>
        <w:t xml:space="preserve"> (или </w:t>
      </w:r>
      <w:r w:rsidR="00310005">
        <w:rPr>
          <w:bCs w:val="0"/>
          <w:color w:val="000000"/>
          <w:sz w:val="24"/>
          <w:szCs w:val="24"/>
        </w:rPr>
        <w:t>«</w:t>
      </w:r>
      <w:r w:rsidR="00B56C31">
        <w:rPr>
          <w:bCs w:val="0"/>
          <w:color w:val="000000"/>
          <w:sz w:val="24"/>
          <w:szCs w:val="24"/>
        </w:rPr>
        <w:t>простые аналогии</w:t>
      </w:r>
      <w:r w:rsidR="00310005">
        <w:rPr>
          <w:bCs w:val="0"/>
          <w:color w:val="000000"/>
          <w:sz w:val="24"/>
          <w:szCs w:val="24"/>
        </w:rPr>
        <w:t>»</w:t>
      </w:r>
      <w:r w:rsidR="00B56C31">
        <w:rPr>
          <w:bCs w:val="0"/>
          <w:color w:val="000000"/>
          <w:sz w:val="24"/>
          <w:szCs w:val="24"/>
        </w:rPr>
        <w:t>)</w:t>
      </w:r>
    </w:p>
    <w:p w:rsidR="00414049" w:rsidRDefault="004D3E86" w:rsidP="00414049">
      <w:pPr>
        <w:spacing w:line="360" w:lineRule="auto"/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Для успешного овладения детьми этого метода я давала им много примеров на </w:t>
      </w:r>
      <w:r w:rsidRPr="00304B46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анализ о</w:t>
      </w:r>
      <w:r w:rsidRPr="00304B46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т</w:t>
      </w:r>
      <w:r w:rsidRPr="00304B46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ношений понятий</w:t>
      </w:r>
      <w:r w:rsidR="00414049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="00414049" w:rsidRPr="00304B46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="007E6C83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[2]</w:t>
      </w:r>
    </w:p>
    <w:p w:rsidR="00414049" w:rsidRDefault="00304B46" w:rsidP="00374F8D">
      <w:pPr>
        <w:spacing w:line="360" w:lineRule="auto"/>
        <w:ind w:firstLine="851"/>
        <w:rPr>
          <w:rFonts w:ascii="Arial" w:hAnsi="Arial" w:cs="Arial"/>
          <w:color w:val="000000"/>
        </w:rPr>
      </w:pP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="00414049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Д</w:t>
      </w: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ет</w:t>
      </w:r>
      <w:r w:rsidR="00414049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ям</w:t>
      </w: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t>предъявляется бланк, на котором в первой строке представлена исходная пара слов находящихся в определенном отношении (напр., лес – деревья), и затем во вт</w:t>
      </w:r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t>рой строке слово (напр., библиотека) и 5 других слов (напр.: сад, двор, город, театр, кн</w:t>
      </w:r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t>ги), из которых только одно (книги) находится в том же отношении, как и в паре исхо</w:t>
      </w:r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t>ных слов (в лесу – деревья, в библиотеке – книги).</w:t>
      </w:r>
      <w:proofErr w:type="gramEnd"/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t xml:space="preserve"> Его и следует подчеркнуть. Всего предъявляется 20 заданий</w:t>
      </w:r>
      <w:r w:rsidR="0041404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t xml:space="preserve"> Оценка выставляется либо в условных баллах по таблице, либо подсчитывается количество правильных и ошибочных аналогий между понятиями; анал</w:t>
      </w:r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зируется характер установленных связей между понятиями – конкретные, логические, к</w:t>
      </w:r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t xml:space="preserve">тегориальные связи. По типу связей можно судить об уровне развития мышления у </w:t>
      </w:r>
      <w:r w:rsidR="00414049">
        <w:rPr>
          <w:rFonts w:ascii="Times New Roman" w:hAnsi="Times New Roman" w:cs="Times New Roman"/>
          <w:color w:val="000000"/>
          <w:sz w:val="24"/>
          <w:szCs w:val="24"/>
        </w:rPr>
        <w:t>кажд</w:t>
      </w:r>
      <w:r w:rsidR="0041404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414049">
        <w:rPr>
          <w:rFonts w:ascii="Times New Roman" w:hAnsi="Times New Roman" w:cs="Times New Roman"/>
          <w:color w:val="000000"/>
          <w:sz w:val="24"/>
          <w:szCs w:val="24"/>
        </w:rPr>
        <w:t>го ребёнка.</w:t>
      </w:r>
      <w:r w:rsidR="00170043">
        <w:rPr>
          <w:rFonts w:ascii="Times New Roman" w:hAnsi="Times New Roman" w:cs="Times New Roman"/>
          <w:color w:val="000000"/>
          <w:sz w:val="24"/>
          <w:szCs w:val="24"/>
        </w:rPr>
        <w:t xml:space="preserve"> [3]</w:t>
      </w:r>
      <w:r w:rsidR="00414049" w:rsidRPr="0041404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414049">
        <w:rPr>
          <w:rFonts w:ascii="Arial" w:hAnsi="Arial" w:cs="Arial"/>
          <w:color w:val="000000"/>
        </w:rPr>
        <w:t> </w:t>
      </w:r>
    </w:p>
    <w:p w:rsidR="0019002B" w:rsidRPr="0019002B" w:rsidRDefault="004D3E86" w:rsidP="00304B46">
      <w:pPr>
        <w:spacing w:line="360" w:lineRule="auto"/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9002B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Пример</w:t>
      </w:r>
      <w:r w:rsidR="0019002B" w:rsidRPr="0019002B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304B46" w:rsidRPr="004D3E86" w:rsidRDefault="00304B46" w:rsidP="00304B46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Школа – обучение</w:t>
      </w: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Больница – доктор, ученик, учреждение, лечение, больной.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04B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Песня – глухой</w:t>
      </w: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 – хромой, слепой, художник, рисунок, больной.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Нож – сталь</w:t>
      </w: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 – вилка, дерево, стул, пища, скатерть.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Рыба – сеть.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Муха – решето, комар, комната, жужжать, паутина.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Птица – гнездо</w:t>
      </w: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– люди, птенец, рабочий, зверь, дом.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Хлеб – пекарь.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 – вагон, город, жилище, строитель, дверь.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Пальто – пуговица</w:t>
      </w:r>
      <w:r w:rsidR="00304B46"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Ботинок – портной, магазин, нога, шнурок, шляпа.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190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Коса – трава</w:t>
      </w:r>
      <w:r w:rsidR="00304B46"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Бритва – сено, волосы, сталь, острая, инструмент.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Нога – сапог</w:t>
      </w:r>
      <w:r w:rsidR="00304B46"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Рука – калоша, кулак, перчатка, палец, кисть.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190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Вода – жажда</w:t>
      </w:r>
      <w:r w:rsidR="00304B46"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Пища – пить, голод, хлеб, рот, еда.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Электричество – проводка</w:t>
      </w:r>
      <w:r w:rsidR="00304B46"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 – лампочка, лошадь, вода, трубы, кипение.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Паровоз – вагоны</w:t>
      </w:r>
      <w:r w:rsidR="00304B46"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Конь – поезд, лошадь, овес, телега, конюшня.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Алмаз – редкий</w:t>
      </w:r>
      <w:r w:rsidR="00304B46"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Железо – </w:t>
      </w:r>
      <w:proofErr w:type="gramStart"/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драгоценный</w:t>
      </w:r>
      <w:proofErr w:type="gramEnd"/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железный, сталь, обычный, твердый.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190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Бежать – стоять.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Кричать – молчать, ползать, шуметь, звать, плакать.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Волк – пасть</w:t>
      </w:r>
      <w:r w:rsidR="00304B46"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Птица – воздух, клюв, соловей, яйцо, пение.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Театр – зритель</w:t>
      </w:r>
      <w:r w:rsidR="00304B46"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 – актер, книги, читатель, библиотекарь, любитель.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Железо – кузнец</w:t>
      </w:r>
      <w:r w:rsidR="00304B46"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Дерево – пень, пила, столяр, кора, ветка.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Нога – костыль</w:t>
      </w:r>
      <w:r w:rsidR="00304B46"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– палка, очки, зрение, нос, слезы.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Утро – ночь</w:t>
      </w:r>
      <w:r w:rsidR="00304B46"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4D3E8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Зима – мороз, день, январь, осень, сани.</w:t>
      </w:r>
    </w:p>
    <w:p w:rsidR="00304B46" w:rsidRPr="00304B46" w:rsidRDefault="00304B46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4B46" w:rsidRPr="004D3E86" w:rsidRDefault="0019002B" w:rsidP="00304B4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190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304B46" w:rsidRPr="004D3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Спортсмены – тренеры</w:t>
      </w:r>
      <w:r w:rsidR="00304B46"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B46" w:rsidRPr="00304B46" w:rsidRDefault="00304B46" w:rsidP="00304B46">
      <w:pPr>
        <w:spacing w:line="360" w:lineRule="auto"/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4D3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Студенты – институты, воспитатели, учителя, преподаватели, родители</w:t>
      </w:r>
    </w:p>
    <w:p w:rsidR="00374F8D" w:rsidRDefault="00DB144B" w:rsidP="00DB144B">
      <w:pPr>
        <w:spacing w:line="360" w:lineRule="auto"/>
        <w:ind w:firstLine="851"/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За одно занятие (45 минут) я давала 5 примеров, затем мы анализировали и ко</w:t>
      </w: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р</w:t>
      </w: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ректировали результаты. Когда все задания были выполнены и проанализированы, я дала детям так</w:t>
      </w:r>
      <w:r w:rsidR="00310005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о</w:t>
      </w: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е задание: «В классе на стене висит градусник, который измеряет температуру воздуха в классе. Он показывает 20 градусов тепла. Предположим, что мы повесили ещё </w:t>
      </w: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lastRenderedPageBreak/>
        <w:t xml:space="preserve">один градусник на другую </w:t>
      </w:r>
      <w:proofErr w:type="gramStart"/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стену</w:t>
      </w:r>
      <w:proofErr w:type="gramEnd"/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и он показывает тоже 20 градусов тепла.</w:t>
      </w:r>
      <w:r w:rsidR="00374F8D" w:rsidRPr="00304B46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</w:t>
      </w: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Вопрос - так к</w:t>
      </w: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а</w:t>
      </w: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кая температура воздуха в классе?»</w:t>
      </w:r>
    </w:p>
    <w:p w:rsidR="00DB144B" w:rsidRDefault="00DB144B" w:rsidP="00DB144B">
      <w:pPr>
        <w:spacing w:line="360" w:lineRule="auto"/>
        <w:ind w:firstLine="851"/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Мнения разделились, примерно треть из присутствовавших на занятии детей</w:t>
      </w:r>
      <w:r w:rsidR="004943BD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за</w:t>
      </w:r>
      <w:r w:rsidR="004943BD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я</w:t>
      </w:r>
      <w:r w:rsidR="004943BD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вила, что в классе </w:t>
      </w:r>
      <w:proofErr w:type="gramStart"/>
      <w:r w:rsidR="004943BD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будет 40 градусов…Я обрадованно заявила</w:t>
      </w:r>
      <w:proofErr w:type="gramEnd"/>
      <w:r w:rsidR="004943BD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:</w:t>
      </w:r>
      <w:r w:rsidR="00310005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«</w:t>
      </w:r>
      <w:r w:rsidR="004943BD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Отлично, значит, батареи отопления нам уже не нужны будут! Достаточно повесить ещё один градусник - и станет жарко!».</w:t>
      </w:r>
      <w:r w:rsidR="007E6C83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После этого </w:t>
      </w:r>
      <w:r w:rsidR="004943BD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дети изменили своё </w:t>
      </w:r>
      <w:proofErr w:type="gramStart"/>
      <w:r w:rsidR="004943BD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решение</w:t>
      </w:r>
      <w:proofErr w:type="gramEnd"/>
      <w:r w:rsidR="004943BD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и пришли к единому (правильному) мнению.</w:t>
      </w:r>
    </w:p>
    <w:p w:rsidR="004943BD" w:rsidRDefault="004943BD" w:rsidP="00DB144B">
      <w:pPr>
        <w:spacing w:line="360" w:lineRule="auto"/>
        <w:ind w:firstLine="851"/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Ещё одна аналогичная задача: «Три лошади</w:t>
      </w:r>
      <w:r w:rsidR="00A645D5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, запряжённые в сани, пробежали 30 километров по дороге. Сколько километров пробежала каждая из лошадей?».</w:t>
      </w:r>
      <w:r w:rsidR="007E6C83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Здесь</w:t>
      </w:r>
      <w:r w:rsidR="00A645D5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уже все ответили правильно.</w:t>
      </w:r>
    </w:p>
    <w:p w:rsidR="00A645D5" w:rsidRDefault="00A645D5" w:rsidP="00DB144B">
      <w:pPr>
        <w:spacing w:line="360" w:lineRule="auto"/>
        <w:ind w:firstLine="851"/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645D5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Изобретательская задача про жука</w:t>
      </w:r>
      <w:r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645D5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долгоносика.</w:t>
      </w:r>
    </w:p>
    <w:p w:rsidR="00A645D5" w:rsidRPr="00184A2A" w:rsidRDefault="00A645D5" w:rsidP="00A645D5">
      <w:pPr>
        <w:rPr>
          <w:rFonts w:ascii="Times New Roman" w:hAnsi="Times New Roman" w:cs="Times New Roman"/>
          <w:b/>
          <w:sz w:val="24"/>
          <w:szCs w:val="24"/>
        </w:rPr>
      </w:pPr>
      <w:r w:rsidRPr="00184A2A">
        <w:rPr>
          <w:rFonts w:ascii="Times New Roman" w:hAnsi="Times New Roman" w:cs="Times New Roman"/>
          <w:b/>
          <w:sz w:val="24"/>
          <w:szCs w:val="24"/>
        </w:rPr>
        <w:t>Задача про долгоносика</w:t>
      </w:r>
      <w:r w:rsidR="00170043">
        <w:rPr>
          <w:rFonts w:ascii="Times New Roman" w:hAnsi="Times New Roman" w:cs="Times New Roman"/>
          <w:b/>
          <w:sz w:val="24"/>
          <w:szCs w:val="24"/>
        </w:rPr>
        <w:t xml:space="preserve"> [4]</w:t>
      </w:r>
    </w:p>
    <w:p w:rsidR="00A645D5" w:rsidRPr="007E6C83" w:rsidRDefault="00A645D5" w:rsidP="00A645D5">
      <w:pPr>
        <w:rPr>
          <w:rFonts w:ascii="Times New Roman" w:hAnsi="Times New Roman" w:cs="Times New Roman"/>
          <w:i/>
          <w:color w:val="285775"/>
          <w:sz w:val="24"/>
          <w:szCs w:val="24"/>
          <w:shd w:val="clear" w:color="auto" w:fill="FFFFFF"/>
        </w:rPr>
      </w:pPr>
      <w:r w:rsidRPr="007E6C83">
        <w:rPr>
          <w:rFonts w:ascii="Times New Roman" w:hAnsi="Times New Roman" w:cs="Times New Roman"/>
          <w:i/>
          <w:color w:val="285775"/>
          <w:sz w:val="24"/>
          <w:szCs w:val="24"/>
          <w:shd w:val="clear" w:color="auto" w:fill="FFFFFF"/>
        </w:rPr>
        <w:t>Изучая жука-долгоносика, ученые решили измерить температуру его тела. Но жук очень маленький.  Обычным термометром температуру его тела не измеришь. Строить сп</w:t>
      </w:r>
      <w:r w:rsidRPr="007E6C83">
        <w:rPr>
          <w:rFonts w:ascii="Times New Roman" w:hAnsi="Times New Roman" w:cs="Times New Roman"/>
          <w:i/>
          <w:color w:val="285775"/>
          <w:sz w:val="24"/>
          <w:szCs w:val="24"/>
          <w:shd w:val="clear" w:color="auto" w:fill="FFFFFF"/>
        </w:rPr>
        <w:t>е</w:t>
      </w:r>
      <w:r w:rsidRPr="007E6C83">
        <w:rPr>
          <w:rFonts w:ascii="Times New Roman" w:hAnsi="Times New Roman" w:cs="Times New Roman"/>
          <w:i/>
          <w:color w:val="285775"/>
          <w:sz w:val="24"/>
          <w:szCs w:val="24"/>
          <w:shd w:val="clear" w:color="auto" w:fill="FFFFFF"/>
        </w:rPr>
        <w:t>циальный прибор? Дорого и неэффективно. Как быть?</w:t>
      </w:r>
    </w:p>
    <w:p w:rsidR="00A645D5" w:rsidRDefault="00A645D5" w:rsidP="00A645D5">
      <w:pP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 xml:space="preserve">Я объяснила детям, что решить эту задачу можно, воспользовавшись методом аналогии с задачами про градусники в классе и тройку лошадей. </w:t>
      </w:r>
    </w:p>
    <w:p w:rsidR="00A645D5" w:rsidRDefault="00A645D5" w:rsidP="00A645D5">
      <w:pP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Дети предлагали взять у долгоносика кровь с помощью шприца; сделать очень маленький градусник; посадить долгоносика на градусник...</w:t>
      </w:r>
      <w:r w:rsidR="007E6C83"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Но всё - таки нашл</w:t>
      </w:r>
      <w:r w:rsidR="00185BE0"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сь двое детей, кот</w:t>
      </w:r>
      <w: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о</w:t>
      </w:r>
      <w: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рые в разное в</w:t>
      </w:r>
      <w:r w:rsidR="00185BE0"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ремя, на разных занятиях дали правильный ответ: «В узкий стакан надо п</w:t>
      </w:r>
      <w:r w:rsidR="00185BE0"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о</w:t>
      </w:r>
      <w:r w:rsidR="00185BE0"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садить много долгоносиков и опустить туда градусник».</w:t>
      </w:r>
      <w: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 xml:space="preserve"> </w:t>
      </w:r>
    </w:p>
    <w:p w:rsidR="00185BE0" w:rsidRDefault="00185BE0" w:rsidP="00A645D5">
      <w:pPr>
        <w:rPr>
          <w:rFonts w:ascii="Times New Roman" w:hAnsi="Times New Roman" w:cs="Times New Roman"/>
          <w:b/>
          <w:color w:val="285775"/>
          <w:sz w:val="24"/>
          <w:szCs w:val="24"/>
          <w:shd w:val="clear" w:color="auto" w:fill="FFFFFF"/>
        </w:rPr>
      </w:pPr>
      <w:r w:rsidRPr="00185BE0">
        <w:rPr>
          <w:rFonts w:ascii="Times New Roman" w:hAnsi="Times New Roman" w:cs="Times New Roman"/>
          <w:b/>
          <w:color w:val="285775"/>
          <w:sz w:val="24"/>
          <w:szCs w:val="24"/>
          <w:shd w:val="clear" w:color="auto" w:fill="FFFFFF"/>
        </w:rPr>
        <w:t>Выводы.</w:t>
      </w:r>
    </w:p>
    <w:p w:rsidR="00185BE0" w:rsidRDefault="00185BE0" w:rsidP="00A645D5">
      <w:pP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</w:pPr>
      <w:r w:rsidRPr="00185BE0"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 xml:space="preserve">1. Проведённый педагогический эксперимент показал, что </w:t>
      </w:r>
      <w: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необходимо активизировать мышление младших школьников, поскольку у них уже наблюдаю</w:t>
      </w:r>
      <w:r w:rsidR="007E6C83"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т</w:t>
      </w:r>
      <w: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ся признаки психолог</w:t>
      </w:r>
      <w: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ческой инерции.</w:t>
      </w:r>
    </w:p>
    <w:p w:rsidR="00185BE0" w:rsidRDefault="00185BE0" w:rsidP="00A645D5">
      <w:pP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>2. Такие занятия нравятся детям, поскольку позволяют взглянуть на окружающий мир по-новому.</w:t>
      </w:r>
    </w:p>
    <w:p w:rsidR="00185BE0" w:rsidRDefault="00185BE0" w:rsidP="00A645D5">
      <w:pPr>
        <w:rPr>
          <w:rFonts w:ascii="Times New Roman" w:hAnsi="Times New Roman" w:cs="Times New Roman"/>
          <w:b/>
          <w:color w:val="285775"/>
          <w:sz w:val="24"/>
          <w:szCs w:val="24"/>
          <w:shd w:val="clear" w:color="auto" w:fill="FFFFFF"/>
        </w:rPr>
      </w:pPr>
      <w:r w:rsidRPr="00185BE0">
        <w:rPr>
          <w:rFonts w:ascii="Times New Roman" w:hAnsi="Times New Roman" w:cs="Times New Roman"/>
          <w:b/>
          <w:color w:val="285775"/>
          <w:sz w:val="24"/>
          <w:szCs w:val="24"/>
          <w:shd w:val="clear" w:color="auto" w:fill="FFFFFF"/>
        </w:rPr>
        <w:t xml:space="preserve">Источники </w:t>
      </w:r>
    </w:p>
    <w:p w:rsidR="00185BE0" w:rsidRDefault="00185BE0" w:rsidP="00A645D5">
      <w:pP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185BE0">
        <w:rPr>
          <w:rFonts w:ascii="Times New Roman" w:hAnsi="Times New Roman" w:cs="Times New Roman"/>
          <w:color w:val="285775"/>
          <w:sz w:val="24"/>
          <w:szCs w:val="24"/>
          <w:shd w:val="clear" w:color="auto" w:fill="FFFFFF"/>
        </w:rPr>
        <w:t xml:space="preserve">1. </w:t>
      </w:r>
      <w:hyperlink r:id="rId8" w:history="1">
        <w:r w:rsidR="00170043" w:rsidRPr="00057DB2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https://spravochnick.ru/logika/analogiya_kak_metod_poznaniya/</w:t>
        </w:r>
      </w:hyperlink>
      <w:r w:rsidR="00943999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.</w:t>
      </w:r>
    </w:p>
    <w:p w:rsidR="00943999" w:rsidRDefault="00943999" w:rsidP="00A645D5">
      <w:pP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2. </w:t>
      </w:r>
      <w:hyperlink r:id="rId9" w:history="1">
        <w:r w:rsidRPr="003965EE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https://studfile.net/preview/1741834/page:108/</w:t>
        </w:r>
      </w:hyperlink>
    </w:p>
    <w:p w:rsidR="00943999" w:rsidRDefault="00943999" w:rsidP="00A645D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3. </w:t>
      </w:r>
      <w:r w:rsidRPr="00414049">
        <w:rPr>
          <w:rFonts w:ascii="Times New Roman" w:hAnsi="Times New Roman" w:cs="Times New Roman"/>
          <w:color w:val="000000"/>
          <w:sz w:val="24"/>
          <w:szCs w:val="24"/>
        </w:rPr>
        <w:t>Рогов Е.И. Настольная книга</w:t>
      </w:r>
      <w:r w:rsidRPr="004140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414049">
        <w:rPr>
          <w:rFonts w:ascii="Times New Roman" w:hAnsi="Times New Roman" w:cs="Times New Roman"/>
          <w:color w:val="000000"/>
          <w:sz w:val="24"/>
          <w:szCs w:val="24"/>
        </w:rPr>
        <w:t>практического психолога в образовании. М., 1995</w:t>
      </w:r>
    </w:p>
    <w:p w:rsidR="00544D76" w:rsidRDefault="00943999" w:rsidP="009439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hyperlink r:id="rId10" w:history="1">
        <w:r w:rsidRPr="003965EE">
          <w:rPr>
            <w:rStyle w:val="a4"/>
            <w:rFonts w:ascii="Times New Roman" w:hAnsi="Times New Roman" w:cs="Times New Roman"/>
            <w:sz w:val="24"/>
            <w:szCs w:val="24"/>
          </w:rPr>
          <w:t>https://www.trizland.ru/tasks/5276</w:t>
        </w:r>
      </w:hyperlink>
    </w:p>
    <w:sectPr w:rsidR="00544D76" w:rsidSect="00A971A4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E52" w:rsidRDefault="00570E52" w:rsidP="00943999">
      <w:pPr>
        <w:spacing w:after="0" w:line="240" w:lineRule="auto"/>
      </w:pPr>
      <w:r>
        <w:separator/>
      </w:r>
    </w:p>
  </w:endnote>
  <w:endnote w:type="continuationSeparator" w:id="0">
    <w:p w:rsidR="00570E52" w:rsidRDefault="00570E52" w:rsidP="00943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54184"/>
      <w:docPartObj>
        <w:docPartGallery w:val="Page Numbers (Bottom of Page)"/>
        <w:docPartUnique/>
      </w:docPartObj>
    </w:sdtPr>
    <w:sdtContent>
      <w:p w:rsidR="00943999" w:rsidRDefault="006767D5">
        <w:pPr>
          <w:pStyle w:val="a8"/>
          <w:jc w:val="center"/>
        </w:pPr>
        <w:fldSimple w:instr=" PAGE   \* MERGEFORMAT ">
          <w:r w:rsidR="009D18BE">
            <w:rPr>
              <w:noProof/>
            </w:rPr>
            <w:t>1</w:t>
          </w:r>
        </w:fldSimple>
      </w:p>
    </w:sdtContent>
  </w:sdt>
  <w:p w:rsidR="00943999" w:rsidRDefault="0094399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E52" w:rsidRDefault="00570E52" w:rsidP="00943999">
      <w:pPr>
        <w:spacing w:after="0" w:line="240" w:lineRule="auto"/>
      </w:pPr>
      <w:r>
        <w:separator/>
      </w:r>
    </w:p>
  </w:footnote>
  <w:footnote w:type="continuationSeparator" w:id="0">
    <w:p w:rsidR="00570E52" w:rsidRDefault="00570E52" w:rsidP="009439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8396B"/>
    <w:multiLevelType w:val="multilevel"/>
    <w:tmpl w:val="FD46E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B77"/>
    <w:rsid w:val="00170043"/>
    <w:rsid w:val="00185BE0"/>
    <w:rsid w:val="0019002B"/>
    <w:rsid w:val="00304B46"/>
    <w:rsid w:val="00310005"/>
    <w:rsid w:val="00374F8D"/>
    <w:rsid w:val="00414049"/>
    <w:rsid w:val="004943BD"/>
    <w:rsid w:val="004D19BD"/>
    <w:rsid w:val="004D3E86"/>
    <w:rsid w:val="00544D76"/>
    <w:rsid w:val="00570E52"/>
    <w:rsid w:val="006767D5"/>
    <w:rsid w:val="006B45A6"/>
    <w:rsid w:val="007E6C83"/>
    <w:rsid w:val="00852B77"/>
    <w:rsid w:val="00943999"/>
    <w:rsid w:val="009862D9"/>
    <w:rsid w:val="009D18BE"/>
    <w:rsid w:val="00A545CE"/>
    <w:rsid w:val="00A645D5"/>
    <w:rsid w:val="00A654D3"/>
    <w:rsid w:val="00A971A4"/>
    <w:rsid w:val="00B56C31"/>
    <w:rsid w:val="00D73F09"/>
    <w:rsid w:val="00DB144B"/>
    <w:rsid w:val="00FE5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B77"/>
  </w:style>
  <w:style w:type="paragraph" w:styleId="1">
    <w:name w:val="heading 1"/>
    <w:basedOn w:val="a"/>
    <w:link w:val="10"/>
    <w:uiPriority w:val="9"/>
    <w:qFormat/>
    <w:rsid w:val="00DB14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2B77"/>
    <w:rPr>
      <w:b/>
      <w:bCs/>
    </w:rPr>
  </w:style>
  <w:style w:type="character" w:styleId="a4">
    <w:name w:val="Hyperlink"/>
    <w:basedOn w:val="a0"/>
    <w:uiPriority w:val="99"/>
    <w:unhideWhenUsed/>
    <w:rsid w:val="00852B7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D3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B14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43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3999"/>
  </w:style>
  <w:style w:type="paragraph" w:styleId="a8">
    <w:name w:val="footer"/>
    <w:basedOn w:val="a"/>
    <w:link w:val="a9"/>
    <w:uiPriority w:val="99"/>
    <w:unhideWhenUsed/>
    <w:rsid w:val="00943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39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69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99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4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ravochnick.ru/logika/analogiya_kak_metod_poznaniy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trizland.ru/tasks/527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udfile.net/preview/1741834/page:1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D7BF3-8BB4-456B-B49C-7BD70FCB0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6</cp:revision>
  <dcterms:created xsi:type="dcterms:W3CDTF">2026-01-05T16:41:00Z</dcterms:created>
  <dcterms:modified xsi:type="dcterms:W3CDTF">2026-01-06T12:43:00Z</dcterms:modified>
</cp:coreProperties>
</file>