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C5" w:rsidRPr="004E4828" w:rsidRDefault="00CB23C5" w:rsidP="00CB23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Мердеева Г.С</w:t>
      </w:r>
      <w:r w:rsidRPr="004E4828">
        <w:rPr>
          <w:rFonts w:ascii="Times New Roman" w:hAnsi="Times New Roman" w:cs="Times New Roman"/>
          <w:b/>
          <w:sz w:val="28"/>
          <w:szCs w:val="28"/>
        </w:rPr>
        <w:t>,</w:t>
      </w:r>
    </w:p>
    <w:p w:rsidR="00CB23C5" w:rsidRPr="004E4828" w:rsidRDefault="00CB23C5" w:rsidP="00CB2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(магистратура</w:t>
      </w:r>
      <w:bookmarkStart w:id="0" w:name="_GoBack"/>
      <w:bookmarkEnd w:id="0"/>
      <w:r w:rsidRPr="004E4828">
        <w:rPr>
          <w:rFonts w:ascii="Times New Roman" w:hAnsi="Times New Roman" w:cs="Times New Roman"/>
          <w:sz w:val="28"/>
          <w:szCs w:val="28"/>
        </w:rPr>
        <w:t>) ФГБОУ ВО «ПГУ им. Шолом-Алейхема»</w:t>
      </w:r>
    </w:p>
    <w:p w:rsidR="00CB23C5" w:rsidRPr="009131A2" w:rsidRDefault="00CB23C5" w:rsidP="00CB23C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828">
        <w:rPr>
          <w:rFonts w:ascii="Times New Roman" w:hAnsi="Times New Roman" w:cs="Times New Roman"/>
          <w:b/>
          <w:sz w:val="28"/>
          <w:szCs w:val="28"/>
        </w:rPr>
        <w:t xml:space="preserve">Научный руководитель: </w:t>
      </w:r>
      <w:r w:rsidR="009131A2">
        <w:rPr>
          <w:rFonts w:ascii="Times New Roman" w:hAnsi="Times New Roman" w:cs="Times New Roman"/>
          <w:b/>
          <w:sz w:val="28"/>
          <w:szCs w:val="28"/>
        </w:rPr>
        <w:t>Спивакова Е.М.</w:t>
      </w:r>
      <w:r w:rsidRPr="009131A2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6671E2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A2"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 w:rsidRPr="009131A2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9131A2">
        <w:rPr>
          <w:rFonts w:ascii="Times New Roman" w:hAnsi="Times New Roman" w:cs="Times New Roman"/>
          <w:sz w:val="28"/>
          <w:szCs w:val="28"/>
        </w:rPr>
        <w:t>. н., доцент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1A2" w:rsidRDefault="00CB23C5" w:rsidP="00CB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1A2">
        <w:rPr>
          <w:rFonts w:ascii="Times New Roman" w:hAnsi="Times New Roman" w:cs="Times New Roman"/>
          <w:b/>
          <w:sz w:val="28"/>
          <w:szCs w:val="28"/>
        </w:rPr>
        <w:t>АУТЕНТИЧНЫЙ ПЕСЕННЫЙ ТЕКСТ</w:t>
      </w:r>
      <w:r w:rsidR="009131A2" w:rsidRPr="009131A2">
        <w:rPr>
          <w:rFonts w:ascii="Times New Roman" w:hAnsi="Times New Roman" w:cs="Times New Roman"/>
          <w:b/>
          <w:sz w:val="28"/>
          <w:szCs w:val="28"/>
        </w:rPr>
        <w:t xml:space="preserve"> КАК </w:t>
      </w:r>
    </w:p>
    <w:p w:rsidR="00CB23C5" w:rsidRPr="009131A2" w:rsidRDefault="009131A2" w:rsidP="00913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1A2">
        <w:rPr>
          <w:rFonts w:ascii="Times New Roman" w:hAnsi="Times New Roman" w:cs="Times New Roman"/>
          <w:b/>
          <w:sz w:val="28"/>
          <w:szCs w:val="28"/>
        </w:rPr>
        <w:t>СРЕДСТВО ОБУЧЕНИЯ РКИ</w:t>
      </w:r>
    </w:p>
    <w:p w:rsidR="00CB23C5" w:rsidRDefault="00CB23C5" w:rsidP="00CB2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3C5" w:rsidRPr="00CB23C5" w:rsidRDefault="00CB23C5" w:rsidP="00CB23C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сегодняшний день язык – основное средство коммуникации между людьми из разных стран. Знание русского  языка как иностранного  открывает перед студентами огромное количество возможностей, которые скрыты от людей, не знающих его. Общение – тот же язык, неотъемлемая часть социализации, проявляющаяся не только жестами, положением тела, мимикой, но и словами, а конкретно диалогом. </w:t>
      </w:r>
    </w:p>
    <w:p w:rsidR="00CB23C5" w:rsidRPr="00CB23C5" w:rsidRDefault="00CB23C5" w:rsidP="00CB23C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Современная методика преподавания ушла далеко вперед и уже многие педагоги используют такой материал для изучения РКИ</w:t>
      </w:r>
      <w:proofErr w:type="gramStart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аутентичный песенный текст. Выбор метода изучения РКИ, а именно разговорного (осуществляемый с помощью диалога), посредством разбора и анализа оригинальных песен неслучаен. </w:t>
      </w:r>
      <w:proofErr w:type="gramStart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Именно в песнях адекватно отражаются особенности жизни, обычаи, культура и образ мыслей жителей страны изучаемого языка через наличие в них «прецедентных феноменов, лексических единиц, содержащих специфичный код, отражающий исторические и культурные особенности той или иной страны, зачастую понятный только носителям языка, поскольку они являются обладателями определенных этнических знаний» </w:t>
      </w:r>
      <w:r w:rsidR="002522AA" w:rsidRPr="002522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[7</w:t>
      </w:r>
      <w:r w:rsidRPr="002522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CB23C5" w:rsidRPr="00CB23C5" w:rsidRDefault="00CB23C5" w:rsidP="00CB23C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Студенты  имеют возможность лучше понять людей, которые живут в других странах и говорят на другом языке, однако известный факт, что очень часто слова в песне обозначают совсем не то, что выдают нам  словари иностранных слов, существуют сленг, метафорические выражения, аллегории, оксюморон, неологизмы и в каждом языке они будут отличаться, поэтому обучение иностранных студентов по аутентичным песенным текстам сейчас все больше</w:t>
      </w:r>
      <w:proofErr w:type="gramEnd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внедряется в образовательный процесс.</w:t>
      </w:r>
    </w:p>
    <w:p w:rsidR="00CB23C5" w:rsidRPr="00CB23C5" w:rsidRDefault="00CB23C5" w:rsidP="00CB23C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Изучение аутентичных песенных тексов, по мнению ученых, является наиболее эффективным способом запоминания лингвистического материала, так как задействованы оба полушария головного мозга. Развитие способностей использования диалогической речи посредством изучения  оригинальных песен – синтез аналитической и творческой деятельности. Более того, музыка – эффективный способ воздействия на мысли и чувства человека </w:t>
      </w:r>
      <w:r w:rsidR="00096292" w:rsidRPr="00096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[6</w:t>
      </w:r>
      <w:r w:rsidRPr="00096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Данная особенность и познавательная ценность музыки (использование современного популярного песенного материала) значительно увеличивает мотивацию студентов на систематичную учебную работу.</w:t>
      </w:r>
    </w:p>
    <w:p w:rsidR="00CB23C5" w:rsidRPr="00CB23C5" w:rsidRDefault="00CB23C5" w:rsidP="00CB23C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Таким образом, актуальность использования аутентичных песенных текстов при освоении навыков диалогической речи обусловлена эффективностью усвоения материала</w:t>
      </w:r>
      <w:proofErr w:type="gramStart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также наличием необходимого, современного материала, позволяющего  занимать активную позицию в разговоре не только с русскоговорящими студентами, но и с иностранцами, быть социально адаптированными и коммуникативно компетентными </w:t>
      </w:r>
      <w:r w:rsidRPr="002522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</w:t>
      </w:r>
      <w:r w:rsidR="002522AA" w:rsidRPr="002522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2522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B23C5" w:rsidRPr="00CB23C5" w:rsidRDefault="00CB23C5" w:rsidP="00CB23C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Рассмотрим особенность оригинальных песенных текстов в определении:</w:t>
      </w:r>
    </w:p>
    <w:p w:rsidR="00CB23C5" w:rsidRPr="00CB23C5" w:rsidRDefault="00CB23C5" w:rsidP="00CB23C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«аутентичные материалы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материалы, взятые из оригинальных источников, которые являются средством расширения лексического запаса студентов необходимого для развития навыков и умений устной и письменной речи» </w:t>
      </w:r>
      <w:r w:rsidR="00CB296F" w:rsidRPr="00CB29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[10</w:t>
      </w:r>
      <w:r w:rsidRPr="00CB29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]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Аутентичный песенный текст – текст песни с естественным языковым употреблением. Итак, уникальность аутентичных песенных текстов заключается в том, что такие тексты максимально естественны в выражениях, грамматические структуры используются в потоке речи носителей языка, описывают реальный ход мыслей авторов, их моральные и культурные ценности.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Проблеме исследования аутентичности в лингводидактике посвящено множество работ таких методистов, как К.С. Кричевская, Д. </w:t>
      </w:r>
      <w:proofErr w:type="spellStart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Хармер</w:t>
      </w:r>
      <w:proofErr w:type="spellEnd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, Г.И. Воронина, Л. </w:t>
      </w:r>
      <w:proofErr w:type="spellStart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Лиер</w:t>
      </w:r>
      <w:proofErr w:type="spellEnd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, М. </w:t>
      </w:r>
      <w:proofErr w:type="spellStart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Брин</w:t>
      </w:r>
      <w:proofErr w:type="spellEnd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 и др. </w:t>
      </w:r>
      <w:r w:rsidR="00CB296F" w:rsidRPr="00CB29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[1</w:t>
      </w:r>
      <w:r w:rsidRPr="00CB29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]</w:t>
      </w: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. А.Э. Алиева рассматривает «аутентичность» в качестве одного из свойств учебного процесса или взаимодействия, подчеркивая, что во время работы над аутентичным материалом в задачи преподавателя входит создание условий для естественной коммуникативной деятельности студентов </w:t>
      </w:r>
      <w:r w:rsidR="00FC0A6D" w:rsidRPr="00FC0A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[2</w:t>
      </w:r>
      <w:r w:rsidRPr="00FC0A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]</w:t>
      </w: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. Л. </w:t>
      </w:r>
      <w:proofErr w:type="spellStart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Лиер</w:t>
      </w:r>
      <w:proofErr w:type="spellEnd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 предлагает разграничивать типы аутентичности, разделяя их </w:t>
      </w:r>
      <w:proofErr w:type="gramStart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на</w:t>
      </w:r>
      <w:proofErr w:type="gramEnd"/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: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– </w:t>
      </w: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аутентичность материала, предполагающую использование специально адаптированных текстов с целью преподавания языка;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– </w:t>
      </w: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прагматическую аутентичность, под которой понимается ауте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нтичность речевого воздействия;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 xml:space="preserve">– </w:t>
      </w: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личностная аутентичность, которая означает, что иностранный студент осознает причину, цель и результат коммуникативного взаимодействия на другом языке.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Исследователь М. 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Брин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в свою очередь выделяет еще один тип аутентичности, называемую «аутентичность текста» и считает данный тип аутентичности одним из основных в процессе преподавания любого языка </w:t>
      </w:r>
      <w:r w:rsidR="00CB296F" w:rsidRPr="00CB296F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[10</w:t>
      </w:r>
      <w:r w:rsidRPr="00CB296F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]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. Вслед за М. 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Брином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методисты Е.В. 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Носонович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и Р.П. 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Мильруд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подчеркивают значимость аутентичных текстов в процессе обучения и выделяют различные аспекты аутентичности: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1. Культурно-историческая аутентичность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выбор текстов, которые предоставляют студентам понимание ключевых элементов быта, говорящих на изучаемо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м языке в различных контекстах.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2. Информационная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аутентичность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относится к текстам, которые несут в себе релевантную информацию, адаптированную к возрастной категории студентов.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lastRenderedPageBreak/>
        <w:t xml:space="preserve">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3. Ситуационная аутентичность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создание реального контекста для коммуникации, как, например, при помощи учебных иллюстраций, которые интересны для носителей языка.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4. Аутентичность национального мировосприятия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осмысление целесообразности применения конкретных выражений на целевом языке.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5. Эмоциональная и когнитивная аутентичность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выбор текстов, способных вызвать искренний эмоциональный и интеллектуальный отклик у студентов.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6. Эстетическая аутентичность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сохранение исходного формата и стилистики текста в учебных материалах, что способствует лучшему восприятию и пониманию студентами.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7. Аутентичность заданий к текстам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задания, которые мотивируют студентов к активной работе с текстом и основаны на тех же принципах, что ситуации, с которыми они сталкиваются в повседневной жизни </w:t>
      </w:r>
      <w:r w:rsidRPr="00FC0A6D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[</w:t>
      </w:r>
      <w:r w:rsidR="00FC0A6D" w:rsidRPr="00FC0A6D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3</w:t>
      </w:r>
      <w:r w:rsidRPr="00FC0A6D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]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.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Таким образом, понятие «аутентичности» в контексте лингводидактики означает соответствие методических, содержательных и индивидуальных аспектов обучения языку его естественному применению в соответствующем лингвистическом сообществе.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Несмотря на разнообразие классификаций аутентичных материалов в рамках преподавания языка, большинство исследователей языка считают, что аутентичный те</w:t>
      </w:r>
      <w:proofErr w:type="gram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кст пр</w:t>
      </w:r>
      <w:proofErr w:type="gram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едставляет собой текст истинный, неподдельный, первоначальный, подлинный. Проанализировав методическую литературу, где отражены разные виды аутентичных материалов, был сделан вывод о том, что в целом в лингводидактике выделяют следующие группы аутентичных текстов: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1. Литературные тексты на языке оригинала (романы, поэзия, драматургия, пьесы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, песни).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2. Печа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тные издания (газеты, журналы).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3. Аудиовизуальные материалы (радиопередачи, телепрограммы, фильмы).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4. Цифровые и интернет-ресурсы (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блоги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, форумы, социальные сети, 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подкасты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).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5. Рекламные и информационные материалы (рекламные ролики, брошюры, </w:t>
      </w:r>
      <w:proofErr w:type="spell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инфографика</w:t>
      </w:r>
      <w:proofErr w:type="spell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). 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6. Бытовая письменность (личная переписка, меню, билеты, плакаты) </w:t>
      </w:r>
      <w:r w:rsidR="002522AA" w:rsidRPr="002522AA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[9</w:t>
      </w:r>
      <w:r w:rsidRPr="00CB296F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,</w:t>
      </w:r>
      <w:r w:rsidR="00CB296F" w:rsidRPr="00CB296F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10</w:t>
      </w:r>
      <w:r w:rsidRPr="00CB296F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]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. 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F64C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>Интеграционная функция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Аутентичные материалы служат связующим звеном между различными частями учебного процесса, способствуя структурированию и систематизации занятий. 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F64C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>Иллюстративно-демонстративная функция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Такие материалы представляют собой комбинацию различных видов визуализации, обеспечивая погружение в реальный языковой контекст на всех этапах обучения и компенсируя отсутствие реальной среды обитания. </w:t>
      </w:r>
      <w:r w:rsidRPr="00F64C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>Развивающая функция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lastRenderedPageBreak/>
        <w:t>Аутентичные материалы стимулируют развитие таких личностных качеств, как восприимчивость, воображение, концентрация, логическое мышление, языковая память, а также развивают навыки в разных формах речевой и творческой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.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                                                                                          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F64C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>Воспитательно-познавательная функция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Эти материалы помогают формировать уважительное отношение к нации и культуре страны изучаемого языка, стимулируют к размышлениям о непривычном и неизвестном, побуждая к сравнению культурных особенностей родной страны и страны изучаемого языка.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F64C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>Преимущества и недостатки использования аутентичных материалов на занятиях по РКИ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Специалисты в области лингводидактики отмечают как достоинства, так и недостатки работы с аутентичными текстами. К основным </w:t>
      </w:r>
      <w:r w:rsidRPr="00F23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 xml:space="preserve">преимуществам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относят: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возможность отбирать необходимый для занятий по РКИ материал;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аутентичные тексты, как правило, имеют разную стилистическую принадлежность;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аутентичные материалы могут использоваться при отработке навыков в разных видах деятельности;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возможность отрабатывать навыки, которые могут понадобиться в реальной языковой ситуации;</w:t>
      </w:r>
    </w:p>
    <w:p w:rsidR="00CB23C5" w:rsidRDefault="00CB23C5" w:rsidP="00CB23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– 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формирование через работу над аутентичными текстами представлений о русской культуре.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 w:rsidRPr="00F232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1F1F1"/>
        </w:rPr>
        <w:t xml:space="preserve">Недостатки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использования аутентичных материалов на уроках РКИ заключаются в следующем: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возникающие сложности у студентов</w:t>
      </w:r>
      <w:r w:rsidR="003642D0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в понимании материала из-за разности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в менталитете и культурных реалий;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эффект «быстрое устаревание» информации, который заключается в том, что новостные аутентичные материалы теряют свою актуальность достаточно быстро;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отбор качественного материала, его обработка и адаптация требуют серьезных временных затрат;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в случае работы над аудио или видеоматериалами есть вероятность того, что студент не поймет некоторые диалекты или разговорную лексику;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часть языкового материала в аутентичных текстах может не соответствовать уровню владения русским языком </w:t>
      </w:r>
      <w:r w:rsidR="002522AA" w:rsidRPr="002522AA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[4</w:t>
      </w:r>
      <w:r w:rsidRPr="002522AA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-</w:t>
      </w:r>
      <w:r w:rsidR="002522AA" w:rsidRPr="002522AA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5</w:t>
      </w:r>
      <w:r w:rsidRPr="002522AA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]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                                                            </w:t>
      </w:r>
    </w:p>
    <w:p w:rsidR="00CB23C5" w:rsidRDefault="00CB23C5" w:rsidP="009131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Проанализировав роль аутентичных материалов в процессе преподавания РКИ</w:t>
      </w:r>
      <w:proofErr w:type="gram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 w:rsidR="003642D0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,</w:t>
      </w:r>
      <w:proofErr w:type="gramEnd"/>
      <w:r w:rsidR="003642D0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были сделаны следующие выводы: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понятия «аутентичность» и «аутентичный материал» стали неотъемлемой частью образовательного процесса иностранного студента;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в современной лингводидактике до сих пор остается спорным вопрос о классификац</w:t>
      </w:r>
      <w:proofErr w:type="gramStart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ии</w:t>
      </w:r>
      <w:r w:rsidR="003642D0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 ау</w:t>
      </w:r>
      <w:proofErr w:type="gramEnd"/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>тентичных материалов;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–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t xml:space="preserve">преподаватель русского языка, использующий на занятиях аутентичные материалы, должен соблюдать определенные критерии, особенности работы с подобным материалом, подбирать материал в соответствии с уровнем </w:t>
      </w:r>
      <w:r w:rsidRPr="00625DB8"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  <w:lastRenderedPageBreak/>
        <w:t>языковой подготовки студента, а также находить продуктивные способы объяснения культурных реалий русской действительности;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1"/>
        </w:rPr>
      </w:pPr>
      <w:r w:rsidRPr="00CB23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  <w:t>–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аутентичные песенные тексты – отличный способ разнообразить учебный процесс, сделать его более эффективным в усвоении нового материала, поспособствовать развитию и совершенствованию речевых умений студентов, сделать занятия более захватывающими, чтобы в перспективе повысить мотивацию  в изучении  русского языка как иностранн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CB2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2522AA" w:rsidRDefault="002522AA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p w:rsidR="00CB23C5" w:rsidRPr="009131A2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1F1F1"/>
        </w:rPr>
      </w:pPr>
      <w:r w:rsidRPr="009131A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1F1F1"/>
        </w:rPr>
        <w:lastRenderedPageBreak/>
        <w:t>Литература:</w:t>
      </w:r>
    </w:p>
    <w:p w:rsidR="007D0CB7" w:rsidRPr="00CB296F" w:rsidRDefault="00CB296F" w:rsidP="009131A2">
      <w:pPr>
        <w:widowControl w:val="0"/>
        <w:tabs>
          <w:tab w:val="left" w:pos="0"/>
          <w:tab w:val="left" w:pos="1523"/>
        </w:tabs>
        <w:autoSpaceDE w:val="0"/>
        <w:autoSpaceDN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proofErr w:type="spellStart"/>
      <w:r w:rsidR="007D0CB7" w:rsidRPr="00CB296F">
        <w:rPr>
          <w:rFonts w:ascii="Times New Roman" w:hAnsi="Times New Roman" w:cs="Times New Roman"/>
          <w:sz w:val="24"/>
          <w:szCs w:val="24"/>
        </w:rPr>
        <w:t>Вардзе</w:t>
      </w:r>
      <w:bookmarkStart w:id="1" w:name="_bookmark16"/>
      <w:bookmarkEnd w:id="1"/>
      <w:r w:rsidR="007D0CB7" w:rsidRPr="00CB296F">
        <w:rPr>
          <w:rFonts w:ascii="Times New Roman" w:hAnsi="Times New Roman" w:cs="Times New Roman"/>
          <w:sz w:val="24"/>
          <w:szCs w:val="24"/>
        </w:rPr>
        <w:t>лашвили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7D0CB7" w:rsidRPr="00CB296F">
        <w:rPr>
          <w:rFonts w:ascii="Times New Roman" w:hAnsi="Times New Roman" w:cs="Times New Roman"/>
          <w:sz w:val="24"/>
          <w:szCs w:val="24"/>
        </w:rPr>
        <w:t xml:space="preserve"> Ж.А. Тексты для чтения по</w:t>
      </w:r>
      <w:r w:rsidR="007D0CB7" w:rsidRPr="00CB29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>русскому языку (РКИ, уровень В</w:t>
      </w:r>
      <w:proofErr w:type="gramStart"/>
      <w:r w:rsidR="007D0CB7" w:rsidRPr="00CB296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7D0CB7" w:rsidRPr="00CB296F">
        <w:rPr>
          <w:rFonts w:ascii="Times New Roman" w:hAnsi="Times New Roman" w:cs="Times New Roman"/>
          <w:sz w:val="24"/>
          <w:szCs w:val="24"/>
        </w:rPr>
        <w:t>) //</w:t>
      </w:r>
      <w:r w:rsidR="007D0CB7" w:rsidRPr="00CB296F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>Грузинский</w:t>
      </w:r>
      <w:r w:rsidR="007D0CB7" w:rsidRPr="00CB29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>технический</w:t>
      </w:r>
      <w:r w:rsidR="007D0CB7" w:rsidRPr="00CB29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>университет.</w:t>
      </w:r>
      <w:r w:rsidR="007D0CB7" w:rsidRPr="00CB29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 xml:space="preserve">– </w:t>
      </w:r>
      <w:r w:rsidRPr="00CB296F">
        <w:rPr>
          <w:rFonts w:ascii="Times New Roman" w:hAnsi="Times New Roman" w:cs="Times New Roman"/>
          <w:sz w:val="24"/>
          <w:szCs w:val="24"/>
        </w:rPr>
        <w:t>[Электронный ресурс]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1A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>
        <w:r w:rsidR="007D0CB7" w:rsidRPr="00CB296F">
          <w:rPr>
            <w:rFonts w:ascii="Times New Roman" w:hAnsi="Times New Roman" w:cs="Times New Roman"/>
            <w:sz w:val="24"/>
            <w:szCs w:val="24"/>
          </w:rPr>
          <w:t>http://vjanetta.narod.ru/text.html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>(дата</w:t>
      </w:r>
      <w:r w:rsidR="007D0CB7" w:rsidRPr="00CB296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CB296F">
        <w:rPr>
          <w:rFonts w:ascii="Times New Roman" w:hAnsi="Times New Roman" w:cs="Times New Roman"/>
          <w:sz w:val="24"/>
          <w:szCs w:val="24"/>
        </w:rPr>
        <w:t>обращения:</w:t>
      </w:r>
      <w:r w:rsidR="007D0CB7" w:rsidRPr="00CB296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01.04.2024</w:t>
      </w:r>
      <w:r w:rsidR="009131A2">
        <w:rPr>
          <w:rFonts w:ascii="Times New Roman" w:hAnsi="Times New Roman" w:cs="Times New Roman"/>
          <w:sz w:val="24"/>
          <w:szCs w:val="24"/>
        </w:rPr>
        <w:t>)</w:t>
      </w:r>
    </w:p>
    <w:p w:rsidR="007D0CB7" w:rsidRPr="002522AA" w:rsidRDefault="00FC0A6D" w:rsidP="009131A2">
      <w:pPr>
        <w:widowControl w:val="0"/>
        <w:tabs>
          <w:tab w:val="left" w:pos="0"/>
          <w:tab w:val="left" w:pos="1523"/>
        </w:tabs>
        <w:autoSpaceDE w:val="0"/>
        <w:autoSpaceDN w:val="0"/>
        <w:spacing w:after="0" w:line="240" w:lineRule="auto"/>
        <w:ind w:right="-1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522AA">
        <w:rPr>
          <w:rFonts w:ascii="Times New Roman" w:hAnsi="Times New Roman" w:cs="Times New Roman"/>
          <w:sz w:val="24"/>
          <w:szCs w:val="24"/>
        </w:rPr>
        <w:t xml:space="preserve">2. </w:t>
      </w:r>
      <w:r w:rsidR="007D0CB7" w:rsidRPr="002522AA">
        <w:rPr>
          <w:rFonts w:ascii="Times New Roman" w:hAnsi="Times New Roman" w:cs="Times New Roman"/>
          <w:sz w:val="24"/>
          <w:szCs w:val="24"/>
        </w:rPr>
        <w:t>Верещ</w:t>
      </w:r>
      <w:bookmarkStart w:id="2" w:name="_bookmark17"/>
      <w:bookmarkEnd w:id="2"/>
      <w:r w:rsidR="007D0CB7" w:rsidRPr="002522AA">
        <w:rPr>
          <w:rFonts w:ascii="Times New Roman" w:hAnsi="Times New Roman" w:cs="Times New Roman"/>
          <w:sz w:val="24"/>
          <w:szCs w:val="24"/>
        </w:rPr>
        <w:t>агин</w:t>
      </w:r>
      <w:r w:rsidR="00096292">
        <w:rPr>
          <w:rFonts w:ascii="Times New Roman" w:hAnsi="Times New Roman" w:cs="Times New Roman"/>
          <w:sz w:val="24"/>
          <w:szCs w:val="24"/>
        </w:rPr>
        <w:t>, Е.</w:t>
      </w:r>
      <w:r w:rsidRPr="002522AA">
        <w:rPr>
          <w:rFonts w:ascii="Times New Roman" w:hAnsi="Times New Roman" w:cs="Times New Roman"/>
          <w:sz w:val="24"/>
          <w:szCs w:val="24"/>
        </w:rPr>
        <w:t>М.</w:t>
      </w:r>
      <w:r w:rsidR="007D0CB7" w:rsidRPr="002522AA">
        <w:rPr>
          <w:rFonts w:ascii="Times New Roman" w:hAnsi="Times New Roman" w:cs="Times New Roman"/>
          <w:sz w:val="24"/>
          <w:szCs w:val="24"/>
        </w:rPr>
        <w:t xml:space="preserve"> Язык и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культура</w:t>
      </w:r>
      <w:r w:rsidR="00096292">
        <w:rPr>
          <w:rFonts w:ascii="Times New Roman" w:hAnsi="Times New Roman" w:cs="Times New Roman"/>
          <w:sz w:val="24"/>
          <w:szCs w:val="24"/>
        </w:rPr>
        <w:t xml:space="preserve"> / Е.М. Верещагин, В.</w:t>
      </w:r>
      <w:r w:rsidRPr="002522AA">
        <w:rPr>
          <w:rFonts w:ascii="Times New Roman" w:hAnsi="Times New Roman" w:cs="Times New Roman"/>
          <w:sz w:val="24"/>
          <w:szCs w:val="24"/>
        </w:rPr>
        <w:t>Г. Костомаров. – М.</w:t>
      </w:r>
      <w:r w:rsidR="007D0CB7" w:rsidRPr="002522AA">
        <w:rPr>
          <w:rFonts w:ascii="Times New Roman" w:hAnsi="Times New Roman" w:cs="Times New Roman"/>
          <w:sz w:val="24"/>
          <w:szCs w:val="24"/>
        </w:rPr>
        <w:t xml:space="preserve"> </w:t>
      </w:r>
      <w:r w:rsidRPr="002522AA">
        <w:rPr>
          <w:rFonts w:ascii="Times New Roman" w:hAnsi="Times New Roman" w:cs="Times New Roman"/>
          <w:sz w:val="24"/>
          <w:szCs w:val="24"/>
        </w:rPr>
        <w:t xml:space="preserve">– </w:t>
      </w:r>
      <w:r w:rsidR="007D0CB7" w:rsidRPr="002522AA">
        <w:rPr>
          <w:rFonts w:ascii="Times New Roman" w:hAnsi="Times New Roman" w:cs="Times New Roman"/>
          <w:sz w:val="24"/>
          <w:szCs w:val="24"/>
        </w:rPr>
        <w:t>1990.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         </w:t>
      </w:r>
      <w:r w:rsidR="007D0CB7" w:rsidRPr="002522AA">
        <w:rPr>
          <w:rFonts w:ascii="Times New Roman" w:hAnsi="Times New Roman" w:cs="Times New Roman"/>
          <w:sz w:val="24"/>
          <w:szCs w:val="24"/>
        </w:rPr>
        <w:t xml:space="preserve">– </w:t>
      </w:r>
      <w:r w:rsidRPr="002522AA">
        <w:rPr>
          <w:rFonts w:ascii="Times New Roman" w:hAnsi="Times New Roman" w:cs="Times New Roman"/>
          <w:sz w:val="24"/>
          <w:szCs w:val="24"/>
          <w:shd w:val="clear" w:color="auto" w:fill="FFFFFF"/>
        </w:rPr>
        <w:t>232 с.</w:t>
      </w:r>
    </w:p>
    <w:p w:rsidR="007D0CB7" w:rsidRPr="002522AA" w:rsidRDefault="00FC0A6D" w:rsidP="009131A2">
      <w:pPr>
        <w:widowControl w:val="0"/>
        <w:tabs>
          <w:tab w:val="left" w:pos="0"/>
          <w:tab w:val="left" w:pos="2659"/>
        </w:tabs>
        <w:autoSpaceDE w:val="0"/>
        <w:autoSpaceDN w:val="0"/>
        <w:spacing w:before="61" w:after="0" w:line="240" w:lineRule="auto"/>
        <w:ind w:right="119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522AA">
        <w:rPr>
          <w:rFonts w:ascii="Times New Roman" w:hAnsi="Times New Roman" w:cs="Times New Roman"/>
          <w:sz w:val="24"/>
          <w:szCs w:val="24"/>
        </w:rPr>
        <w:t xml:space="preserve">3. </w:t>
      </w:r>
      <w:r w:rsidR="007D0CB7" w:rsidRPr="002522AA">
        <w:rPr>
          <w:rFonts w:ascii="Times New Roman" w:hAnsi="Times New Roman" w:cs="Times New Roman"/>
          <w:sz w:val="24"/>
          <w:szCs w:val="24"/>
        </w:rPr>
        <w:t>В</w:t>
      </w:r>
      <w:bookmarkStart w:id="3" w:name="_bookmark18"/>
      <w:bookmarkEnd w:id="3"/>
      <w:r w:rsidR="007D0CB7" w:rsidRPr="002522AA">
        <w:rPr>
          <w:rFonts w:ascii="Times New Roman" w:hAnsi="Times New Roman" w:cs="Times New Roman"/>
          <w:sz w:val="24"/>
          <w:szCs w:val="24"/>
        </w:rPr>
        <w:t>олодарская</w:t>
      </w:r>
      <w:r w:rsidRPr="002522AA">
        <w:rPr>
          <w:rFonts w:ascii="Times New Roman" w:hAnsi="Times New Roman" w:cs="Times New Roman"/>
          <w:sz w:val="24"/>
          <w:szCs w:val="24"/>
        </w:rPr>
        <w:t>,</w:t>
      </w:r>
      <w:r w:rsidR="007D0CB7" w:rsidRPr="002522AA">
        <w:rPr>
          <w:rFonts w:ascii="Times New Roman" w:hAnsi="Times New Roman" w:cs="Times New Roman"/>
          <w:sz w:val="24"/>
          <w:szCs w:val="24"/>
        </w:rPr>
        <w:t xml:space="preserve"> Е.Б. Значимость</w:t>
      </w:r>
      <w:r w:rsidR="007D0CB7" w:rsidRPr="002522A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аутентичного текста в методике обучения РКИ китайских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522AA">
        <w:rPr>
          <w:rFonts w:ascii="Times New Roman" w:hAnsi="Times New Roman" w:cs="Times New Roman"/>
          <w:sz w:val="24"/>
          <w:szCs w:val="24"/>
        </w:rPr>
        <w:t>студентов уровня В</w:t>
      </w:r>
      <w:proofErr w:type="gramStart"/>
      <w:r w:rsidRPr="002522A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522AA">
        <w:rPr>
          <w:rFonts w:ascii="Times New Roman" w:hAnsi="Times New Roman" w:cs="Times New Roman"/>
          <w:sz w:val="24"/>
          <w:szCs w:val="24"/>
        </w:rPr>
        <w:t xml:space="preserve"> // </w:t>
      </w:r>
      <w:r w:rsidR="007D0CB7" w:rsidRPr="002522AA">
        <w:rPr>
          <w:rFonts w:ascii="Times New Roman" w:hAnsi="Times New Roman" w:cs="Times New Roman"/>
          <w:sz w:val="24"/>
          <w:szCs w:val="24"/>
        </w:rPr>
        <w:t>Вопросы современной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филологии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и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проблемы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методики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обучения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языкам</w:t>
      </w:r>
      <w:r w:rsidRPr="002522AA">
        <w:rPr>
          <w:rFonts w:ascii="Times New Roman" w:hAnsi="Times New Roman" w:cs="Times New Roman"/>
          <w:sz w:val="24"/>
          <w:szCs w:val="24"/>
        </w:rPr>
        <w:t xml:space="preserve">. </w:t>
      </w:r>
      <w:r w:rsidR="007D0CB7" w:rsidRPr="002522AA">
        <w:rPr>
          <w:rFonts w:ascii="Times New Roman" w:hAnsi="Times New Roman" w:cs="Times New Roman"/>
          <w:sz w:val="24"/>
          <w:szCs w:val="24"/>
        </w:rPr>
        <w:t>–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Брянск:</w:t>
      </w:r>
      <w:r w:rsidR="007D0CB7" w:rsidRPr="002522A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522AA">
        <w:rPr>
          <w:rFonts w:ascii="Times New Roman" w:hAnsi="Times New Roman" w:cs="Times New Roman"/>
          <w:sz w:val="24"/>
          <w:szCs w:val="24"/>
        </w:rPr>
        <w:t>БГИТУ. –</w:t>
      </w:r>
      <w:r w:rsidR="007D0CB7" w:rsidRPr="002522AA">
        <w:rPr>
          <w:rFonts w:ascii="Times New Roman" w:hAnsi="Times New Roman" w:cs="Times New Roman"/>
          <w:sz w:val="24"/>
          <w:szCs w:val="24"/>
        </w:rPr>
        <w:t xml:space="preserve"> 2020.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522AA">
        <w:rPr>
          <w:rFonts w:ascii="Times New Roman" w:hAnsi="Times New Roman" w:cs="Times New Roman"/>
          <w:sz w:val="24"/>
          <w:szCs w:val="24"/>
        </w:rPr>
        <w:t xml:space="preserve">– </w:t>
      </w:r>
      <w:r w:rsidR="007D0CB7" w:rsidRPr="002522AA">
        <w:rPr>
          <w:rFonts w:ascii="Times New Roman" w:hAnsi="Times New Roman" w:cs="Times New Roman"/>
          <w:sz w:val="24"/>
          <w:szCs w:val="24"/>
        </w:rPr>
        <w:t>259-266</w:t>
      </w:r>
      <w:r w:rsidRPr="002522AA">
        <w:rPr>
          <w:rFonts w:ascii="Times New Roman" w:hAnsi="Times New Roman" w:cs="Times New Roman"/>
          <w:sz w:val="24"/>
          <w:szCs w:val="24"/>
        </w:rPr>
        <w:t xml:space="preserve"> с</w:t>
      </w:r>
      <w:r w:rsidR="007D0CB7" w:rsidRPr="002522AA">
        <w:rPr>
          <w:rFonts w:ascii="Times New Roman" w:hAnsi="Times New Roman" w:cs="Times New Roman"/>
          <w:sz w:val="24"/>
          <w:szCs w:val="24"/>
        </w:rPr>
        <w:t>.</w:t>
      </w:r>
    </w:p>
    <w:p w:rsidR="007D0CB7" w:rsidRPr="002522AA" w:rsidRDefault="00FC0A6D" w:rsidP="009131A2">
      <w:pPr>
        <w:tabs>
          <w:tab w:val="left" w:pos="0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522AA">
        <w:rPr>
          <w:rFonts w:ascii="Times New Roman" w:hAnsi="Times New Roman" w:cs="Times New Roman"/>
          <w:sz w:val="24"/>
          <w:szCs w:val="24"/>
        </w:rPr>
        <w:t xml:space="preserve">4. </w:t>
      </w:r>
      <w:r w:rsidR="007D0CB7" w:rsidRPr="002522AA">
        <w:rPr>
          <w:rFonts w:ascii="Times New Roman" w:hAnsi="Times New Roman" w:cs="Times New Roman"/>
          <w:sz w:val="24"/>
          <w:szCs w:val="24"/>
        </w:rPr>
        <w:t xml:space="preserve"> В</w:t>
      </w:r>
      <w:bookmarkStart w:id="4" w:name="_bookmark22"/>
      <w:bookmarkEnd w:id="4"/>
      <w:r w:rsidR="007D0CB7" w:rsidRPr="002522AA">
        <w:rPr>
          <w:rFonts w:ascii="Times New Roman" w:hAnsi="Times New Roman" w:cs="Times New Roman"/>
          <w:sz w:val="24"/>
          <w:szCs w:val="24"/>
        </w:rPr>
        <w:t>оронина,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Г.И.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Организация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работы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с</w:t>
      </w:r>
      <w:r w:rsidR="007D0CB7" w:rsidRPr="002522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аутентичными</w:t>
      </w:r>
      <w:r w:rsidR="007D0CB7" w:rsidRPr="002522A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текстами</w:t>
      </w:r>
      <w:r w:rsidR="007D0CB7" w:rsidRPr="002522A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молодёжной</w:t>
      </w:r>
      <w:r w:rsidR="007D0CB7" w:rsidRPr="002522A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прессы</w:t>
      </w:r>
      <w:r w:rsidR="007D0CB7" w:rsidRPr="002522A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в</w:t>
      </w:r>
      <w:r w:rsidR="007D0CB7" w:rsidRPr="002522A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старших классах школ с углубленным изучением немецкого языка //</w:t>
      </w:r>
      <w:r w:rsidR="007D0CB7" w:rsidRPr="002522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Иностранные</w:t>
      </w:r>
      <w:r w:rsidR="007D0CB7" w:rsidRPr="002522A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языки</w:t>
      </w:r>
      <w:r w:rsidR="007D0CB7" w:rsidRPr="002522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в</w:t>
      </w:r>
      <w:r w:rsidR="007D0CB7" w:rsidRPr="002522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школе.</w:t>
      </w:r>
      <w:r w:rsidR="007D0CB7" w:rsidRPr="002522A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–</w:t>
      </w:r>
      <w:r w:rsidR="007D0CB7" w:rsidRPr="002522A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1999.</w:t>
      </w:r>
      <w:r w:rsidR="007D0CB7" w:rsidRPr="002522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–№</w:t>
      </w:r>
      <w:r w:rsidR="007D0CB7" w:rsidRPr="002522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  <w:szCs w:val="24"/>
        </w:rPr>
        <w:t>2.– 26-29</w:t>
      </w:r>
      <w:r w:rsidR="002522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22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D0CB7" w:rsidRPr="002522AA">
        <w:rPr>
          <w:rFonts w:ascii="Times New Roman" w:hAnsi="Times New Roman" w:cs="Times New Roman"/>
          <w:sz w:val="24"/>
          <w:szCs w:val="24"/>
        </w:rPr>
        <w:t>.</w:t>
      </w:r>
    </w:p>
    <w:p w:rsidR="007D0CB7" w:rsidRPr="002522AA" w:rsidRDefault="00FC0A6D" w:rsidP="009131A2">
      <w:pPr>
        <w:widowControl w:val="0"/>
        <w:tabs>
          <w:tab w:val="left" w:pos="0"/>
          <w:tab w:val="left" w:pos="1523"/>
        </w:tabs>
        <w:autoSpaceDE w:val="0"/>
        <w:autoSpaceDN w:val="0"/>
        <w:spacing w:after="0" w:line="240" w:lineRule="auto"/>
        <w:ind w:right="-1" w:firstLine="357"/>
        <w:jc w:val="both"/>
        <w:rPr>
          <w:rFonts w:ascii="Times New Roman" w:hAnsi="Times New Roman" w:cs="Times New Roman"/>
          <w:sz w:val="24"/>
        </w:rPr>
      </w:pPr>
      <w:r w:rsidRPr="002522AA">
        <w:rPr>
          <w:rFonts w:ascii="Times New Roman" w:hAnsi="Times New Roman" w:cs="Times New Roman"/>
          <w:sz w:val="24"/>
        </w:rPr>
        <w:t xml:space="preserve">5. </w:t>
      </w:r>
      <w:r w:rsidR="007D0CB7" w:rsidRPr="002522AA">
        <w:rPr>
          <w:rFonts w:ascii="Times New Roman" w:hAnsi="Times New Roman" w:cs="Times New Roman"/>
          <w:sz w:val="24"/>
        </w:rPr>
        <w:t>Гальскова</w:t>
      </w:r>
      <w:r w:rsidR="002522AA">
        <w:rPr>
          <w:rFonts w:ascii="Times New Roman" w:hAnsi="Times New Roman" w:cs="Times New Roman"/>
          <w:sz w:val="24"/>
        </w:rPr>
        <w:t>,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Н.Д.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Теория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обучения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иностранным языкам: Лингводидактика и методика: учеб.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 xml:space="preserve">пособие для студ. лингв. ун-тов и </w:t>
      </w:r>
      <w:proofErr w:type="spellStart"/>
      <w:r w:rsidR="007D0CB7" w:rsidRPr="002522AA">
        <w:rPr>
          <w:rFonts w:ascii="Times New Roman" w:hAnsi="Times New Roman" w:cs="Times New Roman"/>
          <w:sz w:val="24"/>
        </w:rPr>
        <w:t>фак</w:t>
      </w:r>
      <w:proofErr w:type="spellEnd"/>
      <w:r w:rsidR="007D0CB7" w:rsidRPr="002522AA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7D0CB7" w:rsidRPr="002522AA">
        <w:rPr>
          <w:rFonts w:ascii="Times New Roman" w:hAnsi="Times New Roman" w:cs="Times New Roman"/>
          <w:sz w:val="24"/>
        </w:rPr>
        <w:t>иностр</w:t>
      </w:r>
      <w:proofErr w:type="spellEnd"/>
      <w:r w:rsidR="007D0CB7" w:rsidRPr="002522AA">
        <w:rPr>
          <w:rFonts w:ascii="Times New Roman" w:hAnsi="Times New Roman" w:cs="Times New Roman"/>
          <w:sz w:val="24"/>
        </w:rPr>
        <w:t xml:space="preserve">. яз. </w:t>
      </w:r>
      <w:proofErr w:type="spellStart"/>
      <w:r w:rsidR="007D0CB7" w:rsidRPr="002522AA">
        <w:rPr>
          <w:rFonts w:ascii="Times New Roman" w:hAnsi="Times New Roman" w:cs="Times New Roman"/>
          <w:sz w:val="24"/>
        </w:rPr>
        <w:t>высш</w:t>
      </w:r>
      <w:proofErr w:type="spellEnd"/>
      <w:r w:rsidR="007D0CB7" w:rsidRPr="002522AA">
        <w:rPr>
          <w:rFonts w:ascii="Times New Roman" w:hAnsi="Times New Roman" w:cs="Times New Roman"/>
          <w:sz w:val="24"/>
        </w:rPr>
        <w:t>.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proofErr w:type="spellStart"/>
      <w:r w:rsidR="007D0CB7" w:rsidRPr="002522AA">
        <w:rPr>
          <w:rFonts w:ascii="Times New Roman" w:hAnsi="Times New Roman" w:cs="Times New Roman"/>
          <w:sz w:val="24"/>
        </w:rPr>
        <w:t>пед</w:t>
      </w:r>
      <w:proofErr w:type="gramStart"/>
      <w:r w:rsidR="007D0CB7" w:rsidRPr="002522AA">
        <w:rPr>
          <w:rFonts w:ascii="Times New Roman" w:hAnsi="Times New Roman" w:cs="Times New Roman"/>
          <w:sz w:val="24"/>
        </w:rPr>
        <w:t>.у</w:t>
      </w:r>
      <w:proofErr w:type="gramEnd"/>
      <w:r w:rsidR="007D0CB7" w:rsidRPr="002522AA">
        <w:rPr>
          <w:rFonts w:ascii="Times New Roman" w:hAnsi="Times New Roman" w:cs="Times New Roman"/>
          <w:sz w:val="24"/>
        </w:rPr>
        <w:t>чеб</w:t>
      </w:r>
      <w:proofErr w:type="spellEnd"/>
      <w:r w:rsidR="007D0CB7" w:rsidRPr="002522AA">
        <w:rPr>
          <w:rFonts w:ascii="Times New Roman" w:hAnsi="Times New Roman" w:cs="Times New Roman"/>
          <w:sz w:val="24"/>
        </w:rPr>
        <w:t>.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заведений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 xml:space="preserve">/ </w:t>
      </w:r>
      <w:r w:rsidR="00096292">
        <w:rPr>
          <w:rFonts w:ascii="Times New Roman" w:hAnsi="Times New Roman" w:cs="Times New Roman"/>
          <w:sz w:val="24"/>
        </w:rPr>
        <w:t xml:space="preserve">     </w:t>
      </w:r>
      <w:r w:rsidR="007D0CB7" w:rsidRPr="002522AA">
        <w:rPr>
          <w:rFonts w:ascii="Times New Roman" w:hAnsi="Times New Roman" w:cs="Times New Roman"/>
          <w:sz w:val="24"/>
        </w:rPr>
        <w:t>Н.Д.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Гальскова.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–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М.:</w:t>
      </w:r>
      <w:r w:rsidR="007D0CB7" w:rsidRPr="002522AA">
        <w:rPr>
          <w:rFonts w:ascii="Times New Roman" w:hAnsi="Times New Roman" w:cs="Times New Roman"/>
          <w:spacing w:val="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>Академия</w:t>
      </w:r>
      <w:r w:rsidR="002522AA">
        <w:rPr>
          <w:rFonts w:ascii="Times New Roman" w:hAnsi="Times New Roman" w:cs="Times New Roman"/>
          <w:sz w:val="24"/>
        </w:rPr>
        <w:t>. –</w:t>
      </w:r>
      <w:r w:rsidR="007D0CB7" w:rsidRPr="002522AA">
        <w:rPr>
          <w:rFonts w:ascii="Times New Roman" w:hAnsi="Times New Roman" w:cs="Times New Roman"/>
          <w:spacing w:val="-1"/>
          <w:sz w:val="24"/>
        </w:rPr>
        <w:t xml:space="preserve"> </w:t>
      </w:r>
      <w:r w:rsidR="007D0CB7" w:rsidRPr="002522AA">
        <w:rPr>
          <w:rFonts w:ascii="Times New Roman" w:hAnsi="Times New Roman" w:cs="Times New Roman"/>
          <w:sz w:val="24"/>
        </w:rPr>
        <w:t xml:space="preserve">2004. – 336 </w:t>
      </w:r>
      <w:proofErr w:type="gramStart"/>
      <w:r w:rsidR="007D0CB7" w:rsidRPr="002522AA">
        <w:rPr>
          <w:rFonts w:ascii="Times New Roman" w:hAnsi="Times New Roman" w:cs="Times New Roman"/>
          <w:sz w:val="24"/>
        </w:rPr>
        <w:t>с</w:t>
      </w:r>
      <w:proofErr w:type="gramEnd"/>
      <w:r w:rsidR="007D0CB7" w:rsidRPr="002522AA">
        <w:rPr>
          <w:rFonts w:ascii="Times New Roman" w:hAnsi="Times New Roman" w:cs="Times New Roman"/>
          <w:sz w:val="24"/>
        </w:rPr>
        <w:t>.</w:t>
      </w:r>
    </w:p>
    <w:p w:rsidR="002522AA" w:rsidRPr="00096292" w:rsidRDefault="00FC0A6D" w:rsidP="009131A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Носонович</w:t>
      </w:r>
      <w:r w:rsidR="00096292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, Е.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Критерии содержательной аутентичности учебного текста / Е. В. </w:t>
      </w:r>
      <w:proofErr w:type="spell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Носонович</w:t>
      </w:r>
      <w:proofErr w:type="spellEnd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П. </w:t>
      </w:r>
      <w:proofErr w:type="spell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Иностранные языки в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школе. </w:t>
      </w:r>
      <w:r w:rsid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2014. </w:t>
      </w:r>
      <w:r w:rsid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</w:t>
      </w:r>
      <w:r w:rsid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10-14</w:t>
      </w:r>
      <w:r w:rsid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522AA" w:rsidRPr="002522AA">
        <w:rPr>
          <w:rFonts w:ascii="Arial" w:eastAsia="Times New Roman" w:hAnsi="Arial" w:cs="Arial"/>
          <w:sz w:val="21"/>
          <w:szCs w:val="21"/>
          <w:lang w:eastAsia="ru-RU"/>
        </w:rPr>
        <w:br/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Осокина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Н.К. </w:t>
      </w:r>
      <w:proofErr w:type="spell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Прецедентность</w:t>
      </w:r>
      <w:proofErr w:type="spellEnd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лингвистическая категория и ее значение для изучения иностранного языка // Научная дискуссия: вопросы филологии и методики преподавания иностранных языков: сборник статей по материалам Международной научно-практической конференции (5 апреля 2018 года) / под ред. Е.Е.Беловой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Вып.2.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Новгород: </w:t>
      </w:r>
      <w:proofErr w:type="spell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Минински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университет. – 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254 </w:t>
      </w:r>
      <w:proofErr w:type="gramStart"/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22AA" w:rsidRPr="00096292" w:rsidRDefault="00FC0A6D" w:rsidP="009131A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Сулима</w:t>
      </w:r>
      <w:proofErr w:type="gramEnd"/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 Бытийный статус языка в образовании // Вестник </w:t>
      </w:r>
      <w:proofErr w:type="spell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Мининского</w:t>
      </w:r>
      <w:proofErr w:type="spellEnd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университет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–Т. 7. –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10-16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2AA" w:rsidRPr="00096292" w:rsidRDefault="00FC0A6D" w:rsidP="009131A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Цильковская</w:t>
      </w:r>
      <w:proofErr w:type="spellEnd"/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5DD7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Особенности обучения диалогической речи на уроке иностранного языка на старшей ступени обучения // Актуальные проблемы германистики, романистики и русистики. Уральский государственный педагогический униве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рситет.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2018. 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№2.                   – </w:t>
      </w:r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122-127</w:t>
      </w:r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522AA"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962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DD7" w:rsidRPr="00CB296F" w:rsidRDefault="00CB296F" w:rsidP="009131A2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proofErr w:type="spellStart"/>
      <w:r w:rsidR="00B85DD7" w:rsidRPr="00CB296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5DD7" w:rsidRPr="00CB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Аутентичный текст как средство совершенствования лексического аспекта речи на немецком языке // Иностранные языки в школе.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5DD7" w:rsidRPr="00CB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5DD7" w:rsidRPr="00CB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5DD7" w:rsidRPr="00CB296F">
        <w:rPr>
          <w:rFonts w:ascii="Times New Roman" w:eastAsia="Times New Roman" w:hAnsi="Times New Roman" w:cs="Times New Roman"/>
          <w:sz w:val="24"/>
          <w:szCs w:val="24"/>
          <w:lang w:eastAsia="ru-RU"/>
        </w:rPr>
        <w:t>20-26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B85DD7" w:rsidRPr="00CB29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3C5" w:rsidRPr="00CB23C5" w:rsidRDefault="00CB23C5" w:rsidP="00CB2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1F1F1"/>
        </w:rPr>
      </w:pPr>
    </w:p>
    <w:sectPr w:rsidR="00CB23C5" w:rsidRPr="00CB23C5" w:rsidSect="00667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1D4"/>
    <w:multiLevelType w:val="hybridMultilevel"/>
    <w:tmpl w:val="DEA03ABA"/>
    <w:lvl w:ilvl="0" w:tplc="6792DFE0">
      <w:start w:val="1"/>
      <w:numFmt w:val="decimal"/>
      <w:lvlText w:val="%1."/>
      <w:lvlJc w:val="left"/>
      <w:pPr>
        <w:ind w:left="106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285CA0">
      <w:numFmt w:val="bullet"/>
      <w:lvlText w:val="•"/>
      <w:lvlJc w:val="left"/>
      <w:pPr>
        <w:ind w:left="839" w:hanging="708"/>
      </w:pPr>
      <w:rPr>
        <w:rFonts w:hint="default"/>
        <w:lang w:val="ru-RU" w:eastAsia="en-US" w:bidi="ar-SA"/>
      </w:rPr>
    </w:lvl>
    <w:lvl w:ilvl="2" w:tplc="00B4640C">
      <w:numFmt w:val="bullet"/>
      <w:lvlText w:val="•"/>
      <w:lvlJc w:val="left"/>
      <w:pPr>
        <w:ind w:left="1578" w:hanging="708"/>
      </w:pPr>
      <w:rPr>
        <w:rFonts w:hint="default"/>
        <w:lang w:val="ru-RU" w:eastAsia="en-US" w:bidi="ar-SA"/>
      </w:rPr>
    </w:lvl>
    <w:lvl w:ilvl="3" w:tplc="A5761482">
      <w:numFmt w:val="bullet"/>
      <w:lvlText w:val="•"/>
      <w:lvlJc w:val="left"/>
      <w:pPr>
        <w:ind w:left="2317" w:hanging="708"/>
      </w:pPr>
      <w:rPr>
        <w:rFonts w:hint="default"/>
        <w:lang w:val="ru-RU" w:eastAsia="en-US" w:bidi="ar-SA"/>
      </w:rPr>
    </w:lvl>
    <w:lvl w:ilvl="4" w:tplc="11E86AB2">
      <w:numFmt w:val="bullet"/>
      <w:lvlText w:val="•"/>
      <w:lvlJc w:val="left"/>
      <w:pPr>
        <w:ind w:left="3056" w:hanging="708"/>
      </w:pPr>
      <w:rPr>
        <w:rFonts w:hint="default"/>
        <w:lang w:val="ru-RU" w:eastAsia="en-US" w:bidi="ar-SA"/>
      </w:rPr>
    </w:lvl>
    <w:lvl w:ilvl="5" w:tplc="8DA2F0DA">
      <w:numFmt w:val="bullet"/>
      <w:lvlText w:val="•"/>
      <w:lvlJc w:val="left"/>
      <w:pPr>
        <w:ind w:left="3795" w:hanging="708"/>
      </w:pPr>
      <w:rPr>
        <w:rFonts w:hint="default"/>
        <w:lang w:val="ru-RU" w:eastAsia="en-US" w:bidi="ar-SA"/>
      </w:rPr>
    </w:lvl>
    <w:lvl w:ilvl="6" w:tplc="82F0A2F2">
      <w:numFmt w:val="bullet"/>
      <w:lvlText w:val="•"/>
      <w:lvlJc w:val="left"/>
      <w:pPr>
        <w:ind w:left="4534" w:hanging="708"/>
      </w:pPr>
      <w:rPr>
        <w:rFonts w:hint="default"/>
        <w:lang w:val="ru-RU" w:eastAsia="en-US" w:bidi="ar-SA"/>
      </w:rPr>
    </w:lvl>
    <w:lvl w:ilvl="7" w:tplc="CC56B83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8" w:tplc="5E7E5F7C">
      <w:numFmt w:val="bullet"/>
      <w:lvlText w:val="•"/>
      <w:lvlJc w:val="left"/>
      <w:pPr>
        <w:ind w:left="6012" w:hanging="708"/>
      </w:pPr>
      <w:rPr>
        <w:rFonts w:hint="default"/>
        <w:lang w:val="ru-RU" w:eastAsia="en-US" w:bidi="ar-SA"/>
      </w:rPr>
    </w:lvl>
  </w:abstractNum>
  <w:abstractNum w:abstractNumId="1">
    <w:nsid w:val="17FE2562"/>
    <w:multiLevelType w:val="hybridMultilevel"/>
    <w:tmpl w:val="DEA03ABA"/>
    <w:lvl w:ilvl="0" w:tplc="6792DFE0">
      <w:start w:val="1"/>
      <w:numFmt w:val="decimal"/>
      <w:lvlText w:val="%1."/>
      <w:lvlJc w:val="left"/>
      <w:pPr>
        <w:ind w:left="106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285CA0">
      <w:numFmt w:val="bullet"/>
      <w:lvlText w:val="•"/>
      <w:lvlJc w:val="left"/>
      <w:pPr>
        <w:ind w:left="839" w:hanging="708"/>
      </w:pPr>
      <w:rPr>
        <w:rFonts w:hint="default"/>
        <w:lang w:val="ru-RU" w:eastAsia="en-US" w:bidi="ar-SA"/>
      </w:rPr>
    </w:lvl>
    <w:lvl w:ilvl="2" w:tplc="00B4640C">
      <w:numFmt w:val="bullet"/>
      <w:lvlText w:val="•"/>
      <w:lvlJc w:val="left"/>
      <w:pPr>
        <w:ind w:left="1578" w:hanging="708"/>
      </w:pPr>
      <w:rPr>
        <w:rFonts w:hint="default"/>
        <w:lang w:val="ru-RU" w:eastAsia="en-US" w:bidi="ar-SA"/>
      </w:rPr>
    </w:lvl>
    <w:lvl w:ilvl="3" w:tplc="A5761482">
      <w:numFmt w:val="bullet"/>
      <w:lvlText w:val="•"/>
      <w:lvlJc w:val="left"/>
      <w:pPr>
        <w:ind w:left="2317" w:hanging="708"/>
      </w:pPr>
      <w:rPr>
        <w:rFonts w:hint="default"/>
        <w:lang w:val="ru-RU" w:eastAsia="en-US" w:bidi="ar-SA"/>
      </w:rPr>
    </w:lvl>
    <w:lvl w:ilvl="4" w:tplc="11E86AB2">
      <w:numFmt w:val="bullet"/>
      <w:lvlText w:val="•"/>
      <w:lvlJc w:val="left"/>
      <w:pPr>
        <w:ind w:left="3056" w:hanging="708"/>
      </w:pPr>
      <w:rPr>
        <w:rFonts w:hint="default"/>
        <w:lang w:val="ru-RU" w:eastAsia="en-US" w:bidi="ar-SA"/>
      </w:rPr>
    </w:lvl>
    <w:lvl w:ilvl="5" w:tplc="8DA2F0DA">
      <w:numFmt w:val="bullet"/>
      <w:lvlText w:val="•"/>
      <w:lvlJc w:val="left"/>
      <w:pPr>
        <w:ind w:left="3795" w:hanging="708"/>
      </w:pPr>
      <w:rPr>
        <w:rFonts w:hint="default"/>
        <w:lang w:val="ru-RU" w:eastAsia="en-US" w:bidi="ar-SA"/>
      </w:rPr>
    </w:lvl>
    <w:lvl w:ilvl="6" w:tplc="82F0A2F2">
      <w:numFmt w:val="bullet"/>
      <w:lvlText w:val="•"/>
      <w:lvlJc w:val="left"/>
      <w:pPr>
        <w:ind w:left="4534" w:hanging="708"/>
      </w:pPr>
      <w:rPr>
        <w:rFonts w:hint="default"/>
        <w:lang w:val="ru-RU" w:eastAsia="en-US" w:bidi="ar-SA"/>
      </w:rPr>
    </w:lvl>
    <w:lvl w:ilvl="7" w:tplc="CC56B83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8" w:tplc="5E7E5F7C">
      <w:numFmt w:val="bullet"/>
      <w:lvlText w:val="•"/>
      <w:lvlJc w:val="left"/>
      <w:pPr>
        <w:ind w:left="6012" w:hanging="708"/>
      </w:pPr>
      <w:rPr>
        <w:rFonts w:hint="default"/>
        <w:lang w:val="ru-RU" w:eastAsia="en-US" w:bidi="ar-SA"/>
      </w:rPr>
    </w:lvl>
  </w:abstractNum>
  <w:abstractNum w:abstractNumId="2">
    <w:nsid w:val="6A7A189A"/>
    <w:multiLevelType w:val="hybridMultilevel"/>
    <w:tmpl w:val="DEA03ABA"/>
    <w:lvl w:ilvl="0" w:tplc="6792DFE0">
      <w:start w:val="1"/>
      <w:numFmt w:val="decimal"/>
      <w:lvlText w:val="%1."/>
      <w:lvlJc w:val="left"/>
      <w:pPr>
        <w:ind w:left="106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285CA0">
      <w:numFmt w:val="bullet"/>
      <w:lvlText w:val="•"/>
      <w:lvlJc w:val="left"/>
      <w:pPr>
        <w:ind w:left="839" w:hanging="708"/>
      </w:pPr>
      <w:rPr>
        <w:rFonts w:hint="default"/>
        <w:lang w:val="ru-RU" w:eastAsia="en-US" w:bidi="ar-SA"/>
      </w:rPr>
    </w:lvl>
    <w:lvl w:ilvl="2" w:tplc="00B4640C">
      <w:numFmt w:val="bullet"/>
      <w:lvlText w:val="•"/>
      <w:lvlJc w:val="left"/>
      <w:pPr>
        <w:ind w:left="1578" w:hanging="708"/>
      </w:pPr>
      <w:rPr>
        <w:rFonts w:hint="default"/>
        <w:lang w:val="ru-RU" w:eastAsia="en-US" w:bidi="ar-SA"/>
      </w:rPr>
    </w:lvl>
    <w:lvl w:ilvl="3" w:tplc="A5761482">
      <w:numFmt w:val="bullet"/>
      <w:lvlText w:val="•"/>
      <w:lvlJc w:val="left"/>
      <w:pPr>
        <w:ind w:left="2317" w:hanging="708"/>
      </w:pPr>
      <w:rPr>
        <w:rFonts w:hint="default"/>
        <w:lang w:val="ru-RU" w:eastAsia="en-US" w:bidi="ar-SA"/>
      </w:rPr>
    </w:lvl>
    <w:lvl w:ilvl="4" w:tplc="11E86AB2">
      <w:numFmt w:val="bullet"/>
      <w:lvlText w:val="•"/>
      <w:lvlJc w:val="left"/>
      <w:pPr>
        <w:ind w:left="3056" w:hanging="708"/>
      </w:pPr>
      <w:rPr>
        <w:rFonts w:hint="default"/>
        <w:lang w:val="ru-RU" w:eastAsia="en-US" w:bidi="ar-SA"/>
      </w:rPr>
    </w:lvl>
    <w:lvl w:ilvl="5" w:tplc="8DA2F0DA">
      <w:numFmt w:val="bullet"/>
      <w:lvlText w:val="•"/>
      <w:lvlJc w:val="left"/>
      <w:pPr>
        <w:ind w:left="3795" w:hanging="708"/>
      </w:pPr>
      <w:rPr>
        <w:rFonts w:hint="default"/>
        <w:lang w:val="ru-RU" w:eastAsia="en-US" w:bidi="ar-SA"/>
      </w:rPr>
    </w:lvl>
    <w:lvl w:ilvl="6" w:tplc="82F0A2F2">
      <w:numFmt w:val="bullet"/>
      <w:lvlText w:val="•"/>
      <w:lvlJc w:val="left"/>
      <w:pPr>
        <w:ind w:left="4534" w:hanging="708"/>
      </w:pPr>
      <w:rPr>
        <w:rFonts w:hint="default"/>
        <w:lang w:val="ru-RU" w:eastAsia="en-US" w:bidi="ar-SA"/>
      </w:rPr>
    </w:lvl>
    <w:lvl w:ilvl="7" w:tplc="CC56B836">
      <w:numFmt w:val="bullet"/>
      <w:lvlText w:val="•"/>
      <w:lvlJc w:val="left"/>
      <w:pPr>
        <w:ind w:left="5273" w:hanging="708"/>
      </w:pPr>
      <w:rPr>
        <w:rFonts w:hint="default"/>
        <w:lang w:val="ru-RU" w:eastAsia="en-US" w:bidi="ar-SA"/>
      </w:rPr>
    </w:lvl>
    <w:lvl w:ilvl="8" w:tplc="5E7E5F7C">
      <w:numFmt w:val="bullet"/>
      <w:lvlText w:val="•"/>
      <w:lvlJc w:val="left"/>
      <w:pPr>
        <w:ind w:left="6012" w:hanging="708"/>
      </w:pPr>
      <w:rPr>
        <w:rFonts w:hint="default"/>
        <w:lang w:val="ru-RU" w:eastAsia="en-US" w:bidi="ar-SA"/>
      </w:rPr>
    </w:lvl>
  </w:abstractNum>
  <w:abstractNum w:abstractNumId="3">
    <w:nsid w:val="7A0855E7"/>
    <w:multiLevelType w:val="hybridMultilevel"/>
    <w:tmpl w:val="E68C37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3C5"/>
    <w:rsid w:val="00096292"/>
    <w:rsid w:val="002522AA"/>
    <w:rsid w:val="00357521"/>
    <w:rsid w:val="003642D0"/>
    <w:rsid w:val="006671E2"/>
    <w:rsid w:val="007566CD"/>
    <w:rsid w:val="007D0CB7"/>
    <w:rsid w:val="009131A2"/>
    <w:rsid w:val="00B85DD7"/>
    <w:rsid w:val="00CB23C5"/>
    <w:rsid w:val="00CB296F"/>
    <w:rsid w:val="00E35028"/>
    <w:rsid w:val="00FC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C5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85DD7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uiPriority w:val="1"/>
    <w:qFormat/>
    <w:rsid w:val="00B85DD7"/>
    <w:pPr>
      <w:widowControl w:val="0"/>
      <w:autoSpaceDE w:val="0"/>
      <w:autoSpaceDN w:val="0"/>
      <w:spacing w:after="0" w:line="240" w:lineRule="auto"/>
      <w:ind w:left="106" w:firstLine="708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B85D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janetta.narod.ru/tex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</dc:creator>
  <cp:keywords/>
  <dc:description/>
  <cp:lastModifiedBy>Oliy</cp:lastModifiedBy>
  <cp:revision>7</cp:revision>
  <dcterms:created xsi:type="dcterms:W3CDTF">2024-04-01T11:13:00Z</dcterms:created>
  <dcterms:modified xsi:type="dcterms:W3CDTF">2024-04-02T04:11:00Z</dcterms:modified>
</cp:coreProperties>
</file>