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30E" w:rsidRPr="00CB630E" w:rsidRDefault="00CB630E" w:rsidP="00CB630E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CB630E">
        <w:rPr>
          <w:rStyle w:val="a4"/>
          <w:sz w:val="28"/>
          <w:szCs w:val="28"/>
        </w:rPr>
        <w:t xml:space="preserve">Диагностика и преодоление </w:t>
      </w:r>
      <w:proofErr w:type="spellStart"/>
      <w:r w:rsidRPr="00CB630E">
        <w:rPr>
          <w:rStyle w:val="a4"/>
          <w:sz w:val="28"/>
          <w:szCs w:val="28"/>
        </w:rPr>
        <w:t>ценностно-деятельностного</w:t>
      </w:r>
      <w:proofErr w:type="spellEnd"/>
      <w:r w:rsidRPr="00CB630E">
        <w:rPr>
          <w:rStyle w:val="a4"/>
          <w:sz w:val="28"/>
          <w:szCs w:val="28"/>
        </w:rPr>
        <w:t xml:space="preserve"> разрыва в управленческой команде школы: опыт апробации интегрированной модели</w:t>
      </w:r>
    </w:p>
    <w:p w:rsidR="00CB630E" w:rsidRPr="00CB630E" w:rsidRDefault="00CB630E" w:rsidP="00CB630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B630E">
        <w:rPr>
          <w:rStyle w:val="a4"/>
          <w:sz w:val="28"/>
          <w:szCs w:val="28"/>
        </w:rPr>
        <w:t>Аннотация:</w:t>
      </w:r>
      <w:r w:rsidRPr="00CB630E">
        <w:rPr>
          <w:sz w:val="28"/>
          <w:szCs w:val="28"/>
        </w:rPr>
        <w:t xml:space="preserve"> Статья представляет результаты эмпирического исследования, направленного на выявление и преодоление системного дефицита профессиональной компетентности в управленческой команде образовательной организации. На базе МАОУ СОШ № 4 г. Уфы была проведена комплексная диагностика (методики М. Рокича, Ш. Шварца, К. Томаса) пяти руководителей (директор и четыре заместителя). Результаты выявили устойчивый ценностно-мотивационный и </w:t>
      </w:r>
      <w:proofErr w:type="spellStart"/>
      <w:r w:rsidRPr="00CB630E">
        <w:rPr>
          <w:sz w:val="28"/>
          <w:szCs w:val="28"/>
        </w:rPr>
        <w:t>деятельностный</w:t>
      </w:r>
      <w:proofErr w:type="spellEnd"/>
      <w:r w:rsidRPr="00CB630E">
        <w:rPr>
          <w:sz w:val="28"/>
          <w:szCs w:val="28"/>
        </w:rPr>
        <w:t xml:space="preserve"> разрыв между стратегическим, инновационным профилем директора и оперативно-исполнительским, консервативным профилем заместителей. </w:t>
      </w:r>
      <w:proofErr w:type="gramStart"/>
      <w:r w:rsidRPr="00CB630E">
        <w:rPr>
          <w:sz w:val="28"/>
          <w:szCs w:val="28"/>
        </w:rPr>
        <w:t xml:space="preserve">В ответ на выявленные </w:t>
      </w:r>
      <w:proofErr w:type="spellStart"/>
      <w:r w:rsidRPr="00CB630E">
        <w:rPr>
          <w:sz w:val="28"/>
          <w:szCs w:val="28"/>
        </w:rPr>
        <w:t>challenges</w:t>
      </w:r>
      <w:proofErr w:type="spellEnd"/>
      <w:r w:rsidRPr="00CB630E">
        <w:rPr>
          <w:sz w:val="28"/>
          <w:szCs w:val="28"/>
        </w:rPr>
        <w:t xml:space="preserve"> разработана и апробирована в течение учебного года интегрированная модель развития профессиональной компетентности.</w:t>
      </w:r>
      <w:proofErr w:type="gramEnd"/>
      <w:r w:rsidRPr="00CB630E">
        <w:rPr>
          <w:sz w:val="28"/>
          <w:szCs w:val="28"/>
        </w:rPr>
        <w:t xml:space="preserve"> Модель реализовывалась через персонализированные образовательные маршруты и комплекс форматов (</w:t>
      </w:r>
      <w:proofErr w:type="spellStart"/>
      <w:r w:rsidRPr="00CB630E">
        <w:rPr>
          <w:sz w:val="28"/>
          <w:szCs w:val="28"/>
        </w:rPr>
        <w:t>коучинг</w:t>
      </w:r>
      <w:proofErr w:type="spellEnd"/>
      <w:r w:rsidRPr="00CB630E">
        <w:rPr>
          <w:sz w:val="28"/>
          <w:szCs w:val="28"/>
        </w:rPr>
        <w:t xml:space="preserve">, стажировки, проектные сессии, </w:t>
      </w:r>
      <w:proofErr w:type="spellStart"/>
      <w:r w:rsidRPr="00CB630E">
        <w:rPr>
          <w:sz w:val="28"/>
          <w:szCs w:val="28"/>
        </w:rPr>
        <w:t>супервизия</w:t>
      </w:r>
      <w:proofErr w:type="spellEnd"/>
      <w:r w:rsidRPr="00CB630E">
        <w:rPr>
          <w:sz w:val="28"/>
          <w:szCs w:val="28"/>
        </w:rPr>
        <w:t xml:space="preserve">). Оценка эффективности по модели </w:t>
      </w:r>
      <w:proofErr w:type="spellStart"/>
      <w:r w:rsidRPr="00CB630E">
        <w:rPr>
          <w:sz w:val="28"/>
          <w:szCs w:val="28"/>
        </w:rPr>
        <w:t>Киркпатрика</w:t>
      </w:r>
      <w:proofErr w:type="spellEnd"/>
      <w:r w:rsidRPr="00CB630E">
        <w:rPr>
          <w:sz w:val="28"/>
          <w:szCs w:val="28"/>
        </w:rPr>
        <w:t xml:space="preserve"> показала положительную динамику на всех уровнях: рост удовлетворенности участников, развитие навыков сотрудничества и снижение избегания конфликтов у заместителей, успешная реализация командного проекта. На институциональном уровне зафиксирован рост удовлетворенности педагогов и родителей, увеличение инновационной активности и улучшение образовательных результатов. Делается вывод о практической эффективности модели как инструмента формирования сплоченной управленческой команды-лидера, способной выводить ОО на траекторию опережающего развития.</w:t>
      </w:r>
    </w:p>
    <w:p w:rsidR="00CB630E" w:rsidRPr="00CB630E" w:rsidRDefault="00CB630E" w:rsidP="00CB630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B630E">
        <w:rPr>
          <w:rStyle w:val="a4"/>
          <w:sz w:val="28"/>
          <w:szCs w:val="28"/>
        </w:rPr>
        <w:t>Ключевые слова:</w:t>
      </w:r>
      <w:r w:rsidRPr="00CB630E">
        <w:rPr>
          <w:sz w:val="28"/>
          <w:szCs w:val="28"/>
        </w:rPr>
        <w:t xml:space="preserve"> управленческая команда школы, диагностика компетентности, ценностный разрыв, методика Рокича, методика Шварца, методика Томаса, педагогический эксперимент, оценка эффективности, </w:t>
      </w:r>
      <w:proofErr w:type="gramStart"/>
      <w:r w:rsidRPr="00CB630E">
        <w:rPr>
          <w:sz w:val="28"/>
          <w:szCs w:val="28"/>
        </w:rPr>
        <w:t>командное</w:t>
      </w:r>
      <w:proofErr w:type="gramEnd"/>
      <w:r w:rsidRPr="00CB630E">
        <w:rPr>
          <w:sz w:val="28"/>
          <w:szCs w:val="28"/>
        </w:rPr>
        <w:t xml:space="preserve"> развитие.</w:t>
      </w:r>
    </w:p>
    <w:p w:rsidR="00CB630E" w:rsidRPr="00CB630E" w:rsidRDefault="00CB630E" w:rsidP="00CB630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B630E">
        <w:rPr>
          <w:sz w:val="28"/>
          <w:szCs w:val="28"/>
        </w:rPr>
        <w:lastRenderedPageBreak/>
        <w:t>Современные вызовы, стоящие перед системой образования – цифровая трансформация, обновление законодательства, рост общественных ожиданий – требуют от руководителей образовательных организаций (ОО) качественно новых компетенций. Ключевой становится роль не просто администратора, а стратегического лидера, способного консолидировать команду для достижения долгосрочных целей. Однако</w:t>
      </w:r>
      <w:proofErr w:type="gramStart"/>
      <w:r w:rsidRPr="00CB630E">
        <w:rPr>
          <w:sz w:val="28"/>
          <w:szCs w:val="28"/>
        </w:rPr>
        <w:t>,</w:t>
      </w:r>
      <w:proofErr w:type="gramEnd"/>
      <w:r w:rsidRPr="00CB630E">
        <w:rPr>
          <w:sz w:val="28"/>
          <w:szCs w:val="28"/>
        </w:rPr>
        <w:t xml:space="preserve"> как показывает практика, внутри управленческих команд школ нередко наблюдается внутреннее противоречие: стратегическое видение директора сталкивается с оперативно-исполнительской ориентацией его заместителей. Этот </w:t>
      </w:r>
      <w:proofErr w:type="spellStart"/>
      <w:r w:rsidRPr="00CB630E">
        <w:rPr>
          <w:sz w:val="28"/>
          <w:szCs w:val="28"/>
        </w:rPr>
        <w:t>ценностно-деятельностный</w:t>
      </w:r>
      <w:proofErr w:type="spellEnd"/>
      <w:r w:rsidRPr="00CB630E">
        <w:rPr>
          <w:sz w:val="28"/>
          <w:szCs w:val="28"/>
        </w:rPr>
        <w:t xml:space="preserve"> разрыв создает «эффект разорванного управления», тормозящий инновации и снижающий адаптивность ОО. В данной статье представлен опыт диагностики данного феномена и апробации практико-ориентированной модели его преодоления на примере конкретной школы.</w:t>
      </w:r>
    </w:p>
    <w:p w:rsidR="00CB630E" w:rsidRPr="00CB630E" w:rsidRDefault="00CB630E" w:rsidP="00CB630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B630E">
        <w:rPr>
          <w:sz w:val="28"/>
          <w:szCs w:val="28"/>
        </w:rPr>
        <w:t>Эмпирическая база исследования – управленческая команда МАОУ СОШ № 4 г. Уфы в составе директора и четырех заместителей (по УВР, НМР, АХЧ и безопасности). Исследование проводилось в три этапа с сентября 2024 по май 2025 года.</w:t>
      </w:r>
      <w:r w:rsidRPr="00CB630E">
        <w:rPr>
          <w:sz w:val="28"/>
          <w:szCs w:val="28"/>
        </w:rPr>
        <w:br/>
        <w:t>На диагностическом этапе (сентябрь 2024 г.) использовался комплекс взаимодополняющих методик:</w:t>
      </w:r>
    </w:p>
    <w:p w:rsidR="00CB630E" w:rsidRPr="00CB630E" w:rsidRDefault="00CB630E" w:rsidP="00CB630E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B630E">
        <w:rPr>
          <w:rStyle w:val="a4"/>
          <w:sz w:val="28"/>
          <w:szCs w:val="28"/>
        </w:rPr>
        <w:t>Методика М. Рокича «Анализ терминальных ценностей»</w:t>
      </w:r>
      <w:r w:rsidRPr="00CB630E">
        <w:rPr>
          <w:sz w:val="28"/>
          <w:szCs w:val="28"/>
        </w:rPr>
        <w:t xml:space="preserve"> – для выявления иерархии жизненных целей и инструментов их достижения.</w:t>
      </w:r>
    </w:p>
    <w:p w:rsidR="00CB630E" w:rsidRPr="00CB630E" w:rsidRDefault="00CB630E" w:rsidP="00CB630E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B630E">
        <w:rPr>
          <w:rStyle w:val="a4"/>
          <w:sz w:val="28"/>
          <w:szCs w:val="28"/>
        </w:rPr>
        <w:t>Методика Ш. Шварца «Изучение ценностей»</w:t>
      </w:r>
      <w:r w:rsidRPr="00CB630E">
        <w:rPr>
          <w:sz w:val="28"/>
          <w:szCs w:val="28"/>
        </w:rPr>
        <w:t xml:space="preserve"> – для измерения выраженности базовых индивидуальных ценностей (достижение, безопасность, самостоятельность и др.).</w:t>
      </w:r>
    </w:p>
    <w:p w:rsidR="00CB630E" w:rsidRPr="00CB630E" w:rsidRDefault="00CB630E" w:rsidP="00CB630E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B630E">
        <w:rPr>
          <w:rStyle w:val="a4"/>
          <w:sz w:val="28"/>
          <w:szCs w:val="28"/>
        </w:rPr>
        <w:t>Методика К. Томаса «Стиль поведения в конфликтной ситуации»</w:t>
      </w:r>
      <w:r w:rsidRPr="00CB630E">
        <w:rPr>
          <w:sz w:val="28"/>
          <w:szCs w:val="28"/>
        </w:rPr>
        <w:t xml:space="preserve"> – для определения доминирующих стратегий разрешения конфликтов.</w:t>
      </w:r>
      <w:r w:rsidRPr="00CB630E">
        <w:rPr>
          <w:sz w:val="28"/>
          <w:szCs w:val="28"/>
        </w:rPr>
        <w:br/>
        <w:t xml:space="preserve">На формирующем этапе (октябрь 2024 – апрель 2025 гг.) была реализована разработанная интегрированная модель развития компетентности. На </w:t>
      </w:r>
      <w:r w:rsidRPr="00CB630E">
        <w:rPr>
          <w:sz w:val="28"/>
          <w:szCs w:val="28"/>
        </w:rPr>
        <w:lastRenderedPageBreak/>
        <w:t>итоговом этапе (май 2025 г.) проведена повторная диагностика для оценки динамики и анализ объективных показателей деятельности школы.</w:t>
      </w:r>
    </w:p>
    <w:p w:rsidR="00CB630E" w:rsidRPr="00CB630E" w:rsidRDefault="00CB630E" w:rsidP="00CB630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B630E">
        <w:rPr>
          <w:sz w:val="28"/>
          <w:szCs w:val="28"/>
        </w:rPr>
        <w:t>Диагностика выявила системный разрыв в ценностно-мотивационной сфере и поведенческих установках между директором и заместителями.</w:t>
      </w:r>
    </w:p>
    <w:p w:rsidR="00CB630E" w:rsidRPr="00CB630E" w:rsidRDefault="00CB630E" w:rsidP="00CB630E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B630E">
        <w:rPr>
          <w:rStyle w:val="a4"/>
          <w:sz w:val="28"/>
          <w:szCs w:val="28"/>
        </w:rPr>
        <w:t>По методике Рокича:</w:t>
      </w:r>
      <w:r w:rsidRPr="00CB630E">
        <w:rPr>
          <w:sz w:val="28"/>
          <w:szCs w:val="28"/>
        </w:rPr>
        <w:t xml:space="preserve"> Директор продемонстрировал приоритет ценностей «ответственность», «образованность», «твердая воля», что соответствует стратегическому, преобразующему стилю. Заместители же на первые места ставили «исполнительность» и «рационализм», а ценности саморазвития и познавательной активности занимали низкие позиции (6-9 места).</w:t>
      </w:r>
    </w:p>
    <w:p w:rsidR="00CB630E" w:rsidRPr="00CB630E" w:rsidRDefault="00CB630E" w:rsidP="00CB630E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B630E">
        <w:rPr>
          <w:rStyle w:val="a4"/>
          <w:sz w:val="28"/>
          <w:szCs w:val="28"/>
        </w:rPr>
        <w:t>По методике Шварца:</w:t>
      </w:r>
      <w:r w:rsidRPr="00CB630E">
        <w:rPr>
          <w:sz w:val="28"/>
          <w:szCs w:val="28"/>
        </w:rPr>
        <w:t xml:space="preserve"> Общей чертой стала высокая значимость ценности «Безопасность» (5-6 баллов). Ключевое различие проявилось в ценности «Достижение»: у директора – 6 баллов, у заместителей – 4 балла. Заместители также показали более высокие баллы по «</w:t>
      </w:r>
      <w:proofErr w:type="spellStart"/>
      <w:r w:rsidRPr="00CB630E">
        <w:rPr>
          <w:sz w:val="28"/>
          <w:szCs w:val="28"/>
        </w:rPr>
        <w:t>Конформности</w:t>
      </w:r>
      <w:proofErr w:type="spellEnd"/>
      <w:r w:rsidRPr="00CB630E">
        <w:rPr>
          <w:sz w:val="28"/>
          <w:szCs w:val="28"/>
        </w:rPr>
        <w:t>» и «Традиции», что указывает на ориентацию на стабильность и следование правилам.</w:t>
      </w:r>
    </w:p>
    <w:p w:rsidR="00CB630E" w:rsidRPr="00CB630E" w:rsidRDefault="00CB630E" w:rsidP="00CB630E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B630E">
        <w:rPr>
          <w:rStyle w:val="a4"/>
          <w:sz w:val="28"/>
          <w:szCs w:val="28"/>
        </w:rPr>
        <w:t>По методике Томаса:</w:t>
      </w:r>
      <w:r w:rsidRPr="00CB630E">
        <w:rPr>
          <w:sz w:val="28"/>
          <w:szCs w:val="28"/>
        </w:rPr>
        <w:t xml:space="preserve"> Директор показал ярко выраженную ориентацию на «Сотрудничество» (9 баллов). У заместителей доминировали «Компромисс» (6-8 баллов) и «Избегание» (4-6 баллов), а готовность к сотрудничеству была выражена средне (4-6 баллов). Заместитель по безопасности и АХЧ показали повышенные баллы по «Соперничеству» (7 и 6 баллов соответственно).</w:t>
      </w:r>
    </w:p>
    <w:p w:rsidR="00CB630E" w:rsidRPr="00CB630E" w:rsidRDefault="00CB630E" w:rsidP="00CB630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B630E">
        <w:rPr>
          <w:rStyle w:val="a4"/>
          <w:sz w:val="28"/>
          <w:szCs w:val="28"/>
        </w:rPr>
        <w:t>Вывод:</w:t>
      </w:r>
      <w:r w:rsidRPr="00CB630E">
        <w:rPr>
          <w:sz w:val="28"/>
          <w:szCs w:val="28"/>
        </w:rPr>
        <w:t xml:space="preserve"> Диагностика подтвердила гипотезу о наличии </w:t>
      </w:r>
      <w:proofErr w:type="spellStart"/>
      <w:r w:rsidRPr="00CB630E">
        <w:rPr>
          <w:sz w:val="28"/>
          <w:szCs w:val="28"/>
        </w:rPr>
        <w:t>ценностно-деятельностного</w:t>
      </w:r>
      <w:proofErr w:type="spellEnd"/>
      <w:r w:rsidRPr="00CB630E">
        <w:rPr>
          <w:sz w:val="28"/>
          <w:szCs w:val="28"/>
        </w:rPr>
        <w:t xml:space="preserve"> разрыва. Директор выступает как стратег-новатор, нацеленный на развитие, а его команда – как исполнители-консерваторы, ориентированные на стабильность, порядок и минимизацию рисков, что в конфликтах ведет к уходу от решений или жесткому давлению.</w:t>
      </w:r>
    </w:p>
    <w:p w:rsidR="00CB630E" w:rsidRPr="00CB630E" w:rsidRDefault="00CB630E" w:rsidP="00CB630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B630E">
        <w:rPr>
          <w:sz w:val="28"/>
          <w:szCs w:val="28"/>
        </w:rPr>
        <w:t xml:space="preserve">Для преодоления выявленного разрыва была разработана и внедрена интегрированная модель, синтезирующая системный, компетентностный, </w:t>
      </w:r>
      <w:r w:rsidRPr="00CB630E">
        <w:rPr>
          <w:sz w:val="28"/>
          <w:szCs w:val="28"/>
        </w:rPr>
        <w:lastRenderedPageBreak/>
        <w:t xml:space="preserve">синергетический, </w:t>
      </w:r>
      <w:proofErr w:type="spellStart"/>
      <w:r w:rsidRPr="00CB630E">
        <w:rPr>
          <w:sz w:val="28"/>
          <w:szCs w:val="28"/>
        </w:rPr>
        <w:t>андрагогический</w:t>
      </w:r>
      <w:proofErr w:type="spellEnd"/>
      <w:r w:rsidRPr="00CB630E">
        <w:rPr>
          <w:sz w:val="28"/>
          <w:szCs w:val="28"/>
        </w:rPr>
        <w:t xml:space="preserve"> и </w:t>
      </w:r>
      <w:proofErr w:type="spellStart"/>
      <w:r w:rsidRPr="00CB630E">
        <w:rPr>
          <w:sz w:val="28"/>
          <w:szCs w:val="28"/>
        </w:rPr>
        <w:t>акмеологический</w:t>
      </w:r>
      <w:proofErr w:type="spellEnd"/>
      <w:r w:rsidRPr="00CB630E">
        <w:rPr>
          <w:sz w:val="28"/>
          <w:szCs w:val="28"/>
        </w:rPr>
        <w:t xml:space="preserve"> подходы. Ее </w:t>
      </w:r>
      <w:proofErr w:type="spellStart"/>
      <w:r w:rsidRPr="00CB630E">
        <w:rPr>
          <w:sz w:val="28"/>
          <w:szCs w:val="28"/>
        </w:rPr>
        <w:t>процессуально-технологический</w:t>
      </w:r>
      <w:proofErr w:type="spellEnd"/>
      <w:r w:rsidRPr="00CB630E">
        <w:rPr>
          <w:sz w:val="28"/>
          <w:szCs w:val="28"/>
        </w:rPr>
        <w:t xml:space="preserve"> блок включал:</w:t>
      </w:r>
    </w:p>
    <w:p w:rsidR="00CB630E" w:rsidRPr="00CB630E" w:rsidRDefault="00CB630E" w:rsidP="00CB630E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B630E">
        <w:rPr>
          <w:rStyle w:val="a4"/>
          <w:sz w:val="28"/>
          <w:szCs w:val="28"/>
        </w:rPr>
        <w:t xml:space="preserve">Этап 1. </w:t>
      </w:r>
      <w:proofErr w:type="spellStart"/>
      <w:r w:rsidRPr="00CB630E">
        <w:rPr>
          <w:rStyle w:val="a4"/>
          <w:sz w:val="28"/>
          <w:szCs w:val="28"/>
        </w:rPr>
        <w:t>Диагностико-проектировочный</w:t>
      </w:r>
      <w:proofErr w:type="spellEnd"/>
      <w:r w:rsidRPr="00CB630E">
        <w:rPr>
          <w:rStyle w:val="a4"/>
          <w:sz w:val="28"/>
          <w:szCs w:val="28"/>
        </w:rPr>
        <w:t>:</w:t>
      </w:r>
      <w:r w:rsidRPr="00CB630E">
        <w:rPr>
          <w:sz w:val="28"/>
          <w:szCs w:val="28"/>
        </w:rPr>
        <w:t xml:space="preserve"> На основе углубленной диагностики для каждого члена команды разработан индивидуальный образовательный маршрут (ИОМ) по SMART-критериям.</w:t>
      </w:r>
    </w:p>
    <w:p w:rsidR="00CB630E" w:rsidRPr="00CB630E" w:rsidRDefault="00CB630E" w:rsidP="00CB630E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B630E">
        <w:rPr>
          <w:rStyle w:val="a4"/>
          <w:sz w:val="28"/>
          <w:szCs w:val="28"/>
        </w:rPr>
        <w:t>Этап 2. Реализационный:</w:t>
      </w:r>
      <w:r w:rsidRPr="00CB630E">
        <w:rPr>
          <w:sz w:val="28"/>
          <w:szCs w:val="28"/>
        </w:rPr>
        <w:t xml:space="preserve"> </w:t>
      </w:r>
      <w:proofErr w:type="gramStart"/>
      <w:r w:rsidRPr="00CB630E">
        <w:rPr>
          <w:sz w:val="28"/>
          <w:szCs w:val="28"/>
        </w:rPr>
        <w:t>Внедрен</w:t>
      </w:r>
      <w:proofErr w:type="gramEnd"/>
      <w:r w:rsidRPr="00CB630E">
        <w:rPr>
          <w:sz w:val="28"/>
          <w:szCs w:val="28"/>
        </w:rPr>
        <w:t xml:space="preserve"> комплекс взаимодополняющих форматов, направленных на разные компоненты компетентности: </w:t>
      </w:r>
    </w:p>
    <w:p w:rsidR="00CB630E" w:rsidRPr="00CB630E" w:rsidRDefault="00CB630E" w:rsidP="00CB630E">
      <w:pPr>
        <w:pStyle w:val="a3"/>
        <w:numPr>
          <w:ilvl w:val="1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B630E">
        <w:rPr>
          <w:rStyle w:val="a4"/>
          <w:sz w:val="28"/>
          <w:szCs w:val="28"/>
        </w:rPr>
        <w:t>Мотивационно-ценностный модуль:</w:t>
      </w:r>
      <w:r w:rsidRPr="00CB630E">
        <w:rPr>
          <w:sz w:val="28"/>
          <w:szCs w:val="28"/>
        </w:rPr>
        <w:t xml:space="preserve"> </w:t>
      </w:r>
      <w:proofErr w:type="spellStart"/>
      <w:r w:rsidRPr="00CB630E">
        <w:rPr>
          <w:sz w:val="28"/>
          <w:szCs w:val="28"/>
        </w:rPr>
        <w:t>Коучинг-сессии</w:t>
      </w:r>
      <w:proofErr w:type="spellEnd"/>
      <w:r w:rsidRPr="00CB630E">
        <w:rPr>
          <w:sz w:val="28"/>
          <w:szCs w:val="28"/>
        </w:rPr>
        <w:t xml:space="preserve"> «Ценности и миссия лидера», командный </w:t>
      </w:r>
      <w:proofErr w:type="spellStart"/>
      <w:r w:rsidRPr="00CB630E">
        <w:rPr>
          <w:sz w:val="28"/>
          <w:szCs w:val="28"/>
        </w:rPr>
        <w:t>воркшоп</w:t>
      </w:r>
      <w:proofErr w:type="spellEnd"/>
      <w:r w:rsidRPr="00CB630E">
        <w:rPr>
          <w:sz w:val="28"/>
          <w:szCs w:val="28"/>
        </w:rPr>
        <w:t xml:space="preserve"> «Командный кодекс лидера».</w:t>
      </w:r>
    </w:p>
    <w:p w:rsidR="00CB630E" w:rsidRPr="00CB630E" w:rsidRDefault="00CB630E" w:rsidP="00CB630E">
      <w:pPr>
        <w:pStyle w:val="a3"/>
        <w:numPr>
          <w:ilvl w:val="1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B630E">
        <w:rPr>
          <w:rStyle w:val="a4"/>
          <w:sz w:val="28"/>
          <w:szCs w:val="28"/>
        </w:rPr>
        <w:t>Операционально-деятельностный модуль:</w:t>
      </w:r>
      <w:r w:rsidRPr="00CB630E">
        <w:rPr>
          <w:sz w:val="28"/>
          <w:szCs w:val="28"/>
        </w:rPr>
        <w:t xml:space="preserve"> Тренинг «Конфликт-менеджмент и </w:t>
      </w:r>
      <w:proofErr w:type="spellStart"/>
      <w:r w:rsidRPr="00CB630E">
        <w:rPr>
          <w:sz w:val="28"/>
          <w:szCs w:val="28"/>
        </w:rPr>
        <w:t>ассертивная</w:t>
      </w:r>
      <w:proofErr w:type="spellEnd"/>
      <w:r w:rsidRPr="00CB630E">
        <w:rPr>
          <w:sz w:val="28"/>
          <w:szCs w:val="28"/>
        </w:rPr>
        <w:t xml:space="preserve"> коммуникация».</w:t>
      </w:r>
    </w:p>
    <w:p w:rsidR="00CB630E" w:rsidRPr="00CB630E" w:rsidRDefault="00CB630E" w:rsidP="00CB630E">
      <w:pPr>
        <w:pStyle w:val="a3"/>
        <w:numPr>
          <w:ilvl w:val="1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B630E">
        <w:rPr>
          <w:rStyle w:val="a4"/>
          <w:sz w:val="28"/>
          <w:szCs w:val="28"/>
        </w:rPr>
        <w:t>Личностный модуль:</w:t>
      </w:r>
      <w:r w:rsidRPr="00CB630E">
        <w:rPr>
          <w:sz w:val="28"/>
          <w:szCs w:val="28"/>
        </w:rPr>
        <w:t xml:space="preserve"> Тренинг эмоционального интеллекта.</w:t>
      </w:r>
    </w:p>
    <w:p w:rsidR="00CB630E" w:rsidRPr="00CB630E" w:rsidRDefault="00CB630E" w:rsidP="00CB630E">
      <w:pPr>
        <w:pStyle w:val="a3"/>
        <w:numPr>
          <w:ilvl w:val="1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B630E">
        <w:rPr>
          <w:rStyle w:val="a4"/>
          <w:sz w:val="28"/>
          <w:szCs w:val="28"/>
        </w:rPr>
        <w:t>Когнитивный и цифровой модули:</w:t>
      </w:r>
      <w:r w:rsidRPr="00CB630E">
        <w:rPr>
          <w:sz w:val="28"/>
          <w:szCs w:val="28"/>
        </w:rPr>
        <w:t xml:space="preserve"> </w:t>
      </w:r>
      <w:proofErr w:type="spellStart"/>
      <w:r w:rsidRPr="00CB630E">
        <w:rPr>
          <w:sz w:val="28"/>
          <w:szCs w:val="28"/>
        </w:rPr>
        <w:t>Онлайн-курсы</w:t>
      </w:r>
      <w:proofErr w:type="spellEnd"/>
      <w:r w:rsidRPr="00CB630E">
        <w:rPr>
          <w:sz w:val="28"/>
          <w:szCs w:val="28"/>
        </w:rPr>
        <w:t>, специализированные семинары, практикумы по работе с данными.</w:t>
      </w:r>
    </w:p>
    <w:p w:rsidR="00CB630E" w:rsidRPr="00CB630E" w:rsidRDefault="00CB630E" w:rsidP="00CB630E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B630E">
        <w:rPr>
          <w:rStyle w:val="a4"/>
          <w:sz w:val="28"/>
          <w:szCs w:val="28"/>
        </w:rPr>
        <w:t>Этап 3. Рефлексивно-коррекционный:</w:t>
      </w:r>
      <w:r w:rsidRPr="00CB630E">
        <w:rPr>
          <w:sz w:val="28"/>
          <w:szCs w:val="28"/>
        </w:rPr>
        <w:t xml:space="preserve"> Промежуточные консультации, ведение </w:t>
      </w:r>
      <w:proofErr w:type="gramStart"/>
      <w:r w:rsidRPr="00CB630E">
        <w:rPr>
          <w:sz w:val="28"/>
          <w:szCs w:val="28"/>
        </w:rPr>
        <w:t>цифрового</w:t>
      </w:r>
      <w:proofErr w:type="gramEnd"/>
      <w:r w:rsidRPr="00CB630E">
        <w:rPr>
          <w:sz w:val="28"/>
          <w:szCs w:val="28"/>
        </w:rPr>
        <w:t xml:space="preserve"> портфолио, итоговая оценка.</w:t>
      </w:r>
    </w:p>
    <w:p w:rsidR="00CB630E" w:rsidRPr="00CB630E" w:rsidRDefault="00CB630E" w:rsidP="00CB630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B630E">
        <w:rPr>
          <w:sz w:val="28"/>
          <w:szCs w:val="28"/>
        </w:rPr>
        <w:t xml:space="preserve">Эффективность модели оценивалась по четырехуровневой системе Д. </w:t>
      </w:r>
      <w:proofErr w:type="spellStart"/>
      <w:r w:rsidRPr="00CB630E">
        <w:rPr>
          <w:sz w:val="28"/>
          <w:szCs w:val="28"/>
        </w:rPr>
        <w:t>Киркпатрика</w:t>
      </w:r>
      <w:proofErr w:type="spellEnd"/>
      <w:r w:rsidRPr="00CB630E">
        <w:rPr>
          <w:sz w:val="28"/>
          <w:szCs w:val="28"/>
        </w:rPr>
        <w:t>.</w:t>
      </w:r>
    </w:p>
    <w:p w:rsidR="00CB630E" w:rsidRPr="00CB630E" w:rsidRDefault="00CB630E" w:rsidP="00CB630E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B630E">
        <w:rPr>
          <w:rStyle w:val="a4"/>
          <w:sz w:val="28"/>
          <w:szCs w:val="28"/>
        </w:rPr>
        <w:t>Реакция:</w:t>
      </w:r>
      <w:r w:rsidRPr="00CB630E">
        <w:rPr>
          <w:sz w:val="28"/>
          <w:szCs w:val="28"/>
        </w:rPr>
        <w:t xml:space="preserve"> Удовлетворенность участников программой составила 4.7 балла из 5.</w:t>
      </w:r>
    </w:p>
    <w:p w:rsidR="00CB630E" w:rsidRPr="00CB630E" w:rsidRDefault="00CB630E" w:rsidP="00CB630E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B630E">
        <w:rPr>
          <w:rStyle w:val="a4"/>
          <w:sz w:val="28"/>
          <w:szCs w:val="28"/>
        </w:rPr>
        <w:t>Обучение (поведенческая динамика):</w:t>
      </w:r>
      <w:r w:rsidRPr="00CB630E">
        <w:rPr>
          <w:sz w:val="28"/>
          <w:szCs w:val="28"/>
        </w:rPr>
        <w:t xml:space="preserve"> Повторная диагностика по методике Томаса выявила значительную положительную динамику у заместителей: </w:t>
      </w:r>
    </w:p>
    <w:p w:rsidR="00CB630E" w:rsidRPr="00CB630E" w:rsidRDefault="00CB630E" w:rsidP="00CB630E">
      <w:pPr>
        <w:pStyle w:val="a3"/>
        <w:numPr>
          <w:ilvl w:val="1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B630E">
        <w:rPr>
          <w:sz w:val="28"/>
          <w:szCs w:val="28"/>
        </w:rPr>
        <w:t xml:space="preserve">Показатель </w:t>
      </w:r>
      <w:r w:rsidRPr="00CB630E">
        <w:rPr>
          <w:rStyle w:val="a4"/>
          <w:sz w:val="28"/>
          <w:szCs w:val="28"/>
        </w:rPr>
        <w:t>«Сотрудничество»</w:t>
      </w:r>
      <w:r w:rsidRPr="00CB630E">
        <w:rPr>
          <w:sz w:val="28"/>
          <w:szCs w:val="28"/>
        </w:rPr>
        <w:t xml:space="preserve"> вырос на 2-3 балла у каждого заместителя (напр., </w:t>
      </w:r>
      <w:proofErr w:type="gramStart"/>
      <w:r w:rsidRPr="00CB630E">
        <w:rPr>
          <w:sz w:val="28"/>
          <w:szCs w:val="28"/>
        </w:rPr>
        <w:t>у</w:t>
      </w:r>
      <w:proofErr w:type="gramEnd"/>
      <w:r w:rsidRPr="00CB630E">
        <w:rPr>
          <w:sz w:val="28"/>
          <w:szCs w:val="28"/>
        </w:rPr>
        <w:t xml:space="preserve"> </w:t>
      </w:r>
      <w:proofErr w:type="gramStart"/>
      <w:r w:rsidRPr="00CB630E">
        <w:rPr>
          <w:sz w:val="28"/>
          <w:szCs w:val="28"/>
        </w:rPr>
        <w:t>зам</w:t>
      </w:r>
      <w:proofErr w:type="gramEnd"/>
      <w:r w:rsidRPr="00CB630E">
        <w:rPr>
          <w:sz w:val="28"/>
          <w:szCs w:val="28"/>
        </w:rPr>
        <w:t>. по НМР с 5 до 8 баллов).</w:t>
      </w:r>
    </w:p>
    <w:p w:rsidR="00CB630E" w:rsidRPr="00CB630E" w:rsidRDefault="00CB630E" w:rsidP="00CB630E">
      <w:pPr>
        <w:pStyle w:val="a3"/>
        <w:numPr>
          <w:ilvl w:val="1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B630E">
        <w:rPr>
          <w:sz w:val="28"/>
          <w:szCs w:val="28"/>
        </w:rPr>
        <w:t xml:space="preserve">Показатели </w:t>
      </w:r>
      <w:r w:rsidRPr="00CB630E">
        <w:rPr>
          <w:rStyle w:val="a4"/>
          <w:sz w:val="28"/>
          <w:szCs w:val="28"/>
        </w:rPr>
        <w:t>«Соперничество»</w:t>
      </w:r>
      <w:r w:rsidRPr="00CB630E">
        <w:rPr>
          <w:sz w:val="28"/>
          <w:szCs w:val="28"/>
        </w:rPr>
        <w:t xml:space="preserve"> и </w:t>
      </w:r>
      <w:r w:rsidRPr="00CB630E">
        <w:rPr>
          <w:rStyle w:val="a4"/>
          <w:sz w:val="28"/>
          <w:szCs w:val="28"/>
        </w:rPr>
        <w:t>«Избегание»</w:t>
      </w:r>
      <w:r w:rsidRPr="00CB630E">
        <w:rPr>
          <w:sz w:val="28"/>
          <w:szCs w:val="28"/>
        </w:rPr>
        <w:t xml:space="preserve"> снизились на 1-3 балла.</w:t>
      </w:r>
    </w:p>
    <w:p w:rsidR="00CB630E" w:rsidRPr="00CB630E" w:rsidRDefault="00CB630E" w:rsidP="00CB630E">
      <w:pPr>
        <w:pStyle w:val="a3"/>
        <w:numPr>
          <w:ilvl w:val="1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B630E">
        <w:rPr>
          <w:sz w:val="28"/>
          <w:szCs w:val="28"/>
        </w:rPr>
        <w:lastRenderedPageBreak/>
        <w:t>У директора сохранился высокий уровень сотрудничества при снижении склонности к соперничеству.</w:t>
      </w:r>
    </w:p>
    <w:p w:rsidR="00CB630E" w:rsidRPr="00CB630E" w:rsidRDefault="00CB630E" w:rsidP="00CB630E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B630E">
        <w:rPr>
          <w:rStyle w:val="a4"/>
          <w:sz w:val="28"/>
          <w:szCs w:val="28"/>
        </w:rPr>
        <w:t>Поведение (практическая реализация):</w:t>
      </w:r>
      <w:r w:rsidRPr="00CB630E">
        <w:rPr>
          <w:sz w:val="28"/>
          <w:szCs w:val="28"/>
        </w:rPr>
        <w:t xml:space="preserve"> Зафиксированы конкретные изменения: зам. по УВР успешно провел сложные переговоры с родителями, зам. по АХЧ разработал инновационный план оптимизации расходов, команда внедрила digital-инструменты (</w:t>
      </w:r>
      <w:proofErr w:type="spellStart"/>
      <w:r w:rsidRPr="00CB630E">
        <w:rPr>
          <w:sz w:val="28"/>
          <w:szCs w:val="28"/>
        </w:rPr>
        <w:t>Trello</w:t>
      </w:r>
      <w:proofErr w:type="spellEnd"/>
      <w:r w:rsidRPr="00CB630E">
        <w:rPr>
          <w:sz w:val="28"/>
          <w:szCs w:val="28"/>
        </w:rPr>
        <w:t>) для управления проектами.</w:t>
      </w:r>
    </w:p>
    <w:p w:rsidR="00CB630E" w:rsidRPr="00CB630E" w:rsidRDefault="00CB630E" w:rsidP="00CB630E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B630E">
        <w:rPr>
          <w:rStyle w:val="a4"/>
          <w:sz w:val="28"/>
          <w:szCs w:val="28"/>
        </w:rPr>
        <w:t>Результаты (институциональный уровень):</w:t>
      </w:r>
      <w:r w:rsidRPr="00CB630E">
        <w:rPr>
          <w:sz w:val="28"/>
          <w:szCs w:val="28"/>
        </w:rPr>
        <w:t xml:space="preserve"> По итогам года отмечен рост ключевых показателей ОО: </w:t>
      </w:r>
    </w:p>
    <w:p w:rsidR="00CB630E" w:rsidRPr="00CB630E" w:rsidRDefault="00CB630E" w:rsidP="00CB630E">
      <w:pPr>
        <w:pStyle w:val="a3"/>
        <w:numPr>
          <w:ilvl w:val="1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B630E">
        <w:rPr>
          <w:sz w:val="28"/>
          <w:szCs w:val="28"/>
        </w:rPr>
        <w:t>Удовлетворенность педагогов климатом выросла с 67% до 78%.</w:t>
      </w:r>
    </w:p>
    <w:p w:rsidR="00CB630E" w:rsidRPr="00CB630E" w:rsidRDefault="00CB630E" w:rsidP="00CB630E">
      <w:pPr>
        <w:pStyle w:val="a3"/>
        <w:numPr>
          <w:ilvl w:val="1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B630E">
        <w:rPr>
          <w:sz w:val="28"/>
          <w:szCs w:val="28"/>
        </w:rPr>
        <w:t>Удовлетворенность родителей управлением – с 72% до 81%.</w:t>
      </w:r>
    </w:p>
    <w:p w:rsidR="00CB630E" w:rsidRPr="00CB630E" w:rsidRDefault="00CB630E" w:rsidP="00CB630E">
      <w:pPr>
        <w:pStyle w:val="a3"/>
        <w:numPr>
          <w:ilvl w:val="1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B630E">
        <w:rPr>
          <w:sz w:val="28"/>
          <w:szCs w:val="28"/>
        </w:rPr>
        <w:t>Количество реализованных школьных проектов увеличилось более чем в 2 раза (с 3% до 7%).</w:t>
      </w:r>
    </w:p>
    <w:p w:rsidR="00CB630E" w:rsidRPr="00CB630E" w:rsidRDefault="00CB630E" w:rsidP="00CB630E">
      <w:pPr>
        <w:pStyle w:val="a3"/>
        <w:numPr>
          <w:ilvl w:val="1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B630E">
        <w:rPr>
          <w:sz w:val="28"/>
          <w:szCs w:val="28"/>
        </w:rPr>
        <w:t xml:space="preserve">Доля педагогов, вовлеченных в </w:t>
      </w:r>
      <w:proofErr w:type="gramStart"/>
      <w:r w:rsidRPr="00CB630E">
        <w:rPr>
          <w:sz w:val="28"/>
          <w:szCs w:val="28"/>
        </w:rPr>
        <w:t>проектную</w:t>
      </w:r>
      <w:proofErr w:type="gramEnd"/>
      <w:r w:rsidRPr="00CB630E">
        <w:rPr>
          <w:sz w:val="28"/>
          <w:szCs w:val="28"/>
        </w:rPr>
        <w:t xml:space="preserve"> деятельность, выросла с 25% до 45%.</w:t>
      </w:r>
    </w:p>
    <w:p w:rsidR="00CB630E" w:rsidRPr="00CB630E" w:rsidRDefault="00CB630E" w:rsidP="00CB630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B630E">
        <w:rPr>
          <w:sz w:val="28"/>
          <w:szCs w:val="28"/>
        </w:rPr>
        <w:t xml:space="preserve">Результаты апробации подтвердили гипотезу о том, что целенаправленное, комплексное и персонализированное развитие профессиональной компетентности на основе интегрированной модели позволяет преодолеть внутренние разрывы в управленческой команде. Ключевыми факторами успеха выступили: опора на диагностику, </w:t>
      </w:r>
      <w:proofErr w:type="spellStart"/>
      <w:r w:rsidRPr="00CB630E">
        <w:rPr>
          <w:sz w:val="28"/>
          <w:szCs w:val="28"/>
        </w:rPr>
        <w:t>персонализация</w:t>
      </w:r>
      <w:proofErr w:type="spellEnd"/>
      <w:r w:rsidRPr="00CB630E">
        <w:rPr>
          <w:sz w:val="28"/>
          <w:szCs w:val="28"/>
        </w:rPr>
        <w:t xml:space="preserve"> траекторий, использование активных форматов (</w:t>
      </w:r>
      <w:proofErr w:type="spellStart"/>
      <w:r w:rsidRPr="00CB630E">
        <w:rPr>
          <w:sz w:val="28"/>
          <w:szCs w:val="28"/>
        </w:rPr>
        <w:t>коучинг</w:t>
      </w:r>
      <w:proofErr w:type="spellEnd"/>
      <w:r w:rsidRPr="00CB630E">
        <w:rPr>
          <w:sz w:val="28"/>
          <w:szCs w:val="28"/>
        </w:rPr>
        <w:t>, проектная работа) и фокус на командную интеграцию.</w:t>
      </w:r>
      <w:r w:rsidRPr="00CB630E">
        <w:rPr>
          <w:sz w:val="28"/>
          <w:szCs w:val="28"/>
        </w:rPr>
        <w:br/>
        <w:t xml:space="preserve">Полученные данные свидетельствуют, что преодоление </w:t>
      </w:r>
      <w:proofErr w:type="spellStart"/>
      <w:r w:rsidRPr="00CB630E">
        <w:rPr>
          <w:sz w:val="28"/>
          <w:szCs w:val="28"/>
        </w:rPr>
        <w:t>ценностно-деятельностного</w:t>
      </w:r>
      <w:proofErr w:type="spellEnd"/>
      <w:r w:rsidRPr="00CB630E">
        <w:rPr>
          <w:sz w:val="28"/>
          <w:szCs w:val="28"/>
        </w:rPr>
        <w:t xml:space="preserve"> разрыва ведет не только к гармонизации внутренних отношений, но и к tangible-результатам на </w:t>
      </w:r>
      <w:proofErr w:type="gramStart"/>
      <w:r w:rsidRPr="00CB630E">
        <w:rPr>
          <w:sz w:val="28"/>
          <w:szCs w:val="28"/>
        </w:rPr>
        <w:t>уровне</w:t>
      </w:r>
      <w:proofErr w:type="gramEnd"/>
      <w:r w:rsidRPr="00CB630E">
        <w:rPr>
          <w:sz w:val="28"/>
          <w:szCs w:val="28"/>
        </w:rPr>
        <w:t xml:space="preserve"> всей организации: росту инновационной активности, улучшению психологического климата и повышению удовлетворенности всех участников образовательных отношений.</w:t>
      </w:r>
      <w:r w:rsidRPr="00CB630E">
        <w:rPr>
          <w:sz w:val="28"/>
          <w:szCs w:val="28"/>
        </w:rPr>
        <w:br/>
        <w:t xml:space="preserve">Основными ограничениями модели являются ее ресурсоемкость (временные, кадровые затраты) и необходимость сильной мотивационной поддержки со </w:t>
      </w:r>
      <w:r w:rsidRPr="00CB630E">
        <w:rPr>
          <w:sz w:val="28"/>
          <w:szCs w:val="28"/>
        </w:rPr>
        <w:lastRenderedPageBreak/>
        <w:t>стороны лидера. Практическая рекомендация для других ОО заключается в последовательном применении диагностического инструментария для выявления собственных «точек разрыва» и последующем гибком комбинировании предложенных форматов работы с учетом специфики команды и институционального контекста. Представленная модель может служить эффективным инструментом для кадровых служб муниципальных и региональных управлений образованием при проектировании программ развития управленческого потенциала школ.</w:t>
      </w:r>
    </w:p>
    <w:p w:rsidR="00767391" w:rsidRDefault="00767391"/>
    <w:sectPr w:rsidR="00767391" w:rsidSect="00767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640A1"/>
    <w:multiLevelType w:val="multilevel"/>
    <w:tmpl w:val="438E2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98321B"/>
    <w:multiLevelType w:val="multilevel"/>
    <w:tmpl w:val="CD92E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9F221C"/>
    <w:multiLevelType w:val="multilevel"/>
    <w:tmpl w:val="A2F64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5E37B5"/>
    <w:multiLevelType w:val="multilevel"/>
    <w:tmpl w:val="D6C61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630E"/>
    <w:rsid w:val="00223DBC"/>
    <w:rsid w:val="00401E1E"/>
    <w:rsid w:val="00767391"/>
    <w:rsid w:val="00CB6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Стиль2"/>
    <w:basedOn w:val="a0"/>
    <w:uiPriority w:val="1"/>
    <w:qFormat/>
    <w:rsid w:val="00223DBC"/>
  </w:style>
  <w:style w:type="paragraph" w:styleId="a3">
    <w:name w:val="Normal (Web)"/>
    <w:basedOn w:val="a"/>
    <w:uiPriority w:val="99"/>
    <w:semiHidden/>
    <w:unhideWhenUsed/>
    <w:rsid w:val="00CB6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63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6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1310</Words>
  <Characters>7471</Characters>
  <Application>Microsoft Office Word</Application>
  <DocSecurity>0</DocSecurity>
  <Lines>62</Lines>
  <Paragraphs>17</Paragraphs>
  <ScaleCrop>false</ScaleCrop>
  <Company/>
  <LinksUpToDate>false</LinksUpToDate>
  <CharactersWithSpaces>8764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Ашарапова</dc:creator>
  <cp:keywords/>
  <dc:description/>
  <cp:lastModifiedBy>Анастасия Ашарапова</cp:lastModifiedBy>
  <cp:revision>2</cp:revision>
  <dcterms:created xsi:type="dcterms:W3CDTF">2025-12-12T07:25:00Z</dcterms:created>
  <dcterms:modified xsi:type="dcterms:W3CDTF">2025-12-12T07:25:00Z</dcterms:modified>
</cp:coreProperties>
</file>