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9BD53" w14:textId="181CC803" w:rsidR="0088036A" w:rsidRPr="0088036A" w:rsidRDefault="0088036A" w:rsidP="007F450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8036A">
        <w:rPr>
          <w:rFonts w:ascii="Times New Roman" w:hAnsi="Times New Roman" w:cs="Times New Roman"/>
          <w:b/>
          <w:bCs/>
          <w:sz w:val="28"/>
          <w:szCs w:val="28"/>
        </w:rPr>
        <w:t xml:space="preserve">Дифференциальная диагностика </w:t>
      </w:r>
      <w:proofErr w:type="spellStart"/>
      <w:proofErr w:type="gramStart"/>
      <w:r w:rsidRPr="0088036A">
        <w:rPr>
          <w:rFonts w:ascii="Times New Roman" w:hAnsi="Times New Roman" w:cs="Times New Roman"/>
          <w:b/>
          <w:bCs/>
          <w:sz w:val="28"/>
          <w:szCs w:val="28"/>
        </w:rPr>
        <w:t>диспраксии</w:t>
      </w:r>
      <w:proofErr w:type="spellEnd"/>
      <w:r w:rsidRPr="008803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F4507">
        <w:rPr>
          <w:rFonts w:ascii="Times New Roman" w:hAnsi="Times New Roman" w:cs="Times New Roman"/>
          <w:b/>
          <w:bCs/>
          <w:sz w:val="28"/>
          <w:szCs w:val="28"/>
        </w:rPr>
        <w:t xml:space="preserve"> у</w:t>
      </w:r>
      <w:proofErr w:type="gramEnd"/>
      <w:r w:rsidR="007F45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036A">
        <w:rPr>
          <w:rFonts w:ascii="Times New Roman" w:hAnsi="Times New Roman" w:cs="Times New Roman"/>
          <w:b/>
          <w:bCs/>
          <w:sz w:val="28"/>
          <w:szCs w:val="28"/>
        </w:rPr>
        <w:t>детей дошкольного возраста</w:t>
      </w:r>
    </w:p>
    <w:p w14:paraId="038EFDB4" w14:textId="77777777" w:rsidR="00113DE3" w:rsidRPr="00C301FA" w:rsidRDefault="0088036A" w:rsidP="007F45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современной специальной педагогике и логопедии проблема </w:t>
      </w:r>
      <w:proofErr w:type="spellStart"/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диспраксии</w:t>
      </w:r>
      <w:proofErr w:type="spellEnd"/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занимает особое место, так как это нарушение напрямую влияет на формирование двигательных навыков и развитие речи ребенка. </w:t>
      </w:r>
      <w:r w:rsidR="00113DE3" w:rsidRPr="00C301FA">
        <w:rPr>
          <w:rFonts w:ascii="Times New Roman" w:hAnsi="Times New Roman" w:cs="Times New Roman"/>
          <w:sz w:val="28"/>
          <w:szCs w:val="28"/>
        </w:rPr>
        <w:t xml:space="preserve">Эффективное построение коррекционно-развивающего процесса невозможно без чёткого понимания механизмов </w:t>
      </w:r>
      <w:proofErr w:type="spellStart"/>
      <w:r w:rsidR="00113DE3" w:rsidRPr="00C301FA">
        <w:rPr>
          <w:rFonts w:ascii="Times New Roman" w:hAnsi="Times New Roman" w:cs="Times New Roman"/>
          <w:sz w:val="28"/>
          <w:szCs w:val="28"/>
        </w:rPr>
        <w:t>диспраксии</w:t>
      </w:r>
      <w:proofErr w:type="spellEnd"/>
      <w:r w:rsidR="00113DE3" w:rsidRPr="00C301FA">
        <w:rPr>
          <w:rFonts w:ascii="Times New Roman" w:hAnsi="Times New Roman" w:cs="Times New Roman"/>
          <w:sz w:val="28"/>
          <w:szCs w:val="28"/>
        </w:rPr>
        <w:t xml:space="preserve"> и умения отличать её от схожих состояний.</w:t>
      </w:r>
    </w:p>
    <w:p w14:paraId="2A8BC0C0" w14:textId="16A30496" w:rsidR="0088036A" w:rsidRDefault="0088036A" w:rsidP="007F45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целенаправленной деятельности человека лежит </w:t>
      </w:r>
      <w:r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праксис</w:t>
      </w:r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способность совершать последовательные и осознанные движения по заданному плану, что также часто называют </w:t>
      </w:r>
      <w:r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моторным планированием</w:t>
      </w:r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отличие от элементарных движений, которые являются частью генетической программы (безусловные рефлексы), праксис представляет собой произвольный акт, базирующийся на волевом усилии.</w:t>
      </w:r>
    </w:p>
    <w:p w14:paraId="4E6E59D2" w14:textId="77777777" w:rsidR="0088036A" w:rsidRPr="0088036A" w:rsidRDefault="0088036A" w:rsidP="00FC64B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реализации любой моторной программы включает три критических звена:</w:t>
      </w:r>
    </w:p>
    <w:p w14:paraId="7A789F7B" w14:textId="2FC32D43" w:rsidR="0088036A" w:rsidRPr="0088036A" w:rsidRDefault="007F4507" w:rsidP="007F45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88036A"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Идеаторное</w:t>
      </w:r>
      <w:proofErr w:type="spellEnd"/>
      <w:r w:rsidR="0088036A"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8036A"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замысла и плана движения, </w:t>
      </w:r>
      <w:r w:rsidR="00113DE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основанного</w:t>
      </w:r>
      <w:r w:rsidR="0088036A"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мотивации.</w:t>
      </w:r>
    </w:p>
    <w:p w14:paraId="008B3BDB" w14:textId="4F8FE475" w:rsidR="0088036A" w:rsidRPr="0088036A" w:rsidRDefault="007F4507" w:rsidP="007F45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8036A"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Передаточное:</w:t>
      </w:r>
      <w:r w:rsidR="0088036A"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трансляция </w:t>
      </w:r>
      <w:r w:rsidR="00113DE3" w:rsidRPr="00113DE3">
        <w:rPr>
          <w:rFonts w:ascii="Times New Roman" w:hAnsi="Times New Roman" w:cs="Times New Roman"/>
          <w:sz w:val="28"/>
          <w:szCs w:val="28"/>
        </w:rPr>
        <w:t>намеренного действия в соответствующие моторные центры мозга.</w:t>
      </w:r>
    </w:p>
    <w:p w14:paraId="7883F1EF" w14:textId="28243B92" w:rsidR="0088036A" w:rsidRPr="0088036A" w:rsidRDefault="007F4507" w:rsidP="007F450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8036A"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Исполнительное</w:t>
      </w:r>
      <w:r w:rsidR="0088036A" w:rsidRPr="0088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88036A"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непосредственная реализация</w:t>
      </w:r>
      <w:r w:rsidR="00113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запланированного</w:t>
      </w:r>
      <w:r w:rsidR="0088036A"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действия.</w:t>
      </w:r>
    </w:p>
    <w:p w14:paraId="53FCA4F4" w14:textId="77777777" w:rsidR="00113DE3" w:rsidRPr="00113DE3" w:rsidRDefault="00113DE3" w:rsidP="007F450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3DE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113DE3">
        <w:rPr>
          <w:rFonts w:ascii="Times New Roman" w:hAnsi="Times New Roman" w:cs="Times New Roman"/>
          <w:sz w:val="28"/>
          <w:szCs w:val="28"/>
        </w:rPr>
        <w:t>диспраксии</w:t>
      </w:r>
      <w:proofErr w:type="spellEnd"/>
      <w:r w:rsidRPr="00113DE3">
        <w:rPr>
          <w:rFonts w:ascii="Times New Roman" w:hAnsi="Times New Roman" w:cs="Times New Roman"/>
          <w:sz w:val="28"/>
          <w:szCs w:val="28"/>
        </w:rPr>
        <w:t xml:space="preserve"> ребёнок сталкивается с проблемами именно на уровне передачи импульсов из </w:t>
      </w:r>
      <w:proofErr w:type="spellStart"/>
      <w:r w:rsidRPr="00113DE3">
        <w:rPr>
          <w:rFonts w:ascii="Times New Roman" w:hAnsi="Times New Roman" w:cs="Times New Roman"/>
          <w:sz w:val="28"/>
          <w:szCs w:val="28"/>
        </w:rPr>
        <w:t>коры</w:t>
      </w:r>
      <w:proofErr w:type="spellEnd"/>
      <w:r w:rsidRPr="00113DE3">
        <w:rPr>
          <w:rFonts w:ascii="Times New Roman" w:hAnsi="Times New Roman" w:cs="Times New Roman"/>
          <w:sz w:val="28"/>
          <w:szCs w:val="28"/>
        </w:rPr>
        <w:t xml:space="preserve"> головного мозга к исполнительным органам. Важно отметить, что причиной </w:t>
      </w:r>
      <w:proofErr w:type="spellStart"/>
      <w:r w:rsidRPr="00113DE3">
        <w:rPr>
          <w:rFonts w:ascii="Times New Roman" w:hAnsi="Times New Roman" w:cs="Times New Roman"/>
          <w:sz w:val="28"/>
          <w:szCs w:val="28"/>
        </w:rPr>
        <w:t>диспраксии</w:t>
      </w:r>
      <w:proofErr w:type="spellEnd"/>
      <w:r w:rsidRPr="00113DE3">
        <w:rPr>
          <w:rFonts w:ascii="Times New Roman" w:hAnsi="Times New Roman" w:cs="Times New Roman"/>
          <w:sz w:val="28"/>
          <w:szCs w:val="28"/>
        </w:rPr>
        <w:t xml:space="preserve"> является не физическое повреждение мозга, а недостаток межнейронных связей, препятствующий передаче нервных сигналов от моторного центра к конечностям.</w:t>
      </w:r>
    </w:p>
    <w:p w14:paraId="09C13124" w14:textId="77777777" w:rsidR="0090061D" w:rsidRPr="0090061D" w:rsidRDefault="0090061D" w:rsidP="007F45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61D">
        <w:rPr>
          <w:rFonts w:ascii="Times New Roman" w:hAnsi="Times New Roman" w:cs="Times New Roman"/>
          <w:sz w:val="28"/>
          <w:szCs w:val="28"/>
        </w:rPr>
        <w:t xml:space="preserve">В зависимости от локализации мозговых зон, участвующих в формировании моторной активности, выделяются разные формы </w:t>
      </w:r>
      <w:proofErr w:type="spellStart"/>
      <w:r w:rsidRPr="0090061D">
        <w:rPr>
          <w:rFonts w:ascii="Times New Roman" w:hAnsi="Times New Roman" w:cs="Times New Roman"/>
          <w:sz w:val="28"/>
          <w:szCs w:val="28"/>
        </w:rPr>
        <w:t>диспраксии</w:t>
      </w:r>
      <w:proofErr w:type="spellEnd"/>
      <w:r w:rsidRPr="0090061D">
        <w:rPr>
          <w:rFonts w:ascii="Times New Roman" w:hAnsi="Times New Roman" w:cs="Times New Roman"/>
          <w:sz w:val="28"/>
          <w:szCs w:val="28"/>
        </w:rPr>
        <w:t>:</w:t>
      </w:r>
    </w:p>
    <w:p w14:paraId="3136B7D6" w14:textId="6228121D" w:rsidR="0090061D" w:rsidRPr="007F4507" w:rsidRDefault="00FB3B76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036A"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Эфферентная (кинетическая)</w:t>
      </w:r>
      <w:r w:rsidR="0090061D" w:rsidRPr="007F45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90061D" w:rsidRPr="007F4507">
        <w:rPr>
          <w:rFonts w:ascii="Times New Roman" w:hAnsi="Times New Roman" w:cs="Times New Roman"/>
          <w:sz w:val="28"/>
          <w:szCs w:val="28"/>
        </w:rPr>
        <w:t>диспраксия</w:t>
      </w:r>
      <w:proofErr w:type="spellEnd"/>
      <w:r w:rsidR="0090061D" w:rsidRPr="007F4507">
        <w:rPr>
          <w:rFonts w:ascii="Times New Roman" w:hAnsi="Times New Roman" w:cs="Times New Roman"/>
          <w:sz w:val="28"/>
          <w:szCs w:val="28"/>
        </w:rPr>
        <w:t xml:space="preserve"> характеризуется трудностями при переключении между отдельными действиями внутри единой моторной </w:t>
      </w:r>
      <w:r w:rsidR="0090061D" w:rsidRPr="007F4507">
        <w:rPr>
          <w:rFonts w:ascii="Times New Roman" w:hAnsi="Times New Roman" w:cs="Times New Roman"/>
          <w:sz w:val="28"/>
          <w:szCs w:val="28"/>
        </w:rPr>
        <w:lastRenderedPageBreak/>
        <w:t>программы. Например, ребёнку сложно переходить от одного движения к другому в ходе плавания или танца, смене слогов.</w:t>
      </w:r>
    </w:p>
    <w:p w14:paraId="018E20D8" w14:textId="42EE23B1" w:rsidR="0090061D" w:rsidRPr="007F4507" w:rsidRDefault="00FB3B76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036A"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Афферентная (кинестетическая)</w:t>
      </w:r>
      <w:r w:rsidR="0090061D"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0061D" w:rsidRPr="007F4507">
        <w:rPr>
          <w:rFonts w:ascii="Times New Roman" w:hAnsi="Times New Roman" w:cs="Times New Roman"/>
          <w:sz w:val="28"/>
          <w:szCs w:val="28"/>
        </w:rPr>
        <w:t>диспраксия</w:t>
      </w:r>
      <w:proofErr w:type="spellEnd"/>
      <w:r w:rsidR="0090061D" w:rsidRPr="007F4507">
        <w:rPr>
          <w:rFonts w:ascii="Times New Roman" w:hAnsi="Times New Roman" w:cs="Times New Roman"/>
          <w:sz w:val="28"/>
          <w:szCs w:val="28"/>
        </w:rPr>
        <w:t xml:space="preserve"> связана с нарушением чувствительности и контроля движений мелких суставов конечностей и лица. Так, ребёнок испытывает сложности с такими действиями, как застёгивание пуговиц или письмо ручкой.</w:t>
      </w:r>
    </w:p>
    <w:p w14:paraId="2958AEEE" w14:textId="2AD67A90" w:rsidR="0090061D" w:rsidRPr="007F4507" w:rsidRDefault="00FB3B76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8036A"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Артикуляционная (вербальная)</w:t>
      </w:r>
      <w:r w:rsidR="0090061D"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0061D" w:rsidRPr="007F4507">
        <w:rPr>
          <w:rFonts w:ascii="Times New Roman" w:hAnsi="Times New Roman" w:cs="Times New Roman"/>
          <w:sz w:val="28"/>
          <w:szCs w:val="28"/>
        </w:rPr>
        <w:t>диспраксия</w:t>
      </w:r>
      <w:proofErr w:type="spellEnd"/>
      <w:r w:rsidR="0090061D" w:rsidRPr="007F4507">
        <w:rPr>
          <w:rFonts w:ascii="Times New Roman" w:hAnsi="Times New Roman" w:cs="Times New Roman"/>
          <w:sz w:val="28"/>
          <w:szCs w:val="28"/>
        </w:rPr>
        <w:t xml:space="preserve"> выражается в нарушении точности воспроизведения звуков речи и их серий, приводя к заметной нечёткости и замедленности речи.</w:t>
      </w:r>
    </w:p>
    <w:p w14:paraId="713EB017" w14:textId="77777777" w:rsidR="0090061D" w:rsidRPr="0090061D" w:rsidRDefault="0090061D" w:rsidP="007F45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61D">
        <w:rPr>
          <w:rFonts w:ascii="Times New Roman" w:hAnsi="Times New Roman" w:cs="Times New Roman"/>
          <w:sz w:val="28"/>
          <w:szCs w:val="28"/>
        </w:rPr>
        <w:t xml:space="preserve">Кроме указанных типов, существуют специальные виды </w:t>
      </w:r>
      <w:proofErr w:type="spellStart"/>
      <w:r w:rsidRPr="0090061D">
        <w:rPr>
          <w:rFonts w:ascii="Times New Roman" w:hAnsi="Times New Roman" w:cs="Times New Roman"/>
          <w:sz w:val="28"/>
          <w:szCs w:val="28"/>
        </w:rPr>
        <w:t>диспраксий</w:t>
      </w:r>
      <w:proofErr w:type="spellEnd"/>
      <w:r w:rsidRPr="0090061D">
        <w:rPr>
          <w:rFonts w:ascii="Times New Roman" w:hAnsi="Times New Roman" w:cs="Times New Roman"/>
          <w:sz w:val="28"/>
          <w:szCs w:val="28"/>
        </w:rPr>
        <w:t>, включающие:</w:t>
      </w:r>
    </w:p>
    <w:p w14:paraId="0CF65BD2" w14:textId="6C142707" w:rsidR="0090061D" w:rsidRPr="007F4507" w:rsidRDefault="00FB3B76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061D" w:rsidRPr="007F4507">
        <w:rPr>
          <w:rFonts w:ascii="Times New Roman" w:hAnsi="Times New Roman" w:cs="Times New Roman"/>
          <w:sz w:val="28"/>
          <w:szCs w:val="28"/>
        </w:rPr>
        <w:t xml:space="preserve">Конструктивную </w:t>
      </w:r>
      <w:proofErr w:type="spellStart"/>
      <w:r w:rsidR="0090061D" w:rsidRPr="007F4507">
        <w:rPr>
          <w:rFonts w:ascii="Times New Roman" w:hAnsi="Times New Roman" w:cs="Times New Roman"/>
          <w:sz w:val="28"/>
          <w:szCs w:val="28"/>
        </w:rPr>
        <w:t>диспраксию</w:t>
      </w:r>
      <w:proofErr w:type="spellEnd"/>
      <w:r w:rsidR="0090061D" w:rsidRPr="007F4507">
        <w:rPr>
          <w:rFonts w:ascii="Times New Roman" w:hAnsi="Times New Roman" w:cs="Times New Roman"/>
          <w:sz w:val="28"/>
          <w:szCs w:val="28"/>
        </w:rPr>
        <w:t>: нарушение способностей собирать предметы из отдельных элементов (</w:t>
      </w:r>
      <w:proofErr w:type="spellStart"/>
      <w:r w:rsidR="0090061D" w:rsidRPr="007F4507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="0090061D" w:rsidRPr="007F4507">
        <w:rPr>
          <w:rFonts w:ascii="Times New Roman" w:hAnsi="Times New Roman" w:cs="Times New Roman"/>
          <w:sz w:val="28"/>
          <w:szCs w:val="28"/>
        </w:rPr>
        <w:t>, конструктор);</w:t>
      </w:r>
    </w:p>
    <w:p w14:paraId="622D3C43" w14:textId="55AD258E" w:rsidR="0090061D" w:rsidRPr="007F4507" w:rsidRDefault="00FB3B76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061D" w:rsidRPr="007F4507">
        <w:rPr>
          <w:rFonts w:ascii="Times New Roman" w:hAnsi="Times New Roman" w:cs="Times New Roman"/>
          <w:sz w:val="28"/>
          <w:szCs w:val="28"/>
        </w:rPr>
        <w:t xml:space="preserve">Пространственную </w:t>
      </w:r>
      <w:proofErr w:type="spellStart"/>
      <w:r w:rsidR="0090061D" w:rsidRPr="007F4507">
        <w:rPr>
          <w:rFonts w:ascii="Times New Roman" w:hAnsi="Times New Roman" w:cs="Times New Roman"/>
          <w:sz w:val="28"/>
          <w:szCs w:val="28"/>
        </w:rPr>
        <w:t>диспраксию</w:t>
      </w:r>
      <w:proofErr w:type="spellEnd"/>
      <w:r w:rsidR="0090061D" w:rsidRPr="007F4507">
        <w:rPr>
          <w:rFonts w:ascii="Times New Roman" w:hAnsi="Times New Roman" w:cs="Times New Roman"/>
          <w:sz w:val="28"/>
          <w:szCs w:val="28"/>
        </w:rPr>
        <w:t>: проблемы с восприятием положения тела в пространстве («лево-право», верх-низ»), ведущее к трудностям передвижения и ориентации;</w:t>
      </w:r>
    </w:p>
    <w:p w14:paraId="7C6DC049" w14:textId="3AE5DA32" w:rsidR="0090061D" w:rsidRPr="007F4507" w:rsidRDefault="00FB3B76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061D" w:rsidRPr="007F4507">
        <w:rPr>
          <w:rFonts w:ascii="Times New Roman" w:hAnsi="Times New Roman" w:cs="Times New Roman"/>
          <w:sz w:val="28"/>
          <w:szCs w:val="28"/>
        </w:rPr>
        <w:t xml:space="preserve">Мимическую </w:t>
      </w:r>
      <w:proofErr w:type="spellStart"/>
      <w:r w:rsidR="0090061D" w:rsidRPr="007F4507">
        <w:rPr>
          <w:rFonts w:ascii="Times New Roman" w:hAnsi="Times New Roman" w:cs="Times New Roman"/>
          <w:sz w:val="28"/>
          <w:szCs w:val="28"/>
        </w:rPr>
        <w:t>диспраксию</w:t>
      </w:r>
      <w:proofErr w:type="spellEnd"/>
      <w:r w:rsidR="0090061D" w:rsidRPr="007F4507">
        <w:rPr>
          <w:rFonts w:ascii="Times New Roman" w:hAnsi="Times New Roman" w:cs="Times New Roman"/>
          <w:sz w:val="28"/>
          <w:szCs w:val="28"/>
        </w:rPr>
        <w:t>: отсутствие выразительности мимики, связанное с невозможностью контролировать мышцы лица.</w:t>
      </w:r>
    </w:p>
    <w:p w14:paraId="03DBC098" w14:textId="77777777" w:rsidR="0088036A" w:rsidRPr="0088036A" w:rsidRDefault="0088036A" w:rsidP="00FB3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сложнейших задач является отграничение артикуляционной </w:t>
      </w:r>
      <w:proofErr w:type="spellStart"/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диспраксии</w:t>
      </w:r>
      <w:proofErr w:type="spellEnd"/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стертой дизартрии и моторной алалии. Опираясь на данные источников, можно выделить ключевые отличия:</w:t>
      </w:r>
    </w:p>
    <w:p w14:paraId="4724ABD5" w14:textId="77777777" w:rsidR="0090061D" w:rsidRPr="00C301FA" w:rsidRDefault="0088036A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аппарата:</w:t>
      </w:r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61D" w:rsidRPr="00C301FA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90061D" w:rsidRPr="00C301FA">
        <w:rPr>
          <w:rFonts w:ascii="Times New Roman" w:hAnsi="Times New Roman" w:cs="Times New Roman"/>
          <w:sz w:val="28"/>
          <w:szCs w:val="28"/>
        </w:rPr>
        <w:t>диспраксии</w:t>
      </w:r>
      <w:proofErr w:type="spellEnd"/>
      <w:r w:rsidR="0090061D" w:rsidRPr="00C301FA">
        <w:rPr>
          <w:rFonts w:ascii="Times New Roman" w:hAnsi="Times New Roman" w:cs="Times New Roman"/>
          <w:sz w:val="28"/>
          <w:szCs w:val="28"/>
        </w:rPr>
        <w:t xml:space="preserve"> отсутствует очевидное поражение нервной системы, в частности нарушение иннервации мышц речевого аппарата, которое характерно для дизартрии.</w:t>
      </w:r>
    </w:p>
    <w:p w14:paraId="7B7E753F" w14:textId="77777777" w:rsidR="0090061D" w:rsidRPr="00C301FA" w:rsidRDefault="0088036A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Просодика:</w:t>
      </w:r>
      <w:r w:rsidRPr="0090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61D" w:rsidRPr="00C301FA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90061D" w:rsidRPr="00C301FA">
        <w:rPr>
          <w:rFonts w:ascii="Times New Roman" w:hAnsi="Times New Roman" w:cs="Times New Roman"/>
          <w:sz w:val="28"/>
          <w:szCs w:val="28"/>
        </w:rPr>
        <w:t>диспраксии</w:t>
      </w:r>
      <w:proofErr w:type="spellEnd"/>
      <w:r w:rsidR="0090061D" w:rsidRPr="00C301FA">
        <w:rPr>
          <w:rFonts w:ascii="Times New Roman" w:hAnsi="Times New Roman" w:cs="Times New Roman"/>
          <w:sz w:val="28"/>
          <w:szCs w:val="28"/>
        </w:rPr>
        <w:t xml:space="preserve"> просодические характеристики голоса сохраняются (мелодичность, темп, громкость), тогда как при дизартрии голос становится слабым, монотонным и ослабленным.</w:t>
      </w:r>
    </w:p>
    <w:p w14:paraId="32D8DCE7" w14:textId="3D64ED98" w:rsidR="0088036A" w:rsidRPr="0090061D" w:rsidRDefault="0088036A" w:rsidP="00FB3B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 ошибок:</w:t>
      </w:r>
      <w:r w:rsidRPr="0090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0061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диспраксии</w:t>
      </w:r>
      <w:proofErr w:type="spellEnd"/>
      <w:r w:rsidRPr="00900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типичен «поиск позы» и нестабильность звуковых замен (одно и то же слово может произноситься по-разному), тогда как при дизартрии искажения постоянны.</w:t>
      </w:r>
    </w:p>
    <w:p w14:paraId="449F531F" w14:textId="77777777" w:rsidR="0088036A" w:rsidRPr="0088036A" w:rsidRDefault="0088036A" w:rsidP="00FB3B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Лексико-грамматический строй:</w:t>
      </w:r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отличие от моторной алалии, при которой наблюдается грубое недоразвитие грамматики и скудный активный словарь, при </w:t>
      </w:r>
      <w:proofErr w:type="spellStart"/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диспраксии</w:t>
      </w:r>
      <w:proofErr w:type="spellEnd"/>
      <w:r w:rsidRPr="0088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словарный запас близок к норме, а грамматические ошибки носят вторичный характер из-за моторных трудностей.</w:t>
      </w:r>
    </w:p>
    <w:p w14:paraId="0A9D2BD8" w14:textId="4ECC3B29" w:rsidR="00660C13" w:rsidRPr="00660C13" w:rsidRDefault="00660C13" w:rsidP="007F45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3">
        <w:rPr>
          <w:rFonts w:ascii="Times New Roman" w:hAnsi="Times New Roman" w:cs="Times New Roman"/>
          <w:sz w:val="28"/>
          <w:szCs w:val="28"/>
        </w:rPr>
        <w:t xml:space="preserve">Признаки возможной </w:t>
      </w:r>
      <w:proofErr w:type="spellStart"/>
      <w:r w:rsidRPr="00660C13">
        <w:rPr>
          <w:rFonts w:ascii="Times New Roman" w:hAnsi="Times New Roman" w:cs="Times New Roman"/>
          <w:sz w:val="28"/>
          <w:szCs w:val="28"/>
        </w:rPr>
        <w:t>диспраксии</w:t>
      </w:r>
      <w:proofErr w:type="spellEnd"/>
      <w:r w:rsidRPr="00660C13">
        <w:rPr>
          <w:rFonts w:ascii="Times New Roman" w:hAnsi="Times New Roman" w:cs="Times New Roman"/>
          <w:sz w:val="28"/>
          <w:szCs w:val="28"/>
        </w:rPr>
        <w:t xml:space="preserve"> можно заметить ещё в раннем детстве: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A7B2BE" w14:textId="77777777" w:rsidR="00660C13" w:rsidRPr="007F4507" w:rsidRDefault="00660C13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07">
        <w:rPr>
          <w:rFonts w:ascii="Times New Roman" w:hAnsi="Times New Roman" w:cs="Times New Roman"/>
          <w:sz w:val="28"/>
          <w:szCs w:val="28"/>
        </w:rPr>
        <w:t>Позднее освоение базовых навыков (сидеть, стоять, ходить),</w:t>
      </w:r>
    </w:p>
    <w:p w14:paraId="1E81027C" w14:textId="77777777" w:rsidR="00660C13" w:rsidRPr="007F4507" w:rsidRDefault="00660C13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07">
        <w:rPr>
          <w:rFonts w:ascii="Times New Roman" w:hAnsi="Times New Roman" w:cs="Times New Roman"/>
          <w:sz w:val="28"/>
          <w:szCs w:val="28"/>
        </w:rPr>
        <w:t>Общие проявления неловкости и неуверенности в движениях,</w:t>
      </w:r>
    </w:p>
    <w:p w14:paraId="56491242" w14:textId="77777777" w:rsidR="00660C13" w:rsidRPr="007F4507" w:rsidRDefault="00660C13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507">
        <w:rPr>
          <w:rFonts w:ascii="Times New Roman" w:hAnsi="Times New Roman" w:cs="Times New Roman"/>
          <w:sz w:val="28"/>
          <w:szCs w:val="28"/>
        </w:rPr>
        <w:t>Трудности в удерживании предметов и развитии тонкой моторики.</w:t>
      </w:r>
    </w:p>
    <w:p w14:paraId="71C1531F" w14:textId="77777777" w:rsidR="00660C13" w:rsidRPr="00660C13" w:rsidRDefault="00660C13" w:rsidP="00FB3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13">
        <w:rPr>
          <w:rFonts w:ascii="Times New Roman" w:hAnsi="Times New Roman" w:cs="Times New Roman"/>
          <w:sz w:val="28"/>
          <w:szCs w:val="28"/>
        </w:rPr>
        <w:t>Чтобы подтвердить диагноз, целесообразно проведение специализированных тестов, направленных на оценку общей и мелкой моторики, а также проверку уровня развития сенсорно-перцептивных функций:</w:t>
      </w:r>
    </w:p>
    <w:p w14:paraId="18328EF8" w14:textId="77777777" w:rsidR="00660C13" w:rsidRPr="00FB3B76" w:rsidRDefault="0088036A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моторика: ходьба по линии «пяточка-носочек», прыжки «ноги в стороны — вместе», </w:t>
      </w:r>
      <w:r w:rsidR="00660C13" w:rsidRPr="00FB3B76">
        <w:rPr>
          <w:rFonts w:ascii="Times New Roman" w:hAnsi="Times New Roman" w:cs="Times New Roman"/>
          <w:sz w:val="28"/>
          <w:szCs w:val="28"/>
        </w:rPr>
        <w:t>прыжки на двух ногах и на одной ноге, сохранение баланса.</w:t>
      </w:r>
    </w:p>
    <w:p w14:paraId="115D0A51" w14:textId="77777777" w:rsidR="0088036A" w:rsidRPr="00FB3B76" w:rsidRDefault="0088036A" w:rsidP="00FB3B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Оральный праксис: проверка способности ребенка целенаправленно плюнуть, вытянуть губы или выполнить верхний подъем языка.</w:t>
      </w:r>
    </w:p>
    <w:p w14:paraId="3961821E" w14:textId="6F00ECB6" w:rsidR="0088036A" w:rsidRPr="00FB3B76" w:rsidRDefault="0088036A" w:rsidP="00FB3B7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B7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Ритм: выкладывание визуально-ритмических рядов</w:t>
      </w:r>
      <w:r w:rsidR="00660C13" w:rsidRPr="00FB3B7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повторение услышанных ритмов</w:t>
      </w:r>
      <w:r w:rsidRPr="00FB3B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63FA15" w14:textId="12F273A5" w:rsidR="00C301FA" w:rsidRPr="00FB3B76" w:rsidRDefault="00C301FA" w:rsidP="00FB3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B76">
        <w:rPr>
          <w:rFonts w:ascii="Times New Roman" w:hAnsi="Times New Roman" w:cs="Times New Roman"/>
          <w:sz w:val="28"/>
          <w:szCs w:val="28"/>
        </w:rPr>
        <w:t>Коррекционная работа с ребёнком-</w:t>
      </w:r>
      <w:proofErr w:type="spellStart"/>
      <w:r w:rsidRPr="00FB3B76">
        <w:rPr>
          <w:rFonts w:ascii="Times New Roman" w:hAnsi="Times New Roman" w:cs="Times New Roman"/>
          <w:sz w:val="28"/>
          <w:szCs w:val="28"/>
        </w:rPr>
        <w:t>диспраксиком</w:t>
      </w:r>
      <w:proofErr w:type="spellEnd"/>
      <w:r w:rsidRPr="00FB3B76">
        <w:rPr>
          <w:rFonts w:ascii="Times New Roman" w:hAnsi="Times New Roman" w:cs="Times New Roman"/>
          <w:sz w:val="28"/>
          <w:szCs w:val="28"/>
        </w:rPr>
        <w:t xml:space="preserve"> строится поэтапно и охватывает ряд направлений:</w:t>
      </w:r>
    </w:p>
    <w:p w14:paraId="58804741" w14:textId="77777777" w:rsidR="00C301FA" w:rsidRPr="00FB3B76" w:rsidRDefault="00C301FA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B76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 w:rsidRPr="00FB3B76">
        <w:rPr>
          <w:rFonts w:ascii="Times New Roman" w:hAnsi="Times New Roman" w:cs="Times New Roman"/>
          <w:sz w:val="28"/>
          <w:szCs w:val="28"/>
        </w:rPr>
        <w:t>соматогнозиса</w:t>
      </w:r>
      <w:proofErr w:type="spellEnd"/>
      <w:r w:rsidRPr="00FB3B76">
        <w:rPr>
          <w:rFonts w:ascii="Times New Roman" w:hAnsi="Times New Roman" w:cs="Times New Roman"/>
          <w:sz w:val="28"/>
          <w:szCs w:val="28"/>
        </w:rPr>
        <w:t>: обучение пониманию своего тела и его границ.</w:t>
      </w:r>
    </w:p>
    <w:p w14:paraId="4C3A6A05" w14:textId="77777777" w:rsidR="00C301FA" w:rsidRPr="00FB3B76" w:rsidRDefault="00C301FA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B76">
        <w:rPr>
          <w:rFonts w:ascii="Times New Roman" w:hAnsi="Times New Roman" w:cs="Times New Roman"/>
          <w:sz w:val="28"/>
          <w:szCs w:val="28"/>
        </w:rPr>
        <w:t>Развитие пространственного ориентирования: упражнения на понимание положений объектов в пространстве и взаиморасположение собственных частей тела.</w:t>
      </w:r>
    </w:p>
    <w:p w14:paraId="780220BF" w14:textId="77777777" w:rsidR="00C301FA" w:rsidRPr="00FB3B76" w:rsidRDefault="00C301FA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B76">
        <w:rPr>
          <w:rFonts w:ascii="Times New Roman" w:hAnsi="Times New Roman" w:cs="Times New Roman"/>
          <w:sz w:val="28"/>
          <w:szCs w:val="28"/>
        </w:rPr>
        <w:t>Работа над чувством ритма: занятия музыкой, танцами, рифмой и чтением стихов вслух.</w:t>
      </w:r>
    </w:p>
    <w:p w14:paraId="04AF44EA" w14:textId="77777777" w:rsidR="00C301FA" w:rsidRPr="00FB3B76" w:rsidRDefault="00C301FA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B76">
        <w:rPr>
          <w:rFonts w:ascii="Times New Roman" w:hAnsi="Times New Roman" w:cs="Times New Roman"/>
          <w:sz w:val="28"/>
          <w:szCs w:val="28"/>
        </w:rPr>
        <w:t>Укрепление координации крупных и мелких движений: физическая активность, упражнения на балансировку и тонкую моторику рук.</w:t>
      </w:r>
    </w:p>
    <w:p w14:paraId="52F36C7F" w14:textId="77777777" w:rsidR="00C301FA" w:rsidRPr="00FB3B76" w:rsidRDefault="00C301FA" w:rsidP="00FB3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B76">
        <w:rPr>
          <w:rFonts w:ascii="Times New Roman" w:hAnsi="Times New Roman" w:cs="Times New Roman"/>
          <w:sz w:val="28"/>
          <w:szCs w:val="28"/>
        </w:rPr>
        <w:t>Закрепление слоговой структуры слов: постепенное усложнение упражнений на речевой аппарат, начиная с простейших слогов и заканчивая полными словами.</w:t>
      </w:r>
    </w:p>
    <w:p w14:paraId="178CF4E5" w14:textId="77777777" w:rsidR="00C301FA" w:rsidRDefault="00C301FA" w:rsidP="007F450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1FA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Эффективная диагностика и грамотная коррекционная помощь позволяют детям с </w:t>
      </w:r>
      <w:proofErr w:type="spellStart"/>
      <w:r w:rsidRPr="00C301FA">
        <w:rPr>
          <w:rFonts w:ascii="Times New Roman" w:hAnsi="Times New Roman" w:cs="Times New Roman"/>
          <w:sz w:val="28"/>
          <w:szCs w:val="28"/>
        </w:rPr>
        <w:t>диспраксией</w:t>
      </w:r>
      <w:proofErr w:type="spellEnd"/>
      <w:r w:rsidRPr="00C301FA">
        <w:rPr>
          <w:rFonts w:ascii="Times New Roman" w:hAnsi="Times New Roman" w:cs="Times New Roman"/>
          <w:sz w:val="28"/>
          <w:szCs w:val="28"/>
        </w:rPr>
        <w:t xml:space="preserve"> успешно развиваться и достигать значительных успехов в обучении и социальной адаптации. Педагоги и родители играют ключевую роль в поддержке ребёнка, обеспечивая необходимые условия для всестороннего развития.</w:t>
      </w:r>
    </w:p>
    <w:p w14:paraId="34EA4641" w14:textId="77777777" w:rsidR="00C301FA" w:rsidRPr="00C301FA" w:rsidRDefault="00C301FA" w:rsidP="007F45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DA0981" w14:textId="77777777" w:rsidR="00C301FA" w:rsidRPr="00C301FA" w:rsidRDefault="00C301FA" w:rsidP="007F45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A8F02B" w14:textId="77777777" w:rsidR="00C301FA" w:rsidRPr="00C301FA" w:rsidRDefault="00C301FA" w:rsidP="007F45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A64BB6" w14:textId="77777777" w:rsidR="00C301FA" w:rsidRPr="00C301FA" w:rsidRDefault="00C301FA" w:rsidP="007F45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8DBA2E" w14:textId="77777777" w:rsidR="00C301FA" w:rsidRPr="00C301FA" w:rsidRDefault="00C301FA" w:rsidP="007F45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72C988" w14:textId="06AA14CA" w:rsidR="00C301FA" w:rsidRDefault="00C301FA" w:rsidP="007F45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EC4D91" w14:textId="77777777" w:rsidR="00C301FA" w:rsidRPr="0088036A" w:rsidRDefault="00C301FA" w:rsidP="007F450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301FA" w:rsidRPr="0088036A" w:rsidSect="007F450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66E41"/>
    <w:multiLevelType w:val="hybridMultilevel"/>
    <w:tmpl w:val="52FE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92D1D"/>
    <w:multiLevelType w:val="hybridMultilevel"/>
    <w:tmpl w:val="E3D64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333B9"/>
    <w:multiLevelType w:val="multilevel"/>
    <w:tmpl w:val="09BE2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31F91"/>
    <w:multiLevelType w:val="hybridMultilevel"/>
    <w:tmpl w:val="62E67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92701A"/>
    <w:multiLevelType w:val="multilevel"/>
    <w:tmpl w:val="E0DC1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483D76"/>
    <w:multiLevelType w:val="multilevel"/>
    <w:tmpl w:val="43BAA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1C3749"/>
    <w:multiLevelType w:val="multilevel"/>
    <w:tmpl w:val="3A82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EA1913"/>
    <w:multiLevelType w:val="hybridMultilevel"/>
    <w:tmpl w:val="431C1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141"/>
    <w:rsid w:val="000B0106"/>
    <w:rsid w:val="00113DE3"/>
    <w:rsid w:val="00366EA8"/>
    <w:rsid w:val="003C4141"/>
    <w:rsid w:val="003D46A6"/>
    <w:rsid w:val="004742AB"/>
    <w:rsid w:val="004A50B9"/>
    <w:rsid w:val="00506A05"/>
    <w:rsid w:val="00660C13"/>
    <w:rsid w:val="007F4507"/>
    <w:rsid w:val="0088036A"/>
    <w:rsid w:val="0090061D"/>
    <w:rsid w:val="009A2664"/>
    <w:rsid w:val="009C11F1"/>
    <w:rsid w:val="009C64F3"/>
    <w:rsid w:val="00B934F0"/>
    <w:rsid w:val="00C301FA"/>
    <w:rsid w:val="00D11695"/>
    <w:rsid w:val="00D62F8E"/>
    <w:rsid w:val="00F14958"/>
    <w:rsid w:val="00F673EA"/>
    <w:rsid w:val="00FB3B76"/>
    <w:rsid w:val="00FC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CFD2"/>
  <w15:docId w15:val="{3C83DB3E-7593-44FE-9BEB-B9212884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01FA"/>
  </w:style>
  <w:style w:type="paragraph" w:styleId="3">
    <w:name w:val="heading 3"/>
    <w:basedOn w:val="a"/>
    <w:link w:val="30"/>
    <w:uiPriority w:val="9"/>
    <w:qFormat/>
    <w:rsid w:val="008803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1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69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11695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8803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rmal (Web)"/>
    <w:basedOn w:val="a"/>
    <w:uiPriority w:val="99"/>
    <w:semiHidden/>
    <w:unhideWhenUsed/>
    <w:rsid w:val="00880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8036A"/>
    <w:rPr>
      <w:b/>
      <w:bCs/>
    </w:rPr>
  </w:style>
  <w:style w:type="paragraph" w:styleId="a8">
    <w:name w:val="List Paragraph"/>
    <w:basedOn w:val="a"/>
    <w:uiPriority w:val="34"/>
    <w:qFormat/>
    <w:rsid w:val="00C30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9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68052-F85D-47F4-BCC1-C92786F2A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Marinochka</dc:creator>
  <cp:lastModifiedBy>yla33</cp:lastModifiedBy>
  <cp:revision>7</cp:revision>
  <dcterms:created xsi:type="dcterms:W3CDTF">2026-01-17T07:29:00Z</dcterms:created>
  <dcterms:modified xsi:type="dcterms:W3CDTF">2026-01-17T11:32:00Z</dcterms:modified>
</cp:coreProperties>
</file>