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8DF" w:rsidRPr="005758DF" w:rsidRDefault="005758DF" w:rsidP="005758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Башкортостан</w:t>
      </w:r>
    </w:p>
    <w:p w:rsidR="005758DF" w:rsidRPr="005758DF" w:rsidRDefault="005758DF" w:rsidP="005758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758DF">
        <w:rPr>
          <w:rFonts w:ascii="Times New Roman" w:hAnsi="Times New Roman" w:cs="Times New Roman"/>
          <w:sz w:val="28"/>
          <w:szCs w:val="28"/>
        </w:rPr>
        <w:t>государственное</w:t>
      </w:r>
      <w:proofErr w:type="gramEnd"/>
      <w:r w:rsidRPr="005758DF">
        <w:rPr>
          <w:rFonts w:ascii="Times New Roman" w:hAnsi="Times New Roman" w:cs="Times New Roman"/>
          <w:sz w:val="28"/>
          <w:szCs w:val="28"/>
        </w:rPr>
        <w:t xml:space="preserve"> автономное профессиональное образовательное учреждение</w:t>
      </w:r>
    </w:p>
    <w:p w:rsidR="005758DF" w:rsidRPr="005758DF" w:rsidRDefault="005758DF" w:rsidP="005758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Уфимский топливно-энергетический колледж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center"/>
        <w:rPr>
          <w:rFonts w:ascii="Times New Roman" w:hAnsi="Times New Roman" w:cs="Times New Roman"/>
          <w:sz w:val="44"/>
          <w:szCs w:val="44"/>
        </w:rPr>
      </w:pPr>
      <w:r w:rsidRPr="005758DF">
        <w:rPr>
          <w:rFonts w:ascii="Times New Roman" w:hAnsi="Times New Roman" w:cs="Times New Roman"/>
          <w:sz w:val="44"/>
          <w:szCs w:val="44"/>
        </w:rPr>
        <w:t>«Выпрямители: принцип работы, схемы и сферы применения»</w:t>
      </w:r>
    </w:p>
    <w:p w:rsidR="005758DF" w:rsidRPr="005758DF" w:rsidRDefault="005758DF" w:rsidP="005758DF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5758DF">
        <w:rPr>
          <w:rFonts w:ascii="Times New Roman" w:hAnsi="Times New Roman" w:cs="Times New Roman"/>
          <w:sz w:val="36"/>
          <w:szCs w:val="36"/>
        </w:rPr>
        <w:t>Собственная методическая разработка</w:t>
      </w:r>
    </w:p>
    <w:p w:rsidR="005758DF" w:rsidRPr="005758DF" w:rsidRDefault="005758DF" w:rsidP="005758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758DF">
        <w:rPr>
          <w:rFonts w:ascii="Times New Roman" w:hAnsi="Times New Roman" w:cs="Times New Roman"/>
          <w:sz w:val="28"/>
          <w:szCs w:val="28"/>
        </w:rPr>
        <w:t>Выполнил:</w:t>
      </w:r>
    </w:p>
    <w:p w:rsidR="005758DF" w:rsidRPr="005758DF" w:rsidRDefault="005758DF" w:rsidP="005758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Галимов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 А. Р.</w:t>
      </w:r>
    </w:p>
    <w:p w:rsidR="005758DF" w:rsidRPr="005758DF" w:rsidRDefault="005758DF" w:rsidP="005758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758DF">
        <w:rPr>
          <w:rFonts w:ascii="Times New Roman" w:hAnsi="Times New Roman" w:cs="Times New Roman"/>
          <w:sz w:val="28"/>
          <w:szCs w:val="28"/>
        </w:rPr>
        <w:t>Проверил:</w:t>
      </w:r>
    </w:p>
    <w:p w:rsidR="005758DF" w:rsidRPr="005758DF" w:rsidRDefault="005758DF" w:rsidP="005758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758DF">
        <w:rPr>
          <w:rFonts w:ascii="Times New Roman" w:hAnsi="Times New Roman" w:cs="Times New Roman"/>
          <w:sz w:val="28"/>
          <w:szCs w:val="28"/>
        </w:rPr>
        <w:t xml:space="preserve"> Кузнецов С. Ф.                                </w:t>
      </w: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Уфа, 2026</w:t>
      </w: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Оглавление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Введение                                                                                                3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Основная часть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1.Технологическая карта занятия                                                        4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2. Дидактическое обеспечение                                                            7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3. Заключение и аналитическая                                                           7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 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lastRenderedPageBreak/>
        <w:t xml:space="preserve">Введение: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Методическая разработка комбинированного занятия по теме: «Выпрямители: принцип работы, схемы и сферы применения»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Предмет: Электротехника и основы электроники.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Целевая аудитория: Студенты 2 курса специальностей «Электроэнергетика», «Радиотехника», «Автоматизация» (или учащиеся 11 класса физико-технического профиля).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Время реализации: 1 академический час (45 минут).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Тип занятия: Комбинированный урок (изучение нового материала с элементами практического моделирования).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Актуальность: Выпрямители – ключевые элементы практически любого электронного устройства, питающегося от сети переменного тока. Понимание их работы лежит в основе изучения источников вторичного электропитания, силовой электроники и принципов преобразования энергии. Занятие направлено на преодоление разрыва между теоретическими знаниями о диодах и их практическим применением в типовых функциональных узлах.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Цель занятия: Сформировать понимание принципа выпрямления переменного тока и умение анализировать работу основных схем выпрямителей.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Задачи: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Образовательные: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Объяснить физический принцип выпрямления переменного тока на основе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вольто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>-амперной характеристики полупроводникового диода.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Изучить устройство, принцип действия и характеристики однополупериодного и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двухполупериодного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 (мостового) выпрямителей.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• Научиться определять основные параметры выпрямленного напряжения (среднее значение, пульсации).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Развивающие: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Развивать навыки чтения электронных схем и анализа временных диаграмм.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• Развивать пространственное и логическое мышление через понимание пути тока в разных полупериоды.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Воспитательные: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Воспитывать внимательность и техническую культуру при работе со схемами.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Формировать понимание важности надежности и эффективности выпрямительных устройств в технике.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Планируемые результаты: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• Учащийся будет знать: определение выпрямителя, схемы и принцип работы однополупериодного и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двухполупериодного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 (мостового) выпрямителей, их основные преимущества и недостатки.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lastRenderedPageBreak/>
        <w:t xml:space="preserve">• Учащийся будет уметь: рисовать изученные схемы, объяснять путь тока в каждом полупериоде, строить упрощенные временные диаграммы входного и выходного напряжения.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Используемые педагогические технологии и методы: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Наглядный метод (схемы, диаграммы, анимация).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• Проблемный метод (постановка задачи преобразования тока).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• Частично-поисковый метод (анализ работы схемы по полупериодам).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• ИКТ (виртуальные лаборатории, симуляторы цепей). Оборудование и ресурсы: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• Для преподавателя: Ноутбук, проектор, интерактивная доска.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• Для учащихся: Рабочие тетради, раздаточный материал со схемами (Приложение 1).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Цифровые ресурсы: Симулятор электронных цепей (например,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EveryCircuit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CircuitJS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 или аналог).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2. Подробный конспект хода занятия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1. Организационный момент. Мотивация (5 минут).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• Преподаватель приветствует аудиторию и демонстрирует распространённые устройства: зарядное устройство для телефона и адаптер для ноутбука.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• Вопрос к аудитории: «Что общего у этих устройств? Они включаются в розетку с переменным напряжением ~220В, а на выходе дают постоянное напряжение (5В, 12В, 19В). Как происходит это ключевое преобразование?»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• Через наводящие вопросы преподаватель подводит студентов к выводу, что главным элементом, «вырезающим» постоянную составляющую из переменного тока, является выпрямитель на диодах. Формулируется тема и цель занятия.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2. Актуализация опорных знаний (7 минут).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• Проводится фронтальный опрос с визуальной поддержкой (слайды):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1.       Вопрос 1: Чем графически отличается переменный ток от постоянного? (Показываются осциллограммы).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2. Вопрос 2: Вспомните условно-графическое обозначение полупроводникового диода. Какое его главное свойство? (Односторонняя проводимость).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3.          Вопрос 3: Что показывает </w:t>
      </w:r>
      <w:proofErr w:type="gramStart"/>
      <w:r w:rsidRPr="005758DF">
        <w:rPr>
          <w:rFonts w:ascii="Times New Roman" w:hAnsi="Times New Roman" w:cs="Times New Roman"/>
          <w:sz w:val="28"/>
          <w:szCs w:val="28"/>
        </w:rPr>
        <w:t>вольт-амперная</w:t>
      </w:r>
      <w:proofErr w:type="gramEnd"/>
      <w:r w:rsidRPr="005758DF">
        <w:rPr>
          <w:rFonts w:ascii="Times New Roman" w:hAnsi="Times New Roman" w:cs="Times New Roman"/>
          <w:sz w:val="28"/>
          <w:szCs w:val="28"/>
        </w:rPr>
        <w:t xml:space="preserve"> характеристика (ВАХ) диода? (Объясняется зона проводимости при прямом смещении и запирание при обратном).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Итог этапа: Делается вывод, что диод можно использовать как электронный «клапан», который будет пропускать ток только в одну сторону. Это и есть основа выпрямления.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3. Изучение нового материала. Однополупериодная схема (10 минут).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• Преподаватель ставит проблемную задачу: «Как, используя всего один диод, получить из переменного напряжения постоянное?»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lastRenderedPageBreak/>
        <w:t>• На доске или слайде рисуется принципиальная схема простейшего однополупериодного выпрямителя: источник переменного синусоидального напряжения, последовательно соединённые диод и резистор нагрузки (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), образующие замкнутый контур.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• Объяснение по полупериодам: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• Положительный полупериод: На аноде диода «+», на катоде «–». Диод открыт. Ток течёт через цепь, на нагрузке возникает падение напряжения.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Отрицательный полупериод: Полярность меняется. На аноде «–», на катоде «+». Диод закрыт. Ток в цепи равен нулю, напряжение на нагрузке отсутствует.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• Совместно со студентами строится временная диаграмма выходного напряжения (ряда положительных полуволн с паузами между ними).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Формулируются ключевые недостатки схемы: низкая эффективность (используется только половина энергии), высокий уровень пульсаций, что затрудняет её использование для питания сложной электроники.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4. Изучение нового материала.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Двухполупериодная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 мостовая схема (15 минут).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• Преподаватель формулирует следующую задачу: «Как усовершенствовать схему, чтобы использовать оба полупериода?»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• Вводится понятие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двухполупериодного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 выпрямителя. Представляется классическая мостовая схема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Гретца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 из четырёх диодов, соединённых в виде «ромба».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Подробный разбор работы моста с цветовой или цифровой маркировкой: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Первый (условно «положительный») полупериод: Ток проходит через открытый диод VD1, нагрузку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, диод VD3 и возвращается к источнику. Диоды VD2 и VD4 в это время закрыты.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• Второй («отрицательный») полупериод: Полярность источника меняется. Теперь ток проходит через открытый диод VD2, нагрузку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, диод VD4. Диоды VD1 и VD3 закрыты.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• Важный акцент: Направление тока через нагрузку (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) в обоих случаях ОДИНАКОВОЕ. Это обеспечивает постоянную полярность выходного напряжения.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• Строится диаграмма выходного напряжения: сплошная серия положительных полуволн без пропусков.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• Проводится сравнительный анализ схем. Выявляются преимущества моста: более высокое среднее выходное напряжение, меньшие пульсации, лучший коэффициент полезного действия. Недостаток: необходимость в четырёх диодах и чуть более сложная конструкция.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5. Первичное закрепление и рефлексия (7 минут).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• Интерактивное задание «Собери схему»: На интерактивной доске или в раздаточном материале представлены элементы (диоды, резистор, источник). Необходимо правильно соединить их в мостовую схему.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lastRenderedPageBreak/>
        <w:t>• Задание «Диагностика»: Дана мостовая схема, в которой один диод включён в обратном направлении. Нужно определить, как это повлияет на форму выходного сигнала (появится «провал» на диаграмме).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• Рефлексивные вопросы: «Какую схему вы бы выбрали для питания светодиодной лампы от сети 220В и почему?», «Где в быту чаще всего применяется мостовая схема?»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Краткий анонс следующей темы: «Полученное напряжение всё ещё пульсирует. Как сделать его идеально гладким? Для этого существуют сглаживающие фильтры».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6. Подведение итогов и домашнее задание (1 минута).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Преподаватель резюмирует: «Однополупериодная схема – проста, но неэффективна. Мостовая схема – «золотой стандарт» для преобразования переменного тока в постоянный в большинстве электронных устройств».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Домашнее задание: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1. Теоретическая часть: Выучить схемы и принцип работы, знать их достоинства и недостатки.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2. Практическая часть (творческое): Найти в старом или неработающем электронном устройстве (блок питания, зарядка) плату, сфотографировать и идентифицировать на ней диодный мост. Результат можно прислать в общий чат группы.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3. Дидактическое обеспечение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Приложение 1. Раздаточный материал «Схемы выпрямителей»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Рис 1. Опорные знания.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• График переменного напряжения U(t).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• Условно-графическое обозначение диода (анод, катод).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Упрощенная ВАХ диода (зона проводимости при прямом смещении). Рис. 2. Однополупериодный выпрямитель.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• Схема: Источник переменного напряжения (~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>) – Диод (VD) – Нагрузка (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) – обратно к источнику.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• Диаграммы: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Входное напряжение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 (синусоида).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Выходное напряжение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 (только положительные полуволны). Рис. 3.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Двухполупериодный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 мостовой выпрямитель (схема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Гретца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>).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Схема: Ромб из 4-х диодов (VD1-VD4). К одной вершине – "+" источника, к противоположной – "–". К оставшимся двум вершинам подключена нагрузка (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• Цветные стрелки: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Красные: Путь тока при положительной полярности на верхней клемме (~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) (VD1 →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 → VD3).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• Синие: Путь тока при отрицательной полярности на верхней клемме (~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) (VD2 →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 → VD4).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• Диаграмма: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 (одна сплошная "волна" из верхушек синусоид).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lastRenderedPageBreak/>
        <w:t xml:space="preserve">Ссылка на виртуальную лабораторию: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CircuitJS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. Готовая ссылка для моделирования мостовой схемы.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4. Заключение и аналитическая часть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Данная разработка построена по принципу «от простого к сложному» и «от проблемы к решению». Ключевая педагогическая задача – сделать наглядным и понятным работу мостовой схемы, которая часто вызывает затруднения из-за необходимости отслеживания двух альтернативных путей тока.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Основная сложность для учащихся: мысленное переключение между двумя состояниями моста в разные полупериоды. Для преодоления этого используются цветные маркеры на схеме и обязательная визуализация в симуляторе, где можно наблюдать анимацию движения тока.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Рекомендации по использованию и вариации: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• Для сильных групп: Можно ввести понятие среднего значения выпрямленного напряжения (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Uср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 ≈ 0.45Uвх для однополупериодной и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Uср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 ≈ 0.9Uвх для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двухполупериодной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) и обсудить, откуда берутся эти коэффициенты.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• Для слабых групп: Сделать основной акцент на однополупериодной схеме и общем принципе, мостовую схему дать как знакомство. 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• Практическая связь: Очень эффективно показать реальный диодный мост в корпусе (например, KBU-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series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>) и объяснить, как распознать его выводы.</w:t>
      </w:r>
    </w:p>
    <w:p w:rsidR="005758D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5758DF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5758DF">
        <w:rPr>
          <w:rFonts w:ascii="Times New Roman" w:hAnsi="Times New Roman" w:cs="Times New Roman"/>
          <w:sz w:val="28"/>
          <w:szCs w:val="28"/>
        </w:rPr>
        <w:t xml:space="preserve"> связи: Подготовить мини-сообщение о роли выпрямителей в развитии радиотехники (детекторные приемники). </w:t>
      </w:r>
    </w:p>
    <w:p w:rsidR="00D5501F" w:rsidRPr="005758DF" w:rsidRDefault="005758DF" w:rsidP="0057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8DF">
        <w:rPr>
          <w:rFonts w:ascii="Times New Roman" w:hAnsi="Times New Roman" w:cs="Times New Roman"/>
          <w:sz w:val="28"/>
          <w:szCs w:val="28"/>
        </w:rPr>
        <w:t>Ожидаемый результат: Студенты не только запоминают схемы, но и понимают логику их работы, что создает прочную основу для изучения последующих тем: сглаживающих фильтров, стабилизаторов и импульсных источников питания.</w:t>
      </w:r>
    </w:p>
    <w:sectPr w:rsidR="00D5501F" w:rsidRPr="00575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8DF"/>
    <w:rsid w:val="005758DF"/>
    <w:rsid w:val="00D5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D8DF2-6C53-4F1E-9621-2122ED2AD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1716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</dc:creator>
  <cp:keywords/>
  <dc:description/>
  <cp:lastModifiedBy>РС</cp:lastModifiedBy>
  <cp:revision>1</cp:revision>
  <dcterms:created xsi:type="dcterms:W3CDTF">2026-01-17T14:18:00Z</dcterms:created>
  <dcterms:modified xsi:type="dcterms:W3CDTF">2026-01-17T14:29:00Z</dcterms:modified>
</cp:coreProperties>
</file>