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0CE509" w14:textId="5963AD91" w:rsidR="00F12C76" w:rsidRDefault="00016224" w:rsidP="00016224">
      <w:pPr>
        <w:spacing w:after="0"/>
        <w:ind w:firstLine="709"/>
        <w:jc w:val="center"/>
        <w:rPr>
          <w:b/>
          <w:bCs/>
        </w:rPr>
      </w:pPr>
      <w:r w:rsidRPr="00016224">
        <w:rPr>
          <w:b/>
          <w:bCs/>
        </w:rPr>
        <w:t>Чтобы ребенок не рос ябедой.</w:t>
      </w:r>
    </w:p>
    <w:p w14:paraId="60067AB3" w14:textId="739E1BDC" w:rsidR="00016224" w:rsidRDefault="00016224" w:rsidP="00016224">
      <w:pPr>
        <w:spacing w:after="0"/>
        <w:ind w:firstLine="709"/>
        <w:jc w:val="both"/>
        <w:rPr>
          <w:b/>
          <w:bCs/>
        </w:rPr>
      </w:pPr>
    </w:p>
    <w:p w14:paraId="139FCA46" w14:textId="07BC4CA3" w:rsidR="00016224" w:rsidRDefault="00016224" w:rsidP="00016224">
      <w:pPr>
        <w:spacing w:after="0"/>
        <w:ind w:firstLine="709"/>
        <w:jc w:val="both"/>
      </w:pPr>
      <w:r w:rsidRPr="00016224">
        <w:t>Вз</w:t>
      </w:r>
      <w:r>
        <w:t>рослые должны учить ребенка, что ябедничать  - это плохо.</w:t>
      </w:r>
    </w:p>
    <w:p w14:paraId="5DD4B08D" w14:textId="4FB83907" w:rsidR="00016224" w:rsidRDefault="00016224" w:rsidP="00016224">
      <w:pPr>
        <w:spacing w:after="0"/>
        <w:ind w:firstLine="709"/>
        <w:jc w:val="both"/>
      </w:pPr>
      <w:r>
        <w:t>Как распознать и научить маленького человека различать, где справедливость, а где донос?</w:t>
      </w:r>
    </w:p>
    <w:p w14:paraId="6970A8DE" w14:textId="4B7806E4" w:rsidR="00016224" w:rsidRDefault="00016224" w:rsidP="00016224">
      <w:pPr>
        <w:spacing w:after="0"/>
        <w:ind w:firstLine="709"/>
        <w:jc w:val="both"/>
      </w:pPr>
      <w:r>
        <w:t>До пяти лет малыши наблюдают за реакцией родителей, воспитателей и других взрослых. Они сообщают им обо всем , что им кажется важным. Дети ждут от взрослых помощи, делятся своей проблемой.</w:t>
      </w:r>
    </w:p>
    <w:p w14:paraId="56AD4912" w14:textId="3B3E3A57" w:rsidR="00016224" w:rsidRDefault="00016224" w:rsidP="00016224">
      <w:pPr>
        <w:spacing w:after="0"/>
        <w:ind w:firstLine="709"/>
        <w:jc w:val="both"/>
      </w:pPr>
      <w:r>
        <w:t>Так в каком же возрасте детишки начинают ябедничать по – настоящему?</w:t>
      </w:r>
    </w:p>
    <w:p w14:paraId="5D50E243" w14:textId="50F48233" w:rsidR="00016224" w:rsidRDefault="00016224" w:rsidP="00016224">
      <w:pPr>
        <w:spacing w:after="0"/>
        <w:ind w:firstLine="709"/>
        <w:jc w:val="both"/>
      </w:pPr>
      <w:r>
        <w:t>Оказывается, в пяти лет и мальчики, и девочки ябедничают сознательно. Делают они из-за чувства обиды или мести, чтобы наказали другого ребенка.</w:t>
      </w:r>
    </w:p>
    <w:p w14:paraId="4F33C55E" w14:textId="7EDB1C4E" w:rsidR="00016224" w:rsidRDefault="00016224" w:rsidP="00016224">
      <w:pPr>
        <w:spacing w:after="0"/>
        <w:ind w:firstLine="709"/>
        <w:jc w:val="both"/>
      </w:pPr>
      <w:r>
        <w:t>В семьях, где одному ребенку уделят больше внимания, у прочих возникает зависть и ревность. Вот такие детишки прибегают к ябедничеству, пытаются очернить любимчика перед родителями.</w:t>
      </w:r>
    </w:p>
    <w:p w14:paraId="36D9EAB3" w14:textId="6D807D6F" w:rsidR="00016224" w:rsidRDefault="00016224" w:rsidP="00016224">
      <w:pPr>
        <w:spacing w:after="0"/>
        <w:ind w:firstLine="709"/>
        <w:jc w:val="both"/>
      </w:pPr>
      <w:r>
        <w:t>Дети, которым меньше уделяют внимания, нередко имеют заниженную самооценку. Они ябедничают, желая показать взрослым, что они лучше других.</w:t>
      </w:r>
    </w:p>
    <w:p w14:paraId="75590DB2" w14:textId="7ABBCAA7" w:rsidR="000C15FB" w:rsidRDefault="000C15FB" w:rsidP="00016224">
      <w:pPr>
        <w:spacing w:after="0"/>
        <w:ind w:firstLine="709"/>
        <w:jc w:val="both"/>
      </w:pPr>
      <w:r>
        <w:t>Что делать, если ребенок растет ябедой?</w:t>
      </w:r>
    </w:p>
    <w:p w14:paraId="115A51CC" w14:textId="4561AA30" w:rsidR="000C15FB" w:rsidRDefault="000C15FB" w:rsidP="00016224">
      <w:pPr>
        <w:spacing w:after="0"/>
        <w:ind w:firstLine="709"/>
        <w:jc w:val="both"/>
      </w:pPr>
      <w:r>
        <w:t>Надо объяснять ребенку, в каких случаях надо рассказывать о каких-то случаях взрослым, особенно если это касается ситуаций, угрожающих безопасности детей. Допустим, дети решили убежать и погулять «на воле», - об этом надо ставить в известность взрослых. А вот про незначительные поступки – кто-то обозвал другого в ссоре или показал язык – обэтом докладывать не стоит.</w:t>
      </w:r>
    </w:p>
    <w:p w14:paraId="4ECACACE" w14:textId="7D25EC29" w:rsidR="000C15FB" w:rsidRDefault="000C15FB" w:rsidP="00016224">
      <w:pPr>
        <w:spacing w:after="0"/>
        <w:ind w:firstLine="709"/>
        <w:jc w:val="both"/>
      </w:pPr>
      <w:r>
        <w:t>Чтобы объяснить ребенку, что такое ябедничество, надо чаще с ним общаться, задавать вопросы: «Как бы ты поступил, если бы случилось?». Ситуации могут быть разные: кто-то ударил котенка, или собаку, разбил чашку, пролил молоко и так далее. Нужно учить ребенка, когда следует просить о помощи взрослого, а когда можно справится самому. Надо объяснить ребенку, что ябеду не любят. Ведь никто не захочет дружить и общаться с тем, кто бежит и докладывает взрослым о любых поступках.</w:t>
      </w:r>
    </w:p>
    <w:p w14:paraId="32E1DDA7" w14:textId="3145C24C" w:rsidR="000C15FB" w:rsidRDefault="000C15FB" w:rsidP="00016224">
      <w:pPr>
        <w:spacing w:after="0"/>
        <w:ind w:firstLine="709"/>
        <w:jc w:val="both"/>
      </w:pPr>
      <w:r>
        <w:t>Надо научить детишек справляться с негативными чувствами – завстью, обидой, грустью, стыдом, разочарованием.</w:t>
      </w:r>
    </w:p>
    <w:p w14:paraId="5C3BAAB6" w14:textId="7194EC7E" w:rsidR="000C15FB" w:rsidRDefault="00C57CF7" w:rsidP="00016224">
      <w:pPr>
        <w:spacing w:after="0"/>
        <w:ind w:firstLine="709"/>
        <w:jc w:val="both"/>
      </w:pPr>
      <w:r>
        <w:t>Важно обучить малыша самостоятельно решать проблемы, вырабатывать у него необходимые навыки. Например, если кто-то взял его игрушку, то не надо сразу бежать жаловаться.</w:t>
      </w:r>
    </w:p>
    <w:p w14:paraId="79418B3E" w14:textId="1B69AC7D" w:rsidR="00C57CF7" w:rsidRDefault="00C57CF7" w:rsidP="00016224">
      <w:pPr>
        <w:spacing w:after="0"/>
        <w:ind w:firstLine="709"/>
        <w:jc w:val="both"/>
      </w:pPr>
      <w:r>
        <w:t>Необходимо как можно больше уделять ребенку доброго внимания, играть с ним, чтобы были доверительные отношения, Тогда чисто «доносы» уменьшится. Ребенок сможет советоваться о том, что его тревожит в поведении других, а взрослые должны показать, как поступить в неоднозначной ситуации.</w:t>
      </w:r>
    </w:p>
    <w:p w14:paraId="400AF407" w14:textId="6A868022" w:rsidR="00C57CF7" w:rsidRPr="00016224" w:rsidRDefault="005B0C48" w:rsidP="00016224">
      <w:pPr>
        <w:spacing w:after="0"/>
        <w:ind w:firstLine="709"/>
        <w:jc w:val="both"/>
      </w:pPr>
      <w:r>
        <w:t>Ведь всем хочется, чтобы ребенок не скрывал , что с ним происходит как в доме, так и в детском саду, и на улице…</w:t>
      </w:r>
    </w:p>
    <w:sectPr w:rsidR="00C57CF7" w:rsidRPr="00016224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FDF"/>
    <w:rsid w:val="00016224"/>
    <w:rsid w:val="000C15FB"/>
    <w:rsid w:val="005B0C48"/>
    <w:rsid w:val="006C0B77"/>
    <w:rsid w:val="008242FF"/>
    <w:rsid w:val="00870751"/>
    <w:rsid w:val="00922C48"/>
    <w:rsid w:val="00B915B7"/>
    <w:rsid w:val="00BB1FDF"/>
    <w:rsid w:val="00C57CF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A51C6A"/>
  <w15:chartTrackingRefBased/>
  <w15:docId w15:val="{E377D348-0BFE-4361-BAF7-C04A197657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kern w:val="0"/>
      <w:sz w:val="28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367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</dc:creator>
  <cp:keywords/>
  <dc:description/>
  <cp:lastModifiedBy>Валентина</cp:lastModifiedBy>
  <cp:revision>3</cp:revision>
  <dcterms:created xsi:type="dcterms:W3CDTF">2026-01-19T06:31:00Z</dcterms:created>
  <dcterms:modified xsi:type="dcterms:W3CDTF">2026-01-19T07:08:00Z</dcterms:modified>
</cp:coreProperties>
</file>