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720" w:rsidRPr="00402307" w:rsidRDefault="002D5720" w:rsidP="002D572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5DA2">
        <w:rPr>
          <w:rFonts w:ascii="Times New Roman" w:hAnsi="Times New Roman"/>
          <w:b/>
          <w:sz w:val="28"/>
          <w:szCs w:val="28"/>
          <w:shd w:val="clear" w:color="auto" w:fill="FFFFFF"/>
        </w:rPr>
        <w:t>Конспект организованной образовательной деяте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льности по речевому развитию (</w:t>
      </w:r>
      <w:r w:rsidRPr="002A6BF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развитие речи) в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подготовительной к школе</w:t>
      </w:r>
      <w:bookmarkStart w:id="0" w:name="_GoBack"/>
      <w:bookmarkEnd w:id="0"/>
      <w:r w:rsidRPr="002A6BF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группе на тему</w:t>
      </w:r>
      <w:r w:rsidRPr="002A6BF4">
        <w:rPr>
          <w:rFonts w:ascii="Times New Roman" w:hAnsi="Times New Roman"/>
          <w:b/>
          <w:sz w:val="28"/>
          <w:szCs w:val="28"/>
        </w:rPr>
        <w:t>: «</w:t>
      </w:r>
      <w:r w:rsidRPr="002A6BF4">
        <w:rPr>
          <w:rFonts w:ascii="Times New Roman" w:hAnsi="Times New Roman" w:cs="Times New Roman"/>
          <w:b/>
          <w:bCs/>
          <w:iCs/>
          <w:sz w:val="28"/>
          <w:szCs w:val="28"/>
        </w:rPr>
        <w:t>Чтение рассказа В. Бианки «Подкидыш»»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Программные задачи: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Образовательные: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Углублять интерес к литературной прозе (рассказ о природе, животных и птицах.)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Учить отвечать на вопросы полным ответом.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Развивающие: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Развивать способность к целостному восприятию текста, продолжать учить выявлять основное содержание, понимать главные характеристики героев, значение некоторых средств языковой выразительности для передачи образов героев.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Воспитательные: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Воспитывать бережное и чуткое отношение к животным и птиц.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Речевые: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Развивать умение отвечать на вопросы полным предложением из 3-4 слов с однородными членами.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Закрепить в речи название птиц; каменка, пеночка – пересмешка.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Обогатить речь прилагательными: розовые, малиновые, голубые,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существительными: птенчик, подкидыш, приёмыш, тельце.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Учить звукоподражанию «чик-чирик», «пи-пи».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Предварительная работа: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Беседа о птицах.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Наблюдение за птицами.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Рассматривание иллюстраций, картин с птицами.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Чтение стихов, загадок о птицах.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Раскраски «Птицы».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Д/И «Птицы и птенцы».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Рассказ о В. Бианки, выставка портрета.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Индивидуальная работа: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Учить Ксюшу и Захара слушать внимательно рассказ, не перебивая воспитателя.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Учить Илью и Юру отвечать на вопрос распространённым предложением.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Методы и приемы: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Игровой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Чтение рассказа воспитателем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Вопросы к детям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lastRenderedPageBreak/>
        <w:t>Объяснение новых слов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Хоровое проговаривание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Индивидуальное проговаривание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Чтение отрывков при затруднении в ответах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307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Ход занятия: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1 часть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Дети садятся полукругом.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> Дети посмотрите, что я вам сегодня принесла.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307">
        <w:rPr>
          <w:rFonts w:ascii="Times New Roman" w:hAnsi="Times New Roman" w:cs="Times New Roman"/>
          <w:sz w:val="28"/>
          <w:szCs w:val="28"/>
        </w:rPr>
        <w:t>( Это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корзинка)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 xml:space="preserve"> Правильно, это корзинка. В ней лежит что-то необычное.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что это?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307">
        <w:rPr>
          <w:rFonts w:ascii="Times New Roman" w:hAnsi="Times New Roman" w:cs="Times New Roman"/>
          <w:sz w:val="28"/>
          <w:szCs w:val="28"/>
        </w:rPr>
        <w:t>( яйца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>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Правильно это яйца?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> Какие они? Все одинаковые или разные?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(разные, разноцветные).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 xml:space="preserve"> Хотите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узнать ,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то это за яйца? Я сейчас вам прочитаю рассказ Виталия Бланки «Подкидыш», а вы внимательно слушайте. А потом вы узнаете, что эти за яйца.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i/>
          <w:iCs/>
          <w:sz w:val="28"/>
          <w:szCs w:val="28"/>
        </w:rPr>
        <w:t>Воспитатель читает рассказ. После паузы воспитатель спрашивает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> Как называется рассказ?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(«Подкидыш»)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Кто написал рассказ?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(Виталий Бианки)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 xml:space="preserve">: Вы знаете, что он писал о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природе ,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о птицах.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О ком этот рассказ?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(о птицах)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Кто разорил гнездо?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(мальчишки)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 xml:space="preserve">: Как назывались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птенчики ?</w:t>
      </w:r>
      <w:proofErr w:type="gramEnd"/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(каменка, пеночка – пересмешка)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Какие яйца у каменки?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(чисто голубые)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у пеночки – пересмешки (розовые с черными точками)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Сколько каменка вывела яичек?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(шесть)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Сколько яичек спас автор?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(одно)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lastRenderedPageBreak/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Как автор спас птенца?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Почему его называют «подкидыш», «приёмыш».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(подкинул в гнездо пеночки – пересмешки, приняла чужого птенца)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Сколько яичек вывела пеночка – пересмешка?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(четыре)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Чем кормила пересмешка подкидыша?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(гусеницей)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Как отблагодарил приемыш свою новую мать?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(грел яйца, высиживал)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Что сделал подкидыш, когда подрос?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(улетел из гнезда)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i/>
          <w:iCs/>
          <w:sz w:val="28"/>
          <w:szCs w:val="28"/>
        </w:rPr>
        <w:t>При затруднении ответах детей воспитатель зачитывает отрывки из рассказа, использует подсказку детей и хоровое проговаривание.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Физминутка</w:t>
      </w:r>
      <w:proofErr w:type="spellEnd"/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теперь давайте поиграем. Вы будете маленькие птенцы, а я ваша мама. Сели в свои гнездышки (на стульчики), а теперь выпрыгнули из гнездышек и полетали. Как птенцы чирикают, пищат голодные? (используют звукоподражание). Прилетела мама, всем дала по червяку (потянулись), и сели все свои гнезда.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 xml:space="preserve"> Молодцы!!! Хорошо поиграли. Настоящие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птенчики !</w:t>
      </w:r>
      <w:proofErr w:type="gramEnd"/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i/>
          <w:iCs/>
          <w:sz w:val="28"/>
          <w:szCs w:val="28"/>
        </w:rPr>
        <w:t>II часть: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теперь давайте внимательно рассмотрим яйца в корзинке и назовем, какой они птицы.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sz w:val="28"/>
          <w:szCs w:val="28"/>
        </w:rPr>
        <w:t>Выходи Илья, возьми одно яичко и расскажи про него.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i/>
          <w:iCs/>
          <w:sz w:val="28"/>
          <w:szCs w:val="28"/>
        </w:rPr>
        <w:t>Добиваюсь ответа распространённым предложением.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2307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402307">
        <w:rPr>
          <w:rFonts w:ascii="Times New Roman" w:hAnsi="Times New Roman" w:cs="Times New Roman"/>
          <w:sz w:val="28"/>
          <w:szCs w:val="28"/>
        </w:rPr>
        <w:t>Подойди</w:t>
      </w:r>
      <w:proofErr w:type="spellEnd"/>
      <w:proofErr w:type="gramEnd"/>
      <w:r w:rsidRPr="00402307">
        <w:rPr>
          <w:rFonts w:ascii="Times New Roman" w:hAnsi="Times New Roman" w:cs="Times New Roman"/>
          <w:sz w:val="28"/>
          <w:szCs w:val="28"/>
        </w:rPr>
        <w:t>, Юра, расскажи про другое яичко.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40230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02307">
        <w:rPr>
          <w:rFonts w:ascii="Times New Roman" w:hAnsi="Times New Roman" w:cs="Times New Roman"/>
          <w:sz w:val="28"/>
          <w:szCs w:val="28"/>
        </w:rPr>
        <w:t xml:space="preserve"> про какое яичко хочет рассказать Юля?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i/>
          <w:iCs/>
          <w:sz w:val="28"/>
          <w:szCs w:val="28"/>
        </w:rPr>
        <w:t>Вызываю по желанию 3-4 детей.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i/>
          <w:iCs/>
          <w:sz w:val="28"/>
          <w:szCs w:val="28"/>
        </w:rPr>
        <w:t>При затруднении зачитываю отрывки из рассказа.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bCs/>
          <w:sz w:val="28"/>
          <w:szCs w:val="28"/>
        </w:rPr>
        <w:t>Воспитатель</w:t>
      </w:r>
      <w:r w:rsidRPr="00402307">
        <w:rPr>
          <w:rFonts w:ascii="Times New Roman" w:hAnsi="Times New Roman" w:cs="Times New Roman"/>
          <w:sz w:val="28"/>
          <w:szCs w:val="28"/>
        </w:rPr>
        <w:t>: Дети, понравился вам рассказ, который я вам сегодня прочитала? Хотите ещё раз послушать?</w:t>
      </w:r>
    </w:p>
    <w:p w:rsidR="002D5720" w:rsidRPr="00402307" w:rsidRDefault="002D5720" w:rsidP="002D57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307">
        <w:rPr>
          <w:rFonts w:ascii="Times New Roman" w:hAnsi="Times New Roman" w:cs="Times New Roman"/>
          <w:i/>
          <w:iCs/>
          <w:sz w:val="28"/>
          <w:szCs w:val="28"/>
        </w:rPr>
        <w:t>Зачитываю рассказ. После прочтения ещё раз хором и индивидуально повторяем с детьми название рассказа и автора.</w:t>
      </w:r>
    </w:p>
    <w:p w:rsidR="00B34773" w:rsidRDefault="00B34773"/>
    <w:sectPr w:rsidR="00B34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BB"/>
    <w:rsid w:val="002D5720"/>
    <w:rsid w:val="006D6ABB"/>
    <w:rsid w:val="00B3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C3BC6"/>
  <w15:chartTrackingRefBased/>
  <w15:docId w15:val="{5A0034C0-A30D-43E9-B761-BC68F988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7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GULNAZ</dc:creator>
  <cp:keywords/>
  <dc:description/>
  <cp:lastModifiedBy>GULNAZ</cp:lastModifiedBy>
  <cp:revision>2</cp:revision>
  <dcterms:created xsi:type="dcterms:W3CDTF">2026-01-26T17:10:00Z</dcterms:created>
  <dcterms:modified xsi:type="dcterms:W3CDTF">2026-01-26T17:10:00Z</dcterms:modified>
</cp:coreProperties>
</file>