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38C2A">
      <w:pPr>
        <w:pStyle w:val="5"/>
        <w:shd w:val="clear" w:color="auto" w:fill="FFFFFF"/>
        <w:spacing w:before="0" w:beforeAutospacing="0" w:after="0" w:afterAutospacing="0"/>
        <w:jc w:val="center"/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>Торжественная л</w:t>
      </w: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</w:rPr>
        <w:t>инейка «До свидания, 1-й класс»</w:t>
      </w:r>
    </w:p>
    <w:p w14:paraId="4C1FB9CD">
      <w:pPr>
        <w:pStyle w:val="5"/>
        <w:shd w:val="clear" w:color="auto" w:fill="FFFFFF"/>
        <w:spacing w:before="0" w:beforeAutospacing="0" w:after="0" w:afterAutospacing="0"/>
        <w:jc w:val="center"/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</w:rPr>
      </w:pPr>
    </w:p>
    <w:p w14:paraId="35B295C6">
      <w:pPr>
        <w:pStyle w:val="5"/>
        <w:shd w:val="clear" w:color="auto" w:fill="FFFFFF"/>
        <w:spacing w:before="0" w:beforeAutospacing="0" w:after="0" w:afterAutospacing="0"/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</w:rPr>
        <w:t xml:space="preserve">Ведущий 1: 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 xml:space="preserve">Внимание! Смирно! Звучит гимн РФ…. </w:t>
      </w:r>
      <w:bookmarkStart w:id="0" w:name="_GoBack"/>
      <w:bookmarkEnd w:id="0"/>
    </w:p>
    <w:p w14:paraId="67CCFE8C">
      <w:pPr>
        <w:pStyle w:val="5"/>
        <w:shd w:val="clear" w:color="auto" w:fill="FFFFFF"/>
        <w:spacing w:before="0" w:beforeAutospacing="0" w:after="0" w:afterAutospacing="0"/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  <w:lang w:val="ru-RU"/>
        </w:rPr>
        <w:t xml:space="preserve">(Исполнение гимна всеми учащимися). 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Садитесь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  <w:lang w:val="ru-RU"/>
        </w:rPr>
        <w:t>, ребята</w:t>
      </w: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14:paraId="263EF309">
      <w:pPr>
        <w:pStyle w:val="5"/>
        <w:shd w:val="clear" w:color="auto" w:fill="FFFFFF"/>
        <w:spacing w:before="0" w:beforeAutospacing="0" w:after="0" w:afterAutospacing="0"/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4610"/>
        <w:gridCol w:w="4610"/>
      </w:tblGrid>
      <w:tr w14:paraId="0BF15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58" w:hRule="atLeast"/>
        </w:trPr>
        <w:tc>
          <w:tcPr>
            <w:tcW w:w="4610" w:type="dxa"/>
            <w:tcBorders>
              <w:tl2br w:val="nil"/>
              <w:tr2bl w:val="nil"/>
            </w:tcBorders>
          </w:tcPr>
          <w:p w14:paraId="12DB1996">
            <w:pPr>
              <w:pStyle w:val="5"/>
              <w:shd w:val="clear" w:color="auto" w:fill="FFFFFF"/>
              <w:spacing w:before="0" w:beforeAutospacing="0" w:after="0" w:afterAutospacing="0"/>
              <w:rPr>
                <w:rStyle w:val="6"/>
                <w:rFonts w:hint="default"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b w:val="0"/>
                <w:bCs/>
                <w:color w:val="000000"/>
                <w:sz w:val="28"/>
                <w:szCs w:val="28"/>
                <w:lang w:val="ru-RU"/>
              </w:rPr>
              <w:t>На сцену выходят чтецы</w:t>
            </w:r>
            <w:r>
              <w:rPr>
                <w:rFonts w:hint="default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</w:rPr>
              <w:t>1Б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8"/>
                <w:szCs w:val="28"/>
                <w:lang w:val="ru-RU"/>
              </w:rPr>
              <w:t>класс</w:t>
            </w:r>
            <w:r>
              <w:rPr>
                <w:rFonts w:hint="default" w:cs="Times New Roman"/>
                <w:b w:val="0"/>
                <w:bCs/>
                <w:color w:val="000000"/>
                <w:sz w:val="28"/>
                <w:szCs w:val="28"/>
                <w:lang w:val="ru-RU"/>
              </w:rPr>
              <w:t>а:</w:t>
            </w:r>
          </w:p>
          <w:p w14:paraId="3443F741">
            <w:pPr>
              <w:spacing w:after="0" w:line="240" w:lineRule="auto"/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4610" w:type="dxa"/>
            <w:tcBorders>
              <w:tl2br w:val="nil"/>
              <w:tr2bl w:val="nil"/>
            </w:tcBorders>
            <w:vAlign w:val="center"/>
          </w:tcPr>
          <w:p w14:paraId="7979F4C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Лето нас зовёт куда-то –                            </w:t>
            </w:r>
          </w:p>
          <w:p w14:paraId="00DFB1B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Прочь от дел и от забот…</w:t>
            </w:r>
          </w:p>
          <w:p w14:paraId="440A7B9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Вот и кончился, ребята,</w:t>
            </w:r>
          </w:p>
          <w:p w14:paraId="5E0520D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Первый наш учебный год.</w:t>
            </w:r>
          </w:p>
        </w:tc>
      </w:tr>
      <w:tr w14:paraId="6ED6F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1428" w:hRule="atLeast"/>
        </w:trPr>
        <w:tc>
          <w:tcPr>
            <w:tcW w:w="4610" w:type="dxa"/>
            <w:tcBorders>
              <w:tl2br w:val="nil"/>
              <w:tr2bl w:val="nil"/>
            </w:tcBorders>
            <w:vAlign w:val="center"/>
          </w:tcPr>
          <w:p w14:paraId="28E79A4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.Дни за днями пролетели             </w:t>
            </w:r>
          </w:p>
          <w:p w14:paraId="521DB39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Промелькнули, словно сны,</w:t>
            </w:r>
          </w:p>
          <w:p w14:paraId="4AD0BE6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И не более недели</w:t>
            </w:r>
          </w:p>
          <w:p w14:paraId="7542A17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Остаётся у весны. </w:t>
            </w:r>
          </w:p>
        </w:tc>
        <w:tc>
          <w:tcPr>
            <w:tcW w:w="4610" w:type="dxa"/>
            <w:tcBorders>
              <w:tl2br w:val="nil"/>
              <w:tr2bl w:val="nil"/>
            </w:tcBorders>
            <w:vAlign w:val="center"/>
          </w:tcPr>
          <w:p w14:paraId="4603659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Он и радостен, и труден                      </w:t>
            </w:r>
          </w:p>
          <w:p w14:paraId="574828E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Был для каждого из нас.</w:t>
            </w:r>
          </w:p>
          <w:p w14:paraId="1B62387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Никогда не позабудем</w:t>
            </w:r>
          </w:p>
          <w:p w14:paraId="4D22915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Мы тебя, наш первый класс.</w:t>
            </w:r>
          </w:p>
        </w:tc>
      </w:tr>
      <w:tr w14:paraId="307CE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1439" w:hRule="atLeast"/>
        </w:trPr>
        <w:tc>
          <w:tcPr>
            <w:tcW w:w="4610" w:type="dxa"/>
            <w:tcBorders>
              <w:tl2br w:val="nil"/>
              <w:tr2bl w:val="nil"/>
            </w:tcBorders>
            <w:vAlign w:val="center"/>
          </w:tcPr>
          <w:p w14:paraId="1445431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Значит, пройдена дорога                           </w:t>
            </w:r>
          </w:p>
          <w:p w14:paraId="0F96225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Под названьем «первый класс».</w:t>
            </w:r>
          </w:p>
          <w:p w14:paraId="5B0E1E6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Вот и лето у порога –</w:t>
            </w:r>
          </w:p>
          <w:p w14:paraId="50B3A96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Ждёт к себе, торопит нас.</w:t>
            </w:r>
          </w:p>
        </w:tc>
        <w:tc>
          <w:tcPr>
            <w:tcW w:w="4610" w:type="dxa"/>
            <w:tcBorders>
              <w:tl2br w:val="nil"/>
              <w:tr2bl w:val="nil"/>
            </w:tcBorders>
            <w:vAlign w:val="center"/>
          </w:tcPr>
          <w:p w14:paraId="48DAFD51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Мы сегодня расстаёмся –                    </w:t>
            </w:r>
          </w:p>
          <w:p w14:paraId="65F71D0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Но осеннею порой</w:t>
            </w:r>
          </w:p>
          <w:p w14:paraId="0E75B24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Снова, снова в класс вернёмся –</w:t>
            </w:r>
          </w:p>
          <w:p w14:paraId="0914797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Но теперь уж во второй.</w:t>
            </w:r>
          </w:p>
        </w:tc>
      </w:tr>
    </w:tbl>
    <w:p w14:paraId="4730147A">
      <w:pPr>
        <w:spacing w:after="0" w:line="240" w:lineRule="auto"/>
        <w:rPr>
          <w:rFonts w:hint="default" w:ascii="Times New Roman" w:hAnsi="Times New Roman" w:cs="Times New Roman"/>
          <w:b/>
          <w:color w:val="000000"/>
          <w:sz w:val="28"/>
          <w:szCs w:val="28"/>
        </w:rPr>
      </w:pPr>
    </w:p>
    <w:p w14:paraId="3CDBF7AB">
      <w:pPr>
        <w:spacing w:line="240" w:lineRule="auto"/>
        <w:jc w:val="both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>Ведущий 2: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Дорогие ребята! Сегодня у нас замечательное событие. Вы закончили 1 класс. 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Он был непростым, но в то же время интересным! Но, наверное, самым важным днём для наших учеников и их родителей стало первое сентября, когда ребята отправились в школу.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4030E998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Ведущий  1: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Давайте совершим небольшое путешествие в наше недалёкое прошлое и вспомним, как всё начиналось.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6D321287">
      <w:pPr>
        <w:spacing w:after="0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Чтецы </w:t>
      </w:r>
      <w:r>
        <w:rPr>
          <w:rFonts w:hint="default" w:ascii="Times New Roman" w:hAnsi="Times New Roman" w:cs="Times New Roman"/>
          <w:b/>
          <w:sz w:val="28"/>
          <w:szCs w:val="28"/>
        </w:rPr>
        <w:t>1А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класса: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4785"/>
        <w:gridCol w:w="4786"/>
      </w:tblGrid>
      <w:tr w14:paraId="03ED1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1029" w:hRule="atLeast"/>
        </w:trPr>
        <w:tc>
          <w:tcPr>
            <w:tcW w:w="4785" w:type="dxa"/>
            <w:tcBorders>
              <w:tl2br w:val="nil"/>
              <w:tr2bl w:val="nil"/>
            </w:tcBorders>
            <w:vAlign w:val="center"/>
          </w:tcPr>
          <w:p w14:paraId="614AB9F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Волнуются мама и папа, и я.                           </w:t>
            </w:r>
          </w:p>
          <w:p w14:paraId="0EBFCCB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Весь вечер волнуется наша семья.</w:t>
            </w:r>
          </w:p>
          <w:p w14:paraId="7912770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Давно всё готово – и форма, и бант.</w:t>
            </w:r>
          </w:p>
          <w:p w14:paraId="3FB44147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И чудо-цветы украшают сервант.</w:t>
            </w:r>
          </w:p>
        </w:tc>
        <w:tc>
          <w:tcPr>
            <w:tcW w:w="4786" w:type="dxa"/>
            <w:tcBorders>
              <w:tl2br w:val="nil"/>
              <w:tr2bl w:val="nil"/>
            </w:tcBorders>
          </w:tcPr>
          <w:p w14:paraId="34D6B01C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Я тоже волнуюсь и даже дрожу,</w:t>
            </w:r>
          </w:p>
          <w:p w14:paraId="4986DC7B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За мамой и папой весь вечер хожу:</w:t>
            </w:r>
          </w:p>
          <w:p w14:paraId="514CBF33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«Поставьте будильник, чтоб нам не проспать,</w:t>
            </w:r>
          </w:p>
          <w:p w14:paraId="2539B658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На часиков шесть или даже на пять».</w:t>
            </w:r>
          </w:p>
        </w:tc>
      </w:tr>
      <w:tr w14:paraId="00913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785" w:type="dxa"/>
            <w:tcBorders>
              <w:tl2br w:val="nil"/>
              <w:tr2bl w:val="nil"/>
            </w:tcBorders>
          </w:tcPr>
          <w:p w14:paraId="15AFB7D8">
            <w:pPr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А мама растеряна: «Всё ли в порядке?» -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снова на форме прогладила складки,</w:t>
            </w:r>
          </w:p>
          <w:p w14:paraId="74DC612F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А папа забылся совсем от волненья –</w:t>
            </w:r>
          </w:p>
          <w:p w14:paraId="7E87FF2E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Коту вместо каши он бухнул варенья.</w:t>
            </w:r>
          </w:p>
        </w:tc>
        <w:tc>
          <w:tcPr>
            <w:tcW w:w="4786" w:type="dxa"/>
            <w:tcBorders>
              <w:tl2br w:val="nil"/>
              <w:tr2bl w:val="nil"/>
            </w:tcBorders>
          </w:tcPr>
          <w:p w14:paraId="39E35DAE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Мне мама сказала: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«Наивной не будь!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Я думаю, как бы сегодня заснуть.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Ведь ты завтра в школу пойдёшь в первый раз,</w:t>
            </w:r>
          </w:p>
          <w:p w14:paraId="29F311D2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Всё завтра меняется в жизни у нас».</w:t>
            </w:r>
          </w:p>
        </w:tc>
      </w:tr>
    </w:tbl>
    <w:p w14:paraId="0CE8AEBC">
      <w:pPr>
        <w:spacing w:after="0" w:line="240" w:lineRule="auto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55C8FA52">
      <w:pPr>
        <w:spacing w:after="0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Чтецы </w:t>
      </w:r>
      <w:r>
        <w:rPr>
          <w:rFonts w:hint="default" w:ascii="Times New Roman" w:hAnsi="Times New Roman" w:cs="Times New Roman"/>
          <w:b/>
          <w:sz w:val="28"/>
          <w:szCs w:val="28"/>
        </w:rPr>
        <w:t>1Г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класса: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4637"/>
        <w:gridCol w:w="4902"/>
      </w:tblGrid>
      <w:tr w14:paraId="0AD16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1500" w:hRule="atLeast"/>
        </w:trPr>
        <w:tc>
          <w:tcPr>
            <w:tcW w:w="4637" w:type="dxa"/>
            <w:tcBorders>
              <w:tl2br w:val="nil"/>
              <w:tr2bl w:val="nil"/>
            </w:tcBorders>
          </w:tcPr>
          <w:p w14:paraId="4131441D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Учиться, учиться</w:t>
            </w:r>
          </w:p>
          <w:p w14:paraId="4A481940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Идём мы в первый класс!</w:t>
            </w:r>
          </w:p>
          <w:p w14:paraId="7B093A86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Всё новое, всё новое –</w:t>
            </w:r>
          </w:p>
          <w:p w14:paraId="5A729BC4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vertAlign w:val="baseline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Всё новое у нас!</w:t>
            </w:r>
          </w:p>
        </w:tc>
        <w:tc>
          <w:tcPr>
            <w:tcW w:w="4902" w:type="dxa"/>
            <w:tcBorders>
              <w:tl2br w:val="nil"/>
              <w:tr2bl w:val="nil"/>
            </w:tcBorders>
          </w:tcPr>
          <w:p w14:paraId="418546DD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Самый сложный первый класс!</w:t>
            </w:r>
          </w:p>
          <w:p w14:paraId="1F479B8C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Всех труднее первый класс!</w:t>
            </w:r>
          </w:p>
          <w:p w14:paraId="47DCB2BB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Потому что, потому что,</w:t>
            </w:r>
          </w:p>
          <w:p w14:paraId="6B2281F7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vertAlign w:val="baseline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Потому что в первый раз!</w:t>
            </w:r>
          </w:p>
        </w:tc>
      </w:tr>
      <w:tr w14:paraId="33592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394" w:hRule="atLeast"/>
        </w:trPr>
        <w:tc>
          <w:tcPr>
            <w:tcW w:w="4637" w:type="dxa"/>
            <w:tcBorders>
              <w:tl2br w:val="nil"/>
              <w:tr2bl w:val="nil"/>
            </w:tcBorders>
          </w:tcPr>
          <w:p w14:paraId="1A2C6444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Новую одежду на себя надели,</w:t>
            </w:r>
          </w:p>
          <w:p w14:paraId="7F7BF837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Новенькая ручка в новеньком портфеле.</w:t>
            </w:r>
          </w:p>
          <w:p w14:paraId="57187A7B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Новые книжки, палочки для счёта,</w:t>
            </w:r>
          </w:p>
          <w:p w14:paraId="2E13BF57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vertAlign w:val="baseline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Новые тетрадки, новые заботы!</w:t>
            </w:r>
          </w:p>
        </w:tc>
        <w:tc>
          <w:tcPr>
            <w:tcW w:w="4902" w:type="dxa"/>
            <w:tcBorders>
              <w:tl2br w:val="nil"/>
              <w:tr2bl w:val="nil"/>
            </w:tcBorders>
          </w:tcPr>
          <w:p w14:paraId="176F969D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За мамину руку надёжно держась,</w:t>
            </w:r>
          </w:p>
          <w:p w14:paraId="7E8342D4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Тогда мы впервые отправились в класс</w:t>
            </w:r>
          </w:p>
          <w:p w14:paraId="2ACC79DC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 самый свой первый в жизни урок</w:t>
            </w:r>
          </w:p>
          <w:p w14:paraId="1A6A8B76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vertAlign w:val="baseline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 первым нас встретил школьный звонок!</w:t>
            </w:r>
          </w:p>
        </w:tc>
      </w:tr>
    </w:tbl>
    <w:p w14:paraId="67D0A8F5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496E877">
      <w:pPr>
        <w:spacing w:after="0"/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1В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класс исполняет т</w:t>
      </w: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</w:rPr>
        <w:t>анец «Первоклашки, всюду первоклашки…»</w:t>
      </w: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14:paraId="760A13A1">
      <w:pPr>
        <w:spacing w:after="0" w:line="240" w:lineRule="auto"/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380378D">
      <w:pPr>
        <w:pStyle w:val="5"/>
        <w:shd w:val="clear" w:color="auto" w:fill="FFFFFF"/>
        <w:spacing w:before="0" w:beforeAutospacing="0" w:after="0" w:afterAutospacing="0"/>
        <w:jc w:val="both"/>
        <w:rPr>
          <w:rStyle w:val="6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 2: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Много раз в этом учебном году для вас звенел школьный звонок, собирая ребят на урок. А вот чему вы научились, мы узнаем, когда послушаем, как вы решаете задачки и отгадываете загадки.</w:t>
      </w:r>
    </w:p>
    <w:p w14:paraId="76B426DE">
      <w:pPr>
        <w:spacing w:after="0" w:line="240" w:lineRule="auto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- Быстро отвечайте на вопросы:   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4053"/>
        <w:gridCol w:w="5518"/>
      </w:tblGrid>
      <w:tr w14:paraId="79F39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053" w:type="dxa"/>
            <w:tcBorders>
              <w:tl2br w:val="nil"/>
              <w:tr2bl w:val="nil"/>
            </w:tcBorders>
            <w:vAlign w:val="center"/>
          </w:tcPr>
          <w:p w14:paraId="5E772C62">
            <w:pPr>
              <w:spacing w:after="0"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  <w:t>- Сколько ног у жука?.... 6</w:t>
            </w:r>
          </w:p>
          <w:p w14:paraId="47B65FCB">
            <w:pPr>
              <w:spacing w:after="0"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  <w:t xml:space="preserve"> - Сколько ног у червяка?......0</w:t>
            </w:r>
          </w:p>
          <w:p w14:paraId="26EAA884">
            <w:pPr>
              <w:spacing w:after="0"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  <w:t xml:space="preserve"> - Сколько крыльев у совы?.....2</w:t>
            </w:r>
          </w:p>
          <w:p w14:paraId="2D7706A7">
            <w:pPr>
              <w:spacing w:after="0"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  <w:t xml:space="preserve"> - А у бабочки?.....4</w:t>
            </w:r>
          </w:p>
        </w:tc>
        <w:tc>
          <w:tcPr>
            <w:tcW w:w="5518" w:type="dxa"/>
            <w:tcBorders>
              <w:tl2br w:val="nil"/>
              <w:tr2bl w:val="nil"/>
            </w:tcBorders>
          </w:tcPr>
          <w:p w14:paraId="2CCEFDE5">
            <w:pPr>
              <w:spacing w:after="0" w:line="240" w:lineRule="auto"/>
              <w:ind w:left="0" w:leftChars="0" w:firstLine="0" w:firstLineChars="0"/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  <w:t xml:space="preserve"> - Сколько хвостов у двух ослов?......2</w:t>
            </w:r>
          </w:p>
          <w:p w14:paraId="050B4608">
            <w:pPr>
              <w:spacing w:after="0" w:line="240" w:lineRule="auto"/>
              <w:ind w:left="0" w:leftChars="0" w:firstLine="0" w:firstLineChars="0"/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  <w:t xml:space="preserve"> - Сколько шей у пяти журавлей?............5</w:t>
            </w:r>
          </w:p>
          <w:p w14:paraId="5F2AD87C">
            <w:pPr>
              <w:spacing w:after="0" w:line="240" w:lineRule="auto"/>
              <w:ind w:left="0" w:leftChars="0" w:firstLine="0" w:firstLineChars="0"/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  <w:t xml:space="preserve"> - Сколько хвостов у семи котов?...............7</w:t>
            </w:r>
          </w:p>
          <w:p w14:paraId="72251809">
            <w:pPr>
              <w:spacing w:after="0" w:line="240" w:lineRule="auto"/>
              <w:ind w:left="0" w:leftChars="0" w:firstLine="0" w:firstLineChars="0"/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  <w:t xml:space="preserve"> - Сколько носов у двух псов?..............2</w:t>
            </w:r>
          </w:p>
          <w:p w14:paraId="6BE51C83">
            <w:pPr>
              <w:spacing w:after="0" w:line="240" w:lineRule="auto"/>
              <w:ind w:left="0" w:leftChars="0" w:firstLine="0" w:firstLineChars="0"/>
              <w:rPr>
                <w:rFonts w:hint="default" w:ascii="Times New Roman" w:hAnsi="Times New Roman" w:cs="Times New Roman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- Сколько ушей у пяти малышей?............10</w:t>
            </w:r>
            <w:r>
              <w:rPr>
                <w:rFonts w:hint="default"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</w:tbl>
    <w:p w14:paraId="6C8297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2633078B">
      <w:pPr>
        <w:spacing w:line="240" w:lineRule="auto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 1: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 я буду читать перепутанные названия сказок, а вам надо исправить их.</w:t>
      </w:r>
      <w:r>
        <w:rPr>
          <w:rStyle w:val="7"/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Снежная принцесса. (Снежная королева.)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Жёлтая кепочка. (Красная шапочка.)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Илья-царевич и Серый волк. (Иван-царевич и Серый волк.)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Мальчик и Карлсон. (Малыш и Карлсон.)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Спящая бабушка. (Спящая красавица.)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Стойкий железный солдатик. (Стойкий оловянный солдатик.)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Приключения Знайки и его друзей. (Приключения Незнайки и его друзей.)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Гадкий цыплёнок. (Гадкий утёнок.)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Сказка о рыбаке и рыбачке. (Сказка о рыбаке и рыбке.)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Луковый мальчик. (Чипполино.)</w:t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- Свеколка. (Репка.)</w:t>
      </w:r>
    </w:p>
    <w:p w14:paraId="0D3F64A9">
      <w:pPr>
        <w:pStyle w:val="5"/>
        <w:shd w:val="clear" w:color="auto" w:fill="FFFFFF"/>
        <w:spacing w:before="0" w:beforeAutospacing="0" w:after="0" w:afterAutospacing="0"/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На сцене 1Д класс исполняет песню </w:t>
      </w: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«Чему учат в школе»</w:t>
      </w: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14:paraId="433A057C">
      <w:pPr>
        <w:pStyle w:val="5"/>
        <w:shd w:val="clear" w:color="auto" w:fill="FFFFFF"/>
        <w:spacing w:before="0" w:beforeAutospacing="0" w:after="0" w:afterAutospacing="0"/>
        <w:rPr>
          <w:rStyle w:val="6"/>
          <w:rFonts w:hint="default"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6"/>
          <w:rFonts w:hint="default"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val="ru-RU"/>
        </w:rPr>
        <w:t>(остальные ребята с мест подпевают)</w:t>
      </w:r>
    </w:p>
    <w:p w14:paraId="20D54B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</w:p>
    <w:p w14:paraId="2DCEB187"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Ведущий 1: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 молоке есть пенки а в школе - ….. переменки.</w:t>
      </w:r>
    </w:p>
    <w:p w14:paraId="043A7B84">
      <w:pPr>
        <w:shd w:val="clear" w:color="auto" w:fill="FFFFFF"/>
        <w:spacing w:after="0" w:line="240" w:lineRule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Ведущий 2: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Ох, а как наши первоклассники любят перемены!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5B30B689">
      <w:pPr>
        <w:shd w:val="clear" w:color="auto" w:fill="FFFFFF"/>
        <w:spacing w:after="0" w:line="240" w:lineRule="auto"/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4"/>
        <w:tblW w:w="95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4667"/>
        <w:gridCol w:w="4912"/>
      </w:tblGrid>
      <w:tr w14:paraId="36045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90" w:hRule="atLeast"/>
        </w:trPr>
        <w:tc>
          <w:tcPr>
            <w:tcW w:w="4667" w:type="dxa"/>
            <w:tcBorders>
              <w:tl2br w:val="nil"/>
              <w:tr2bl w:val="nil"/>
            </w:tcBorders>
          </w:tcPr>
          <w:p w14:paraId="391B7234">
            <w:pPr>
              <w:spacing w:after="0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 xml:space="preserve">Чтецы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1В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 xml:space="preserve"> класса:</w:t>
            </w:r>
          </w:p>
        </w:tc>
        <w:tc>
          <w:tcPr>
            <w:tcW w:w="4912" w:type="dxa"/>
            <w:vMerge w:val="restart"/>
            <w:tcBorders>
              <w:tl2br w:val="nil"/>
              <w:tr2bl w:val="nil"/>
            </w:tcBorders>
          </w:tcPr>
          <w:p w14:paraId="7B0A8B65">
            <w:pPr>
              <w:pStyle w:val="8"/>
              <w:numPr>
                <w:ilvl w:val="0"/>
                <w:numId w:val="0"/>
              </w:num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16.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Перемена, перемена!</w:t>
            </w:r>
          </w:p>
          <w:p w14:paraId="7D7647B9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Лезет первый «А» на стену.</w:t>
            </w:r>
          </w:p>
          <w:p w14:paraId="4A49E1A7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Очень дружно первый «Б»</w:t>
            </w:r>
          </w:p>
          <w:p w14:paraId="02856B89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Весь стоит на голове.</w:t>
            </w:r>
          </w:p>
        </w:tc>
      </w:tr>
      <w:tr w14:paraId="00764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38" w:hRule="atLeast"/>
        </w:trPr>
        <w:tc>
          <w:tcPr>
            <w:tcW w:w="4667" w:type="dxa"/>
            <w:vMerge w:val="restart"/>
            <w:tcBorders>
              <w:tl2br w:val="nil"/>
              <w:tr2bl w:val="nil"/>
            </w:tcBorders>
            <w:vAlign w:val="center"/>
          </w:tcPr>
          <w:p w14:paraId="681DF7F2">
            <w:pPr>
              <w:spacing w:after="0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Перемена, перемена!</w:t>
            </w:r>
          </w:p>
          <w:p w14:paraId="59584E51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Хоть с обеда, хоть с утра.</w:t>
            </w:r>
          </w:p>
          <w:p w14:paraId="20043968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Ждёт её любая смена,</w:t>
            </w:r>
          </w:p>
          <w:p w14:paraId="24989562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Любит отдых детвора!</w:t>
            </w:r>
          </w:p>
        </w:tc>
        <w:tc>
          <w:tcPr>
            <w:tcW w:w="4912" w:type="dxa"/>
            <w:vMerge w:val="continue"/>
            <w:tcBorders>
              <w:tl2br w:val="nil"/>
              <w:tr2bl w:val="nil"/>
            </w:tcBorders>
          </w:tcPr>
          <w:p w14:paraId="27526692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14:paraId="3A165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770" w:hRule="atLeast"/>
        </w:trPr>
        <w:tc>
          <w:tcPr>
            <w:tcW w:w="4667" w:type="dxa"/>
            <w:vMerge w:val="continue"/>
            <w:tcBorders>
              <w:tl2br w:val="nil"/>
              <w:tr2bl w:val="nil"/>
            </w:tcBorders>
          </w:tcPr>
          <w:p w14:paraId="047199A9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4912" w:type="dxa"/>
            <w:vMerge w:val="restart"/>
            <w:tcBorders>
              <w:tl2br w:val="nil"/>
              <w:tr2bl w:val="nil"/>
            </w:tcBorders>
            <w:vAlign w:val="center"/>
          </w:tcPr>
          <w:p w14:paraId="08E8DF00">
            <w:pPr>
              <w:pStyle w:val="8"/>
              <w:numPr>
                <w:ilvl w:val="0"/>
                <w:numId w:val="0"/>
              </w:numPr>
              <w:shd w:val="clear" w:color="auto" w:fill="FFFFFF"/>
              <w:spacing w:after="0" w:line="240" w:lineRule="auto"/>
              <w:ind w:leftChars="0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17.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Мокрые волосы, растрёпанный вид,</w:t>
            </w:r>
          </w:p>
          <w:p w14:paraId="5EBBDE5C"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Капелька пота по шее бежит.</w:t>
            </w:r>
          </w:p>
          <w:p w14:paraId="689E0846"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Может быть, Рома, и  Дима, и Лена,</w:t>
            </w:r>
          </w:p>
          <w:p w14:paraId="6EBF30EA"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Всю перемену ныряли в бассейне?</w:t>
            </w:r>
          </w:p>
          <w:p w14:paraId="55F17244"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Или на них, на несчастных, пахали?</w:t>
            </w:r>
          </w:p>
          <w:p w14:paraId="4B29E984">
            <w:pPr>
              <w:shd w:val="clear" w:color="auto" w:fill="FFFFFF"/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Или их в пасть крокодилам пихали?</w:t>
            </w:r>
          </w:p>
        </w:tc>
      </w:tr>
      <w:tr w14:paraId="537F5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1448" w:hRule="atLeast"/>
        </w:trPr>
        <w:tc>
          <w:tcPr>
            <w:tcW w:w="4667" w:type="dxa"/>
            <w:tcBorders>
              <w:tl2br w:val="nil"/>
              <w:tr2bl w:val="nil"/>
            </w:tcBorders>
          </w:tcPr>
          <w:p w14:paraId="090D93DE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15.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же здесь не побеситься?</w:t>
            </w:r>
          </w:p>
          <w:p w14:paraId="697A9B09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на месте устоять?</w:t>
            </w:r>
          </w:p>
          <w:p w14:paraId="62F3A16C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Скачет резво мальчик Петя,</w:t>
            </w:r>
          </w:p>
          <w:p w14:paraId="0465DA03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Начал стулья все ронять.</w:t>
            </w:r>
          </w:p>
        </w:tc>
        <w:tc>
          <w:tcPr>
            <w:tcW w:w="4912" w:type="dxa"/>
            <w:vMerge w:val="continue"/>
            <w:tcBorders>
              <w:tl2br w:val="nil"/>
              <w:tr2bl w:val="nil"/>
            </w:tcBorders>
          </w:tcPr>
          <w:p w14:paraId="3BB48F75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14:paraId="14A59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466" w:hRule="atLeast"/>
        </w:trPr>
        <w:tc>
          <w:tcPr>
            <w:tcW w:w="9579" w:type="dxa"/>
            <w:gridSpan w:val="2"/>
            <w:tcBorders>
              <w:tl2br w:val="nil"/>
              <w:tr2bl w:val="nil"/>
            </w:tcBorders>
            <w:vAlign w:val="center"/>
          </w:tcPr>
          <w:p w14:paraId="09BBE920">
            <w:pPr>
              <w:shd w:val="clear" w:color="auto" w:fill="FFFFFF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: Нет! В перемену они… отдыхали!!!</w:t>
            </w:r>
          </w:p>
        </w:tc>
      </w:tr>
    </w:tbl>
    <w:p w14:paraId="562E8E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b/>
          <w:sz w:val="28"/>
          <w:szCs w:val="28"/>
        </w:rPr>
      </w:pPr>
    </w:p>
    <w:p w14:paraId="30B0AC7E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Ведущий 1: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 течении учебного года ребята не только читали, писали и решали, а ещ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ё</w:t>
      </w:r>
      <w:r>
        <w:rPr>
          <w:rFonts w:hint="default" w:ascii="Times New Roman" w:hAnsi="Times New Roman" w:cs="Times New Roman"/>
          <w:sz w:val="28"/>
          <w:szCs w:val="28"/>
        </w:rPr>
        <w:t xml:space="preserve"> пели и плясали. Послушаем школьные частушки в исполнении ребят </w:t>
      </w:r>
      <w:r>
        <w:rPr>
          <w:rFonts w:hint="default" w:ascii="Times New Roman" w:hAnsi="Times New Roman" w:cs="Times New Roman"/>
          <w:b/>
          <w:sz w:val="28"/>
          <w:szCs w:val="28"/>
        </w:rPr>
        <w:t>1Б</w:t>
      </w:r>
      <w:r>
        <w:rPr>
          <w:rFonts w:hint="default" w:ascii="Times New Roman" w:hAnsi="Times New Roman" w:cs="Times New Roman"/>
          <w:sz w:val="28"/>
          <w:szCs w:val="28"/>
        </w:rPr>
        <w:t xml:space="preserve"> и </w:t>
      </w:r>
      <w:r>
        <w:rPr>
          <w:rFonts w:hint="default" w:ascii="Times New Roman" w:hAnsi="Times New Roman" w:cs="Times New Roman"/>
          <w:b/>
          <w:sz w:val="28"/>
          <w:szCs w:val="28"/>
        </w:rPr>
        <w:t>1Г</w:t>
      </w:r>
      <w:r>
        <w:rPr>
          <w:rFonts w:hint="default" w:ascii="Times New Roman" w:hAnsi="Times New Roman" w:cs="Times New Roman"/>
          <w:sz w:val="28"/>
          <w:szCs w:val="28"/>
        </w:rPr>
        <w:t xml:space="preserve"> класса.</w:t>
      </w:r>
    </w:p>
    <w:p w14:paraId="075DBA35">
      <w:pPr>
        <w:spacing w:after="0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Школьные частушки: 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9"/>
        <w:gridCol w:w="4760"/>
      </w:tblGrid>
      <w:tr w14:paraId="261E3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4759" w:type="dxa"/>
            <w:tcBorders>
              <w:tl2br w:val="nil"/>
              <w:tr2bl w:val="nil"/>
            </w:tcBorders>
          </w:tcPr>
          <w:p w14:paraId="0D8037CD">
            <w:pPr>
              <w:pStyle w:val="5"/>
              <w:keepNext w:val="0"/>
              <w:keepLines w:val="0"/>
              <w:pageBreakBefore w:val="0"/>
              <w:widowControl/>
              <w:numPr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1.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Мы ребята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- первоклашки</w:t>
            </w:r>
          </w:p>
          <w:p w14:paraId="5AB6F260">
            <w:pPr>
              <w:pStyle w:val="5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="280" w:leftChars="0" w:hanging="280" w:hangingChars="10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Вам частушки пропоём</w:t>
            </w:r>
          </w:p>
          <w:p w14:paraId="10E44852">
            <w:pPr>
              <w:pStyle w:val="5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="719" w:leftChars="0" w:hanging="719" w:hangingChars="257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Как в своей любимой школе</w:t>
            </w:r>
          </w:p>
          <w:p w14:paraId="3797E08D">
            <w:pPr>
              <w:pStyle w:val="5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Замечательно жив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ru-RU"/>
              </w:rPr>
              <w:t>ё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м.</w:t>
            </w:r>
          </w:p>
        </w:tc>
        <w:tc>
          <w:tcPr>
            <w:tcW w:w="4760" w:type="dxa"/>
            <w:tcBorders>
              <w:tl2br w:val="nil"/>
              <w:tr2bl w:val="nil"/>
            </w:tcBorders>
          </w:tcPr>
          <w:p w14:paraId="24F019B7">
            <w:pPr>
              <w:pStyle w:val="8"/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5.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А я в прописи писал, </w:t>
            </w:r>
          </w:p>
          <w:p w14:paraId="07917F9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Палочки нарисовал.</w:t>
            </w:r>
          </w:p>
          <w:p w14:paraId="0052B5C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А крючки, что нацарапал,</w:t>
            </w:r>
          </w:p>
          <w:p w14:paraId="12C1158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Жучка лучше пишет лапой.</w:t>
            </w:r>
          </w:p>
        </w:tc>
      </w:tr>
      <w:tr w14:paraId="221CE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4759" w:type="dxa"/>
            <w:tcBorders>
              <w:tl2br w:val="nil"/>
              <w:tr2bl w:val="nil"/>
            </w:tcBorders>
          </w:tcPr>
          <w:p w14:paraId="20D0103C">
            <w:pPr>
              <w:pStyle w:val="8"/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2.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В первый раз ходил я с папой,</w:t>
            </w:r>
          </w:p>
          <w:p w14:paraId="653F088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221" w:leftChars="0" w:hanging="221" w:hangingChars="79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Он меня за руку брал.</w:t>
            </w:r>
          </w:p>
          <w:p w14:paraId="730D2F3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221" w:leftChars="0" w:hanging="221" w:hangingChars="79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Опасался он, наверно,</w:t>
            </w:r>
          </w:p>
          <w:p w14:paraId="7A7DE17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221" w:leftChars="0" w:hanging="221" w:hangingChars="79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Чтоб в детсад я не сбежал.</w:t>
            </w:r>
          </w:p>
        </w:tc>
        <w:tc>
          <w:tcPr>
            <w:tcW w:w="4760" w:type="dxa"/>
            <w:tcBorders>
              <w:tl2br w:val="nil"/>
              <w:tr2bl w:val="nil"/>
            </w:tcBorders>
          </w:tcPr>
          <w:p w14:paraId="2574B6BC">
            <w:pPr>
              <w:pStyle w:val="8"/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6.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Мы частушки вам пропели</w:t>
            </w:r>
          </w:p>
          <w:p w14:paraId="0BD63A7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Школьные – прикольные,</w:t>
            </w:r>
          </w:p>
          <w:p w14:paraId="322D053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Целый год мы проучились,</w:t>
            </w:r>
          </w:p>
          <w:p w14:paraId="66EAD27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И собой довольные!</w:t>
            </w:r>
          </w:p>
        </w:tc>
      </w:tr>
      <w:tr w14:paraId="7F2A6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4759" w:type="dxa"/>
            <w:tcBorders>
              <w:tl2br w:val="nil"/>
              <w:tr2bl w:val="nil"/>
            </w:tcBorders>
          </w:tcPr>
          <w:p w14:paraId="3F36EDFF">
            <w:pPr>
              <w:pStyle w:val="8"/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3.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В нашем классе тишина</w:t>
            </w:r>
          </w:p>
          <w:p w14:paraId="317EF8C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Почему-то не слышна:</w:t>
            </w:r>
          </w:p>
          <w:p w14:paraId="2690AC3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То линейка упадёт,</w:t>
            </w:r>
          </w:p>
          <w:p w14:paraId="1EF8A7F9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То резинка пропадёт.</w:t>
            </w:r>
          </w:p>
        </w:tc>
        <w:tc>
          <w:tcPr>
            <w:tcW w:w="4760" w:type="dxa"/>
            <w:tcBorders>
              <w:tl2br w:val="nil"/>
              <w:tr2bl w:val="nil"/>
            </w:tcBorders>
          </w:tcPr>
          <w:p w14:paraId="7225F47B">
            <w:pPr>
              <w:pStyle w:val="5"/>
              <w:keepNext w:val="0"/>
              <w:keepLines w:val="0"/>
              <w:pageBreakBefore w:val="0"/>
              <w:widowControl/>
              <w:numPr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cs="Times New Roman"/>
                <w:b/>
                <w:bCs/>
                <w:color w:val="000000"/>
                <w:sz w:val="28"/>
                <w:szCs w:val="28"/>
                <w:lang w:val="ru-RU"/>
              </w:rPr>
              <w:t>7.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Первый класс уже кончаем</w:t>
            </w:r>
          </w:p>
          <w:p w14:paraId="53D5FA72">
            <w:pPr>
              <w:pStyle w:val="5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Часики протикали.</w:t>
            </w:r>
          </w:p>
          <w:p w14:paraId="67161B4D">
            <w:pPr>
              <w:pStyle w:val="5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А теперь у нас, ребята, </w:t>
            </w:r>
          </w:p>
          <w:p w14:paraId="24181CFB">
            <w:pPr>
              <w:pStyle w:val="5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Летние каникулы.</w:t>
            </w:r>
          </w:p>
        </w:tc>
      </w:tr>
      <w:tr w14:paraId="15059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4759" w:type="dxa"/>
            <w:tcBorders>
              <w:tl2br w:val="nil"/>
              <w:tr2bl w:val="nil"/>
            </w:tcBorders>
          </w:tcPr>
          <w:p w14:paraId="463F85FA">
            <w:pPr>
              <w:pStyle w:val="8"/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4.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Мы по клеткам рисовали</w:t>
            </w:r>
          </w:p>
          <w:p w14:paraId="3FEE73D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Зайца, кошку и букет.</w:t>
            </w:r>
          </w:p>
          <w:p w14:paraId="059B51D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Рисовал я обезьяну,</w:t>
            </w:r>
          </w:p>
          <w:p w14:paraId="1F91109C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0" w:lineRule="atLeast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А получился мой портрет.</w:t>
            </w:r>
          </w:p>
        </w:tc>
        <w:tc>
          <w:tcPr>
            <w:tcW w:w="4760" w:type="dxa"/>
            <w:tcBorders>
              <w:tl2br w:val="nil"/>
              <w:tr2bl w:val="nil"/>
            </w:tcBorders>
          </w:tcPr>
          <w:p w14:paraId="1FFAE47F">
            <w:pPr>
              <w:pStyle w:val="5"/>
              <w:keepNext w:val="0"/>
              <w:keepLines w:val="0"/>
              <w:pageBreakBefore w:val="0"/>
              <w:widowControl w:val="0"/>
              <w:numPr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cs="Times New Roman"/>
                <w:b/>
                <w:bCs/>
                <w:color w:val="000000"/>
                <w:sz w:val="28"/>
                <w:szCs w:val="28"/>
                <w:lang w:val="ru-RU"/>
              </w:rPr>
              <w:t>8.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Мы частушки вам пропели</w:t>
            </w:r>
          </w:p>
          <w:p w14:paraId="7A93337D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Хорошо ли, плохо ли.</w:t>
            </w:r>
          </w:p>
          <w:p w14:paraId="06B8B6C7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А теперь мы вас попросим</w:t>
            </w:r>
          </w:p>
          <w:p w14:paraId="6B4A9E6A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" w:lineRule="atLeast"/>
              <w:ind w:left="0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Чтоб вы нам похлопали.</w:t>
            </w:r>
          </w:p>
        </w:tc>
      </w:tr>
    </w:tbl>
    <w:p w14:paraId="563BBA3C">
      <w:pPr>
        <w:pStyle w:val="5"/>
        <w:shd w:val="clear" w:color="auto" w:fill="FFFFFF"/>
        <w:spacing w:before="0" w:beforeAutospacing="0" w:after="0" w:afterAutospacing="0"/>
        <w:ind w:left="720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5381407D">
      <w:pPr>
        <w:pStyle w:val="5"/>
        <w:shd w:val="clear" w:color="auto" w:fill="FFFFFF"/>
        <w:spacing w:before="0" w:beforeAutospacing="0" w:after="0" w:afterAutospacing="0"/>
        <w:jc w:val="both"/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9"/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Ведущий 2: 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Знания даются нелегко, это тяж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  <w:lang w:val="ru-RU"/>
        </w:rPr>
        <w:t>ё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лый и упорный труд. Нужно быть внимательным  на уроках. Но сегодня, я думаю, наступил тот день, когда ваши усилия должны быть вознаграждены.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 xml:space="preserve"> </w:t>
      </w:r>
    </w:p>
    <w:p w14:paraId="256E8C8A">
      <w:pPr>
        <w:pStyle w:val="5"/>
        <w:shd w:val="clear" w:color="auto" w:fill="FFFFFF"/>
        <w:spacing w:before="0" w:beforeAutospacing="0" w:after="0" w:afterAutospacing="0"/>
        <w:jc w:val="both"/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</w:rPr>
        <w:t>Ведущий 1: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 xml:space="preserve">И мы приступаем к самой приятной части нашей линейки 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–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 xml:space="preserve"> церемонии награждения.</w:t>
      </w:r>
    </w:p>
    <w:p w14:paraId="28F93570">
      <w:pPr>
        <w:pStyle w:val="5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Кто старательно учился,</w:t>
      </w:r>
    </w:p>
    <w:p w14:paraId="6FA6E1CA">
      <w:pPr>
        <w:pStyle w:val="5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Тот в уч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  <w:lang w:val="ru-RU"/>
        </w:rPr>
        <w:t>ё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бе отличился!</w:t>
      </w:r>
    </w:p>
    <w:p w14:paraId="19085605">
      <w:pPr>
        <w:pStyle w:val="5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Назов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  <w:lang w:val="ru-RU"/>
        </w:rPr>
        <w:t>ё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м ребят примерных</w:t>
      </w:r>
    </w:p>
    <w:p w14:paraId="2AAE429F">
      <w:pPr>
        <w:pStyle w:val="5"/>
        <w:shd w:val="clear" w:color="auto" w:fill="FFFFFF"/>
        <w:spacing w:before="0" w:beforeAutospacing="0" w:after="0" w:afterAutospacing="0"/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По уч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  <w:lang w:val="ru-RU"/>
        </w:rPr>
        <w:t>ё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бе в списке первых!</w:t>
      </w:r>
    </w:p>
    <w:p w14:paraId="2C6F6BE6">
      <w:pPr>
        <w:pStyle w:val="5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40843264">
      <w:pPr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Style w:val="10"/>
          <w:rFonts w:hint="default" w:ascii="Times New Roman" w:hAnsi="Times New Roman" w:cs="Times New Roman"/>
          <w:b/>
          <w:bCs/>
          <w:iCs/>
          <w:color w:val="000000"/>
          <w:sz w:val="28"/>
          <w:szCs w:val="28"/>
        </w:rPr>
        <w:t>Ведущий1:</w:t>
      </w:r>
      <w:r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</w:rPr>
        <w:t>Слово предоставляется заместителям  директора по УВР Кашеваровой Ольге Владимировне и Сорокиной Юлии Ренатовне</w:t>
      </w:r>
      <w:r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</w:rPr>
        <w:t>… (вручение похвальных листов)</w:t>
      </w:r>
    </w:p>
    <w:p w14:paraId="158BE253">
      <w:pPr>
        <w:pStyle w:val="5"/>
        <w:shd w:val="clear" w:color="auto" w:fill="FFFFFF"/>
        <w:spacing w:before="0" w:beforeAutospacing="0" w:after="0" w:afterAutospacing="0"/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  <w:lang w:val="ru-RU"/>
        </w:rPr>
      </w:pPr>
      <w:r>
        <w:rPr>
          <w:rStyle w:val="10"/>
          <w:rFonts w:hint="default"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Ведущий 2: </w:t>
      </w:r>
      <w:r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</w:rPr>
        <w:t xml:space="preserve">Слово ученикам </w:t>
      </w:r>
      <w:r>
        <w:rPr>
          <w:rStyle w:val="10"/>
          <w:rFonts w:hint="default" w:ascii="Times New Roman" w:hAnsi="Times New Roman" w:cs="Times New Roman"/>
          <w:b/>
          <w:bCs/>
          <w:iCs/>
          <w:color w:val="000000"/>
          <w:sz w:val="28"/>
          <w:szCs w:val="28"/>
        </w:rPr>
        <w:t>1Г</w:t>
      </w:r>
      <w:r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</w:rPr>
        <w:t xml:space="preserve"> и </w:t>
      </w:r>
      <w:r>
        <w:rPr>
          <w:rStyle w:val="10"/>
          <w:rFonts w:hint="default" w:ascii="Times New Roman" w:hAnsi="Times New Roman" w:cs="Times New Roman"/>
          <w:b/>
          <w:bCs/>
          <w:iCs/>
          <w:color w:val="000000"/>
          <w:sz w:val="28"/>
          <w:szCs w:val="28"/>
        </w:rPr>
        <w:t>1Б</w:t>
      </w:r>
      <w:r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</w:rPr>
        <w:t xml:space="preserve"> класса.</w:t>
      </w:r>
      <w:r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  <w:lang w:val="ru-RU"/>
        </w:rPr>
        <w:t xml:space="preserve"> </w:t>
      </w:r>
    </w:p>
    <w:p w14:paraId="2833E6EB">
      <w:pPr>
        <w:pStyle w:val="5"/>
        <w:shd w:val="clear" w:color="auto" w:fill="FFFFFF"/>
        <w:spacing w:before="0" w:beforeAutospacing="0" w:after="0" w:afterAutospacing="0"/>
        <w:rPr>
          <w:rStyle w:val="10"/>
          <w:rFonts w:hint="default" w:ascii="Times New Roman" w:hAnsi="Times New Roman" w:cs="Times New Roman"/>
          <w:bCs/>
          <w:iCs/>
          <w:color w:val="000000"/>
          <w:sz w:val="28"/>
          <w:szCs w:val="28"/>
          <w:lang w:val="ru-RU"/>
        </w:rPr>
      </w:pPr>
    </w:p>
    <w:tbl>
      <w:tblPr>
        <w:tblStyle w:val="4"/>
        <w:tblW w:w="95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9"/>
        <w:gridCol w:w="4790"/>
      </w:tblGrid>
      <w:tr w14:paraId="47384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4789" w:type="dxa"/>
            <w:tcBorders>
              <w:tl2br w:val="nil"/>
              <w:tr2bl w:val="nil"/>
            </w:tcBorders>
          </w:tcPr>
          <w:p w14:paraId="65D5B1FC">
            <w:pPr>
              <w:pStyle w:val="5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 w:val="0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Style w:val="10"/>
                <w:rFonts w:hint="default" w:ascii="Times New Roman" w:hAnsi="Times New Roman" w:cs="Times New Roman"/>
                <w:b w:val="0"/>
                <w:bCs w:val="0"/>
                <w:i/>
                <w:iCs w:val="0"/>
                <w:color w:val="000000"/>
                <w:sz w:val="28"/>
                <w:szCs w:val="28"/>
                <w:u w:val="single"/>
                <w:lang w:val="ru-RU"/>
              </w:rPr>
              <w:t xml:space="preserve">Чтецы </w:t>
            </w:r>
            <w:r>
              <w:rPr>
                <w:rStyle w:val="10"/>
                <w:rFonts w:hint="default" w:ascii="Times New Roman" w:hAnsi="Times New Roman" w:cs="Times New Roman"/>
                <w:b w:val="0"/>
                <w:bCs w:val="0"/>
                <w:i/>
                <w:iCs w:val="0"/>
                <w:color w:val="000000"/>
                <w:sz w:val="28"/>
                <w:szCs w:val="28"/>
                <w:u w:val="single"/>
              </w:rPr>
              <w:t>1Г</w:t>
            </w:r>
            <w:r>
              <w:rPr>
                <w:rStyle w:val="10"/>
                <w:rFonts w:hint="default" w:ascii="Times New Roman" w:hAnsi="Times New Roman" w:cs="Times New Roman"/>
                <w:b w:val="0"/>
                <w:bCs w:val="0"/>
                <w:i/>
                <w:iCs w:val="0"/>
                <w:color w:val="000000"/>
                <w:sz w:val="28"/>
                <w:szCs w:val="28"/>
                <w:u w:val="single"/>
                <w:lang w:val="ru-RU"/>
              </w:rPr>
              <w:t xml:space="preserve"> класса:</w:t>
            </w:r>
          </w:p>
          <w:p w14:paraId="5A1735A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/>
              <w:jc w:val="left"/>
              <w:textAlignment w:val="auto"/>
              <w:rPr>
                <w:rStyle w:val="10"/>
                <w:rFonts w:hint="default" w:ascii="Times New Roman" w:hAnsi="Times New Roman" w:cs="Times New Roman"/>
                <w:bCs/>
                <w:iCs/>
                <w:color w:val="000000"/>
                <w:sz w:val="28"/>
                <w:szCs w:val="28"/>
                <w:vertAlign w:val="baseline"/>
                <w:lang w:val="ru-RU"/>
              </w:rPr>
            </w:pPr>
            <w:r>
              <w:rPr>
                <w:rStyle w:val="6"/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ru-RU"/>
              </w:rPr>
              <w:t>18.</w:t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Первый класс!</w:t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первый раз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Год назад ты принял нас.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Перешли мы во второй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прощаемся с тобой! </w:t>
            </w:r>
          </w:p>
        </w:tc>
        <w:tc>
          <w:tcPr>
            <w:tcW w:w="4790" w:type="dxa"/>
            <w:tcBorders>
              <w:tl2br w:val="nil"/>
              <w:tr2bl w:val="nil"/>
            </w:tcBorders>
          </w:tcPr>
          <w:p w14:paraId="732FD750">
            <w:pPr>
              <w:pStyle w:val="5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b/>
                <w:bCs w:val="0"/>
                <w:i/>
                <w:iCs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color w:val="000000"/>
                <w:sz w:val="28"/>
                <w:szCs w:val="28"/>
                <w:u w:val="single"/>
                <w:lang w:val="ru-RU"/>
              </w:rPr>
              <w:t xml:space="preserve">Чтецы 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color w:val="000000"/>
                <w:sz w:val="28"/>
                <w:szCs w:val="28"/>
                <w:u w:val="single"/>
              </w:rPr>
              <w:t>1Б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color w:val="000000"/>
                <w:sz w:val="28"/>
                <w:szCs w:val="28"/>
                <w:u w:val="single"/>
                <w:lang w:val="ru-RU"/>
              </w:rPr>
              <w:t xml:space="preserve"> класса:</w:t>
            </w:r>
          </w:p>
          <w:p w14:paraId="140432F4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/>
              <w:jc w:val="left"/>
              <w:textAlignment w:val="auto"/>
              <w:rPr>
                <w:rStyle w:val="10"/>
                <w:rFonts w:hint="default" w:ascii="Times New Roman" w:hAnsi="Times New Roman" w:cs="Times New Roman"/>
                <w:bCs/>
                <w:iCs/>
                <w:color w:val="000000"/>
                <w:sz w:val="28"/>
                <w:szCs w:val="28"/>
                <w:vertAlign w:val="baseline"/>
                <w:lang w:val="ru-RU"/>
              </w:rPr>
            </w:pP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Полюбили мы друг друга,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 подруг стоим горой.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со мной моя подруга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Переходит во второй.</w:t>
            </w:r>
          </w:p>
        </w:tc>
      </w:tr>
      <w:tr w14:paraId="72463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4789" w:type="dxa"/>
            <w:tcBorders>
              <w:tl2br w:val="nil"/>
              <w:tr2bl w:val="nil"/>
            </w:tcBorders>
          </w:tcPr>
          <w:p w14:paraId="76B68A4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Style w:val="6"/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19.</w:t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Мел, доска, картины, карты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Вместе с нами перейдут.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Чуть повыше станут парты,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Вместе с нами подрастут! </w:t>
            </w:r>
          </w:p>
        </w:tc>
        <w:tc>
          <w:tcPr>
            <w:tcW w:w="4790" w:type="dxa"/>
            <w:tcBorders>
              <w:tl2br w:val="nil"/>
              <w:tr2bl w:val="nil"/>
            </w:tcBorders>
          </w:tcPr>
          <w:p w14:paraId="5991F434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/>
              <w:jc w:val="left"/>
              <w:textAlignment w:val="auto"/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 учительница, что же?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Бросит разве нас с тобой?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Нет, учительница тоже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Style w:val="6"/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Переходит во второй. </w:t>
            </w:r>
          </w:p>
        </w:tc>
      </w:tr>
    </w:tbl>
    <w:p w14:paraId="4F0D894D">
      <w:pPr>
        <w:pStyle w:val="5"/>
        <w:numPr>
          <w:ilvl w:val="0"/>
          <w:numId w:val="0"/>
        </w:num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F53FF94">
      <w:pPr>
        <w:pStyle w:val="11"/>
        <w:shd w:val="clear" w:color="auto" w:fill="FFFFFF"/>
        <w:spacing w:before="0" w:beforeAutospacing="0" w:after="0" w:afterAutospacing="0"/>
        <w:jc w:val="both"/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</w:rPr>
        <w:t>Ведущий 1: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 xml:space="preserve">Дорогие ребята, разрешите вас поздравить с наступившим отдыхом. Пусть время каникул не пройдёт даром, обязательно осуществите свою мечту. </w:t>
      </w:r>
    </w:p>
    <w:p w14:paraId="0318157F">
      <w:pPr>
        <w:pStyle w:val="11"/>
        <w:shd w:val="clear" w:color="auto" w:fill="FFFFFF"/>
        <w:spacing w:before="0" w:beforeAutospacing="0" w:after="0" w:afterAutospacing="0"/>
        <w:jc w:val="both"/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color w:val="000000"/>
          <w:sz w:val="28"/>
          <w:szCs w:val="28"/>
        </w:rPr>
        <w:t>Ведущий 2: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Желаем вам прекрасного настроения, удачи и радости во всём. Пусть время, проведённое на каникулах, оставит приятные воспоминания.</w:t>
      </w:r>
      <w:r>
        <w:rPr>
          <w:rStyle w:val="6"/>
          <w:rFonts w:hint="default" w:ascii="Times New Roman" w:hAnsi="Times New Roman" w:cs="Times New Roman"/>
          <w:color w:val="000000"/>
          <w:sz w:val="28"/>
          <w:szCs w:val="28"/>
        </w:rPr>
        <w:t> </w:t>
      </w:r>
    </w:p>
    <w:p w14:paraId="141D0896">
      <w:pPr>
        <w:pStyle w:val="11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45873A55">
      <w:pPr>
        <w:pStyle w:val="12"/>
        <w:shd w:val="clear" w:color="auto" w:fill="FFFFFF"/>
        <w:spacing w:before="0" w:beforeAutospacing="0" w:after="0" w:afterAutospacing="0"/>
        <w:rPr>
          <w:rStyle w:val="13"/>
          <w:rFonts w:hint="default" w:cs="Times New Roman"/>
          <w:b/>
          <w:bCs/>
          <w:color w:val="000000"/>
          <w:sz w:val="28"/>
          <w:szCs w:val="28"/>
          <w:lang w:val="ru-RU"/>
        </w:rPr>
      </w:pPr>
      <w:r>
        <w:rPr>
          <w:rStyle w:val="13"/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Флешмоб в исполнении 1В класса </w:t>
      </w:r>
      <w:r>
        <w:rPr>
          <w:rStyle w:val="13"/>
          <w:rFonts w:hint="default" w:ascii="Times New Roman" w:hAnsi="Times New Roman" w:cs="Times New Roman"/>
          <w:b/>
          <w:bCs/>
          <w:color w:val="000000"/>
          <w:sz w:val="28"/>
          <w:szCs w:val="28"/>
        </w:rPr>
        <w:t>«Мы маленькие дети»</w:t>
      </w:r>
      <w:r>
        <w:rPr>
          <w:rStyle w:val="13"/>
          <w:rFonts w:hint="default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14:paraId="67CB4B75">
      <w:pPr>
        <w:pStyle w:val="12"/>
        <w:shd w:val="clear" w:color="auto" w:fill="FFFFFF"/>
        <w:spacing w:before="0" w:beforeAutospacing="0" w:after="0" w:afterAutospacing="0"/>
        <w:rPr>
          <w:rStyle w:val="13"/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Style w:val="13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(остальные дети повторяют движения)</w:t>
      </w:r>
      <w:r>
        <w:rPr>
          <w:rStyle w:val="13"/>
          <w:rFonts w:hint="default" w:cs="Times New Roman"/>
          <w:b w:val="0"/>
          <w:bCs w:val="0"/>
          <w:color w:val="000000"/>
          <w:sz w:val="28"/>
          <w:szCs w:val="28"/>
          <w:lang w:val="ru-RU"/>
        </w:rPr>
        <w:t xml:space="preserve"> </w:t>
      </w:r>
      <w:r>
        <w:rPr>
          <w:rStyle w:val="13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под фонограмму песни из к/ф «Приключения Электроника» – слова Ю. Энтина, музыка Е. Крылатова</w:t>
      </w:r>
      <w:r>
        <w:rPr>
          <w:rStyle w:val="13"/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br w:type="textWrapping"/>
      </w:r>
    </w:p>
    <w:p w14:paraId="2877B87F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Ведущий 2</w:t>
      </w:r>
      <w:r>
        <w:rPr>
          <w:rFonts w:hint="default" w:ascii="Times New Roman" w:hAnsi="Times New Roman" w:cs="Times New Roman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</w:rPr>
        <w:t>Наша линейка подошла к концу.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До новых встреч!</w:t>
      </w:r>
    </w:p>
    <w:p w14:paraId="294E8546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>–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У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>РА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>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>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>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!!! </w:t>
      </w:r>
    </w:p>
    <w:p w14:paraId="7874F4FD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E9617EA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sectPr>
      <w:pgSz w:w="11906" w:h="16838"/>
      <w:pgMar w:top="1134" w:right="850" w:bottom="1134" w:left="1701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3FACF4"/>
    <w:multiLevelType w:val="singleLevel"/>
    <w:tmpl w:val="953FACF4"/>
    <w:lvl w:ilvl="0" w:tentative="0">
      <w:start w:val="20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>
    <w:nsid w:val="D3FD525C"/>
    <w:multiLevelType w:val="singleLevel"/>
    <w:tmpl w:val="D3FD525C"/>
    <w:lvl w:ilvl="0" w:tentative="0">
      <w:start w:val="7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D67"/>
    <w:rsid w:val="00025144"/>
    <w:rsid w:val="00194067"/>
    <w:rsid w:val="00262652"/>
    <w:rsid w:val="00276CBD"/>
    <w:rsid w:val="0036110C"/>
    <w:rsid w:val="005B71CE"/>
    <w:rsid w:val="00707C21"/>
    <w:rsid w:val="00A54FE3"/>
    <w:rsid w:val="00AB43AC"/>
    <w:rsid w:val="00B13EE7"/>
    <w:rsid w:val="00CD1DCB"/>
    <w:rsid w:val="00FD2D67"/>
    <w:rsid w:val="10C80BA2"/>
    <w:rsid w:val="1415422D"/>
    <w:rsid w:val="2E517805"/>
    <w:rsid w:val="377D5B35"/>
    <w:rsid w:val="469D27E5"/>
    <w:rsid w:val="56BA15D9"/>
    <w:rsid w:val="5AD31D08"/>
    <w:rsid w:val="663C1BD1"/>
    <w:rsid w:val="76B77DE9"/>
    <w:rsid w:val="7E2F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c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">
    <w:name w:val="c1"/>
    <w:basedOn w:val="2"/>
    <w:uiPriority w:val="0"/>
  </w:style>
  <w:style w:type="character" w:customStyle="1" w:styleId="7">
    <w:name w:val="apple-converted-space"/>
    <w:basedOn w:val="2"/>
    <w:qFormat/>
    <w:uiPriority w:val="0"/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c5"/>
    <w:basedOn w:val="2"/>
    <w:uiPriority w:val="0"/>
  </w:style>
  <w:style w:type="character" w:customStyle="1" w:styleId="10">
    <w:name w:val="c7"/>
    <w:basedOn w:val="2"/>
    <w:uiPriority w:val="0"/>
  </w:style>
  <w:style w:type="paragraph" w:customStyle="1" w:styleId="11">
    <w:name w:val="c3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2">
    <w:name w:val="c12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c2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B90FA-809D-49C0-8F2F-3697C7C03D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1116</Words>
  <Characters>6364</Characters>
  <Lines>53</Lines>
  <Paragraphs>14</Paragraphs>
  <TotalTime>35</TotalTime>
  <ScaleCrop>false</ScaleCrop>
  <LinksUpToDate>false</LinksUpToDate>
  <CharactersWithSpaces>7466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2025-05-19T16:48:00Z</dcterms:created>
  <dc:creator>Admin</dc:creator>
  <cp:lastModifiedBy>Светлана</cp:lastModifiedBy>
  <dcterms:modified xsi:type="dcterms:W3CDTF">2026-01-26T17:20:40Z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6CEB2F13050A42CC8A7430509DE63E9B_12</vt:lpwstr>
  </property>
</Properties>
</file>