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BB3EA" w14:textId="77777777" w:rsidR="007721E6" w:rsidRPr="00FB7604" w:rsidRDefault="007721E6">
      <w:pPr>
        <w:rPr>
          <w:rFonts w:ascii="Times New Roman" w:hAnsi="Times New Roman" w:cs="Times New Roman"/>
          <w:sz w:val="28"/>
          <w:szCs w:val="28"/>
        </w:rPr>
      </w:pPr>
      <w:r w:rsidRPr="00762364">
        <w:rPr>
          <w:rFonts w:ascii="Times New Roman" w:eastAsia="Times New Roman" w:hAnsi="Times New Roman" w:cs="Times New Roman"/>
          <w:b/>
          <w:bCs/>
          <w:sz w:val="32"/>
          <w:szCs w:val="32"/>
        </w:rPr>
        <w:t>Вред гаджетов для дошкольников: тихий враг в маленьких руках</w:t>
      </w:r>
      <w:r w:rsidRPr="00E57B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В современном мире цифровые технологии стали неотъемлемой частью нашей жизни. Смартфоны, планшеты и компьютеры окружают нас повсюду, и наши дети с пелёнок начинают взаимодействовать с этими устройствами. Однако всё чаще педиатры, психологи и педагоги бьют тревогу: гаджеты представляют серьёзную опасность для здоровья и развития дошкольников.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E57BEA">
        <w:rPr>
          <w:rFonts w:ascii="Times New Roman" w:eastAsia="Times New Roman" w:hAnsi="Times New Roman" w:cs="Times New Roman"/>
          <w:b/>
          <w:bCs/>
          <w:sz w:val="28"/>
          <w:szCs w:val="28"/>
        </w:rPr>
        <w:t>Невидимая угроза здоровью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Длительное использование электронных устройств негативно влияет на физическое состояние ребёнка. Во-первых, страдает зрение. По данным исследований, ежедневное использование гаджетов более 30 минут увеличивает риск развития близорукости у детей в 1,5 раза. Во-вторых, формируется неправильная осанка, что может привести к искривлению позвоночника. В-третьих, гиподинамия, вызванная увлечением цифровыми устройствами, способствует развитию ожирения даже у малышей.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762364">
        <w:rPr>
          <w:rFonts w:ascii="Times New Roman" w:eastAsia="Times New Roman" w:hAnsi="Times New Roman" w:cs="Times New Roman"/>
          <w:b/>
          <w:bCs/>
          <w:sz w:val="32"/>
          <w:szCs w:val="32"/>
        </w:rPr>
        <w:t>Тормоз в развитии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Гаджеты мешают естественному развитию дошкольников: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Речь: дети, проводящие много времени с устройствами, начинают позже говорить, их словарный запас беднее.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Моторика: виртуальные кнопки не заменяют лепку, рисование или собирание конструктора, необходимые для развития мелкой моторики.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Воображение: готовые визуальные образы лишают ребёнка необходимости фантазировать и создавать собственные миры.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Эмоциональный интеллект: общение с экраном не учит распознавать эмоции других людей, сопереживать, строить отношения.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762364">
        <w:rPr>
          <w:rFonts w:ascii="Times New Roman" w:eastAsia="Times New Roman" w:hAnsi="Times New Roman" w:cs="Times New Roman"/>
          <w:b/>
          <w:bCs/>
          <w:sz w:val="32"/>
          <w:szCs w:val="32"/>
        </w:rPr>
        <w:t>Психологические риски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Постоянный поток ярких стимулов из гаджетов перегружает нервную систему дошкольника, приводя к повышенной возбудимости, нарушениям сна, снижению концентрации внимания. Формируется зависимость, когда ребёнок требует устройство при любом дискомфорте, вместо того чтобы учиться справляться с эмоциями самостоятельно.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762364">
        <w:rPr>
          <w:rFonts w:ascii="Times New Roman" w:eastAsia="Times New Roman" w:hAnsi="Times New Roman" w:cs="Times New Roman"/>
          <w:b/>
          <w:bCs/>
          <w:sz w:val="32"/>
          <w:szCs w:val="32"/>
        </w:rPr>
        <w:t>Что могут сделать родители?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Специалисты рекомендуют полностью исключить гаджеты для детей до 3 лет и строго ограничивать время их использования в возрасте 3-7 лет (не более 15-30 минут в день под контролем взрослых). Альтернативой должны стать: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Совместные игры и чтение книг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Прогулки на свежем воздухе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Творческие занятия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  <w:t>· Живое общение со сверстниками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FB7604">
        <w:rPr>
          <w:rFonts w:ascii="Times New Roman" w:eastAsia="Times New Roman" w:hAnsi="Times New Roman" w:cs="Times New Roman"/>
          <w:sz w:val="28"/>
          <w:szCs w:val="28"/>
        </w:rPr>
        <w:br/>
      </w:r>
      <w:r w:rsidRPr="00E57BEA">
        <w:rPr>
          <w:rFonts w:ascii="Times New Roman" w:eastAsia="Times New Roman" w:hAnsi="Times New Roman" w:cs="Times New Roman"/>
          <w:b/>
          <w:bCs/>
          <w:sz w:val="28"/>
          <w:szCs w:val="28"/>
        </w:rPr>
        <w:t>Цифровые технологии</w:t>
      </w:r>
      <w:r w:rsidRPr="00FB7604">
        <w:rPr>
          <w:rFonts w:ascii="Times New Roman" w:eastAsia="Times New Roman" w:hAnsi="Times New Roman" w:cs="Times New Roman"/>
          <w:sz w:val="28"/>
          <w:szCs w:val="28"/>
        </w:rPr>
        <w:t xml:space="preserve"> — это инструмент, который должен служить человеку, а не подменять реальный мир, особенно в самом важном периоде формирования личности. Защитить дошкольников от чрезмерного влияния гаджетов — значит подарить им здоровое детство и прочную основу для будущего развития.</w:t>
      </w:r>
    </w:p>
    <w:sectPr w:rsidR="007721E6" w:rsidRPr="00FB7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1E6"/>
    <w:rsid w:val="00025872"/>
    <w:rsid w:val="00762364"/>
    <w:rsid w:val="007721E6"/>
    <w:rsid w:val="00E57BEA"/>
    <w:rsid w:val="00F60E65"/>
    <w:rsid w:val="00FB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8850C"/>
  <w15:chartTrackingRefBased/>
  <w15:docId w15:val="{D5B96806-A998-2B4E-A192-7269557D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1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1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1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1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1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1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1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1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1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1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21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21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21E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21E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21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21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21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21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21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21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1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21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21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21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21E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21E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21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21E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21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 Gudkov</dc:creator>
  <cp:keywords/>
  <dc:description/>
  <cp:lastModifiedBy>Kostya Gudkov</cp:lastModifiedBy>
  <cp:revision>2</cp:revision>
  <dcterms:created xsi:type="dcterms:W3CDTF">2026-01-28T15:42:00Z</dcterms:created>
  <dcterms:modified xsi:type="dcterms:W3CDTF">2026-01-28T15:42:00Z</dcterms:modified>
</cp:coreProperties>
</file>