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BAE" w:rsidRPr="003F7BAE" w:rsidRDefault="003F7BAE" w:rsidP="003F7BAE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BAE">
        <w:rPr>
          <w:rFonts w:ascii="Times New Roman" w:hAnsi="Times New Roman" w:cs="Times New Roman"/>
          <w:b/>
          <w:sz w:val="28"/>
          <w:szCs w:val="28"/>
        </w:rPr>
        <w:t>Читаем вместе</w:t>
      </w:r>
    </w:p>
    <w:p w:rsidR="003F7BAE" w:rsidRPr="003F7BAE" w:rsidRDefault="003F7BAE" w:rsidP="003F7BA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BAE">
        <w:rPr>
          <w:rFonts w:ascii="Times New Roman" w:hAnsi="Times New Roman" w:cs="Times New Roman"/>
          <w:sz w:val="28"/>
          <w:szCs w:val="28"/>
        </w:rPr>
        <w:t xml:space="preserve">Системой дошкольного образования накоплен большой опыт взаимодействия с семьёй, но современные социальные условия и образ жизни и деятельности родителей диктуют новые подходы к организации этого процесса. В связи с этим, можно отметить, что необходимо использовать новые формы взаимодействия, формы, которые позволяют выстраивать обратную связь на добровольной основе и заинтересованности. </w:t>
      </w:r>
    </w:p>
    <w:p w:rsidR="003F7BAE" w:rsidRPr="003F7BAE" w:rsidRDefault="003F7BAE" w:rsidP="003F7BA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BAE">
        <w:rPr>
          <w:rFonts w:ascii="Times New Roman" w:hAnsi="Times New Roman" w:cs="Times New Roman"/>
          <w:sz w:val="28"/>
          <w:szCs w:val="28"/>
        </w:rPr>
        <w:t>В настоящее время взаимодействие ДОО и семьи в вопросах разностороннего развития детей и формирования определенных потребностей осуществляется в разных направлениях. И основным при определении цели и содержания деятельности являются два аспекта первый из них связан с просветительской деятельностью, второй с практическим вовлечением семьи.</w:t>
      </w:r>
    </w:p>
    <w:p w:rsidR="003F7BAE" w:rsidRPr="003F7BAE" w:rsidRDefault="003F7BAE" w:rsidP="003F7BA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BAE">
        <w:rPr>
          <w:rFonts w:ascii="Times New Roman" w:hAnsi="Times New Roman" w:cs="Times New Roman"/>
          <w:sz w:val="28"/>
          <w:szCs w:val="28"/>
        </w:rPr>
        <w:t xml:space="preserve">На современном этапе развития дошкольных образовательных организаций используются традиционные и создаются новые формы взаимодействия с семьей.  Одной из новых форм сегодня выступает семейное чтение. Семейное чтение в разных источниках рассматривается как форма организации совместной читательской деятельности в условиях общения ребенка с родителями, направленную на нравственно-эстетическое развитие личности. </w:t>
      </w:r>
    </w:p>
    <w:p w:rsidR="003F7BAE" w:rsidRPr="003F7BAE" w:rsidRDefault="003F7BAE" w:rsidP="003F7BA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BAE">
        <w:rPr>
          <w:rFonts w:ascii="Times New Roman" w:hAnsi="Times New Roman" w:cs="Times New Roman"/>
          <w:sz w:val="28"/>
          <w:szCs w:val="28"/>
        </w:rPr>
        <w:t xml:space="preserve">Исследователями </w:t>
      </w:r>
      <w:bookmarkStart w:id="0" w:name="_GoBack028d062fa40eb7b060203bb28d4d468e"/>
      <w:bookmarkEnd w:id="0"/>
      <w:r w:rsidRPr="003F7BAE">
        <w:rPr>
          <w:rFonts w:ascii="Times New Roman" w:hAnsi="Times New Roman" w:cs="Times New Roman"/>
          <w:sz w:val="28"/>
          <w:szCs w:val="28"/>
        </w:rPr>
        <w:t xml:space="preserve">доказано, что в процессе семейных чтений реализуется как психологическая, так и социальная функции общения, где главным действующим лицом является ребенок. Совместное прочтение книги, общение по поводу прочитанного сближает членов семьи, объединяет их духовно и воспитывает у детей потребность читать самостоятельно. Тихомирова И.И. отметила, что семейное чтение - это не способ получить информацию, это важнейший и лучший способ общения и ненавязчивого воспитания, которое и есть самое действенное. </w:t>
      </w:r>
    </w:p>
    <w:p w:rsidR="003F7BAE" w:rsidRPr="003F7BAE" w:rsidRDefault="003F7BAE" w:rsidP="003F7BA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BAE">
        <w:rPr>
          <w:rFonts w:ascii="Times New Roman" w:hAnsi="Times New Roman" w:cs="Times New Roman"/>
          <w:sz w:val="28"/>
          <w:szCs w:val="28"/>
        </w:rPr>
        <w:t xml:space="preserve">И на начальном этапе организации любой работы немаловажна задача мотивации как родителей, так и педагогов. С одной стороны, участие добровольное, с другой - необходимо охватить как можно больше участников. </w:t>
      </w:r>
      <w:r w:rsidRPr="003F7BAE">
        <w:rPr>
          <w:rFonts w:ascii="Times New Roman" w:hAnsi="Times New Roman" w:cs="Times New Roman"/>
          <w:sz w:val="28"/>
          <w:szCs w:val="28"/>
        </w:rPr>
        <w:lastRenderedPageBreak/>
        <w:t>Это возможно через пропаганду широких возможностей организации семейного досуга на основе детской литературы и привлечение родителей к их использованию.</w:t>
      </w:r>
    </w:p>
    <w:p w:rsidR="003F7BAE" w:rsidRPr="003F7BAE" w:rsidRDefault="003F7BAE" w:rsidP="003F7BA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BAE">
        <w:rPr>
          <w:rFonts w:ascii="Times New Roman" w:hAnsi="Times New Roman" w:cs="Times New Roman"/>
          <w:sz w:val="28"/>
          <w:szCs w:val="28"/>
        </w:rPr>
        <w:t xml:space="preserve">Далее необходимо на основе изучения отношения дошкольников и их семей к семейному чтению, определить содержание совместной деятельности по воспитанию и развитию дошкольников в семье и ДОО, по ориентированию родителей на совместное общение с ребенком в процессе семейного чтения, стремлению подружить детей и родителей с книгой, добиться взаимопонимания и обретения общих интересов. </w:t>
      </w:r>
    </w:p>
    <w:p w:rsidR="003F7BAE" w:rsidRPr="003F7BAE" w:rsidRDefault="003F7BAE" w:rsidP="003F7BA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7BAE">
        <w:rPr>
          <w:rFonts w:ascii="Times New Roman" w:hAnsi="Times New Roman" w:cs="Times New Roman"/>
          <w:bCs/>
          <w:sz w:val="28"/>
          <w:szCs w:val="28"/>
        </w:rPr>
        <w:t>Необходимо создание условий для формирования ответственных взаимоотношений с семьями воспитанников и развития компетентности родителей (способности разрешать разные ситуации, связанных с воспитанием ребенка); обеспечения права родителей на уважение и понимание, на участие в жизни детского сада.</w:t>
      </w:r>
    </w:p>
    <w:p w:rsidR="003F7BAE" w:rsidRPr="003F7BAE" w:rsidRDefault="003F7BAE" w:rsidP="003F7BA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7BAE">
        <w:rPr>
          <w:rFonts w:ascii="Times New Roman" w:hAnsi="Times New Roman" w:cs="Times New Roman"/>
          <w:bCs/>
          <w:sz w:val="28"/>
          <w:szCs w:val="28"/>
        </w:rPr>
        <w:t xml:space="preserve">Одним из возможных путей в данном направлении может являться проект по организации семейного чтения, основная цель которого создание условий для осмысления родителями важности семейного чтения и формирования педагогически обоснованной позиции в отношении приобщения к чтению собственного ребенка. Проект ориентирован на развитие интереса у детей и их родителей к совместному чтению художественной литературы, формирование художественного вкуса и эстетических потребностей, на укрепление семьи.  Задачами проекта: оказать помощь родителям в создании благоприятных детско-родительских отношений в рамках организации домашнего совместного чтения художественной литературы; познакомить родителей с методами и приёмами приобщения детей к художественной литературе, правильному пересказу текста, с разными видами домашнего чтения; воспитать у детей интерес и любовь к чтению, развить литературную речь посредством активизации интереса родителей (законных представителей) к вопросам семейного воспитания. </w:t>
      </w:r>
    </w:p>
    <w:p w:rsidR="003F7BAE" w:rsidRPr="003F7BAE" w:rsidRDefault="003F7BAE" w:rsidP="003F7BA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7BA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 начале работы возможно проведение анкетирования родителей по выявлению места чтения книг среди прочих видов деятельности у дошкольников, например, адаптируя </w:t>
      </w:r>
      <w:r w:rsidRPr="003F7BAE">
        <w:rPr>
          <w:rFonts w:ascii="Times New Roman" w:hAnsi="Times New Roman" w:cs="Times New Roman"/>
          <w:sz w:val="28"/>
          <w:szCs w:val="28"/>
        </w:rPr>
        <w:t xml:space="preserve">методику диагностики деятельности «Выбор деятельности» Л.Н. Прохоровой. И </w:t>
      </w:r>
      <w:r w:rsidRPr="003F7BAE">
        <w:rPr>
          <w:rFonts w:ascii="Times New Roman" w:hAnsi="Times New Roman" w:cs="Times New Roman"/>
          <w:bCs/>
          <w:sz w:val="28"/>
          <w:szCs w:val="28"/>
        </w:rPr>
        <w:t>для составления более полной картины, с целью выявления активности участия родителей в чтении дома детям, родителям можно предложить ответить на ряд вопросов, которые отображают заинтересованность родителей в этом процессе.</w:t>
      </w:r>
    </w:p>
    <w:p w:rsidR="003F7BAE" w:rsidRPr="003F7BAE" w:rsidRDefault="003F7BAE" w:rsidP="003F7BA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7BAE">
        <w:rPr>
          <w:rFonts w:ascii="Times New Roman" w:hAnsi="Times New Roman" w:cs="Times New Roman"/>
          <w:bCs/>
          <w:sz w:val="28"/>
          <w:szCs w:val="28"/>
        </w:rPr>
        <w:t>В ходе работы основными направлениями деятельности является организация книжных выставок; акций; праздников; конкурсов; викторин; литературных гостиных; консультаций в формах круглые столы, семинар-практикум; мастер-классов, инсценировок произведений и др.</w:t>
      </w:r>
    </w:p>
    <w:p w:rsidR="003F7BAE" w:rsidRPr="003F7BAE" w:rsidRDefault="003F7BAE" w:rsidP="003F7BA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7BAE">
        <w:rPr>
          <w:rFonts w:ascii="Times New Roman" w:hAnsi="Times New Roman" w:cs="Times New Roman"/>
          <w:bCs/>
          <w:sz w:val="28"/>
          <w:szCs w:val="28"/>
        </w:rPr>
        <w:t>В заключении необходимо подведение итогов взаимодействия, его результативности, планирование стратегии дальнейшего сотрудничества и разработка рекомендаций.</w:t>
      </w:r>
    </w:p>
    <w:p w:rsidR="003F7BAE" w:rsidRPr="003F7BAE" w:rsidRDefault="003F7BAE" w:rsidP="003F7BA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7BAE">
        <w:rPr>
          <w:rFonts w:ascii="Times New Roman" w:hAnsi="Times New Roman" w:cs="Times New Roman"/>
          <w:bCs/>
          <w:sz w:val="28"/>
          <w:szCs w:val="28"/>
        </w:rPr>
        <w:t xml:space="preserve">Предполагаемые результаты: в результате целенаправленной работы педагогов и родителей </w:t>
      </w:r>
    </w:p>
    <w:p w:rsidR="003F7BAE" w:rsidRPr="003F7BAE" w:rsidRDefault="003F7BAE" w:rsidP="003F7BA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7BAE">
        <w:rPr>
          <w:rFonts w:ascii="Times New Roman" w:hAnsi="Times New Roman" w:cs="Times New Roman"/>
          <w:bCs/>
          <w:sz w:val="28"/>
          <w:szCs w:val="28"/>
        </w:rPr>
        <w:t xml:space="preserve">- у детей возникает интерес к книгам и чтению, тяготение к постоянному общению с ними, стремление к знакомству с новыми произведениями, возрождение традиции семейного чтения. </w:t>
      </w:r>
    </w:p>
    <w:p w:rsidR="003F7BAE" w:rsidRPr="003F7BAE" w:rsidRDefault="003F7BAE" w:rsidP="003F7BA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7BAE">
        <w:rPr>
          <w:rFonts w:ascii="Times New Roman" w:hAnsi="Times New Roman" w:cs="Times New Roman"/>
          <w:bCs/>
          <w:sz w:val="28"/>
          <w:szCs w:val="28"/>
        </w:rPr>
        <w:t xml:space="preserve">- у родителей повышение компетентности в вопросах развития и образования, охраны и укрепления здоровья воспитанников через активную работу с семьями </w:t>
      </w:r>
    </w:p>
    <w:p w:rsidR="003F7BAE" w:rsidRPr="003F7BAE" w:rsidRDefault="003F7BAE" w:rsidP="003F7BA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7BAE">
        <w:rPr>
          <w:rFonts w:ascii="Times New Roman" w:hAnsi="Times New Roman" w:cs="Times New Roman"/>
          <w:bCs/>
          <w:sz w:val="28"/>
          <w:szCs w:val="28"/>
        </w:rPr>
        <w:t xml:space="preserve">- у ДО укрепление партнерских отношений с родителями, возможность выстраивать образовательный процесс с соблюдением интересов всех субъектов. большая удовлетворенность в нем родителей. </w:t>
      </w:r>
    </w:p>
    <w:p w:rsidR="003F7BAE" w:rsidRPr="003F7BAE" w:rsidRDefault="003F7BAE" w:rsidP="003F7BA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BAE">
        <w:rPr>
          <w:rFonts w:ascii="Times New Roman" w:hAnsi="Times New Roman" w:cs="Times New Roman"/>
          <w:sz w:val="28"/>
          <w:szCs w:val="28"/>
        </w:rPr>
        <w:t xml:space="preserve">Таким образом повышение эффективности участия в семейном чтении субъектов образовательного процесса путем перехода на равноправное, объединенное </w:t>
      </w:r>
      <w:proofErr w:type="gramStart"/>
      <w:r w:rsidRPr="003F7BAE">
        <w:rPr>
          <w:rFonts w:ascii="Times New Roman" w:hAnsi="Times New Roman" w:cs="Times New Roman"/>
          <w:sz w:val="28"/>
          <w:szCs w:val="28"/>
        </w:rPr>
        <w:t>общими целевыми установками</w:t>
      </w:r>
      <w:proofErr w:type="gramEnd"/>
      <w:r w:rsidRPr="003F7BAE">
        <w:rPr>
          <w:rFonts w:ascii="Times New Roman" w:hAnsi="Times New Roman" w:cs="Times New Roman"/>
          <w:sz w:val="28"/>
          <w:szCs w:val="28"/>
        </w:rPr>
        <w:t xml:space="preserve"> направленными на развитие, воспитание, социализацию ребенка будет являться одним из условий развития социального партнерства дошкольной 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1" w:name="_GoBack"/>
      <w:bookmarkEnd w:id="1"/>
    </w:p>
    <w:sectPr w:rsidR="003F7BAE" w:rsidRPr="003F7B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7F4"/>
    <w:rsid w:val="003F7BAE"/>
    <w:rsid w:val="00DF5128"/>
    <w:rsid w:val="00EB4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BBFBD"/>
  <w15:chartTrackingRefBased/>
  <w15:docId w15:val="{0FB5442D-4A45-425D-8146-50097E19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824</Words>
  <Characters>4697</Characters>
  <Application>Microsoft Office Word</Application>
  <DocSecurity>0</DocSecurity>
  <Lines>39</Lines>
  <Paragraphs>11</Paragraphs>
  <ScaleCrop>false</ScaleCrop>
  <Company/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maksk</dc:creator>
  <cp:keywords/>
  <dc:description/>
  <cp:lastModifiedBy>maksk</cp:lastModifiedBy>
  <cp:revision>2</cp:revision>
  <dcterms:created xsi:type="dcterms:W3CDTF">2026-01-30T08:46:00Z</dcterms:created>
  <dcterms:modified xsi:type="dcterms:W3CDTF">2026-01-30T08:48:00Z</dcterms:modified>
</cp:coreProperties>
</file>