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1C0" w:rsidRDefault="007858C0" w:rsidP="001B48C5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ЭФФЕКТИВНЫХ НАВЫКОВ</w:t>
      </w:r>
      <w:r w:rsidR="005224C1" w:rsidRPr="005224C1">
        <w:rPr>
          <w:rFonts w:ascii="Times New Roman" w:hAnsi="Times New Roman" w:cs="Times New Roman"/>
          <w:b/>
          <w:sz w:val="28"/>
          <w:szCs w:val="28"/>
        </w:rPr>
        <w:t xml:space="preserve"> БЕГЛОГО ЧТЕНИЯ У МЛАДШИХ ШКОЛЬНИКОВ</w:t>
      </w:r>
    </w:p>
    <w:p w:rsidR="005B286A" w:rsidRDefault="005B286A" w:rsidP="003C543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286A">
        <w:rPr>
          <w:rFonts w:ascii="Times New Roman" w:hAnsi="Times New Roman" w:cs="Times New Roman"/>
          <w:sz w:val="28"/>
          <w:szCs w:val="28"/>
        </w:rPr>
        <w:t xml:space="preserve">Уверенное владение навыком чтения является одним из основных условий успешности детей в учении. Однако читательские навыки сегодняшних школьников вызывают серьёзную тревогу и у педагогов, и у родителей. Снижение интереса современных школьников к чтению становится серьёзной культурной проблемой. Потребность в книге должна формироваться на самых ранних этапах школьного образования. Чтение одно из важнейших средств формирования личности. С одной стороны, чтение является предметом обучения, а с другой средством обучения. </w:t>
      </w:r>
    </w:p>
    <w:p w:rsidR="00D5069A" w:rsidRDefault="000524CE" w:rsidP="003C543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5069A" w:rsidRPr="0067233B">
        <w:rPr>
          <w:rFonts w:ascii="Times New Roman" w:hAnsi="Times New Roman" w:cs="Times New Roman"/>
          <w:sz w:val="28"/>
          <w:szCs w:val="28"/>
        </w:rPr>
        <w:t>Научить детей правильному, беглому, осознанному чтению – одна из задач начального образования.</w:t>
      </w:r>
    </w:p>
    <w:p w:rsidR="003C543F" w:rsidRDefault="003C543F" w:rsidP="003C543F">
      <w:pPr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FF3EE9">
        <w:rPr>
          <w:rFonts w:ascii="Times New Roman" w:hAnsi="Times New Roman"/>
          <w:b/>
          <w:sz w:val="28"/>
          <w:szCs w:val="28"/>
        </w:rPr>
        <w:t>Беглость</w:t>
      </w:r>
      <w:r w:rsidRPr="007312EB">
        <w:rPr>
          <w:rFonts w:ascii="Times New Roman" w:hAnsi="Times New Roman"/>
          <w:sz w:val="28"/>
          <w:szCs w:val="28"/>
        </w:rPr>
        <w:t xml:space="preserve"> – такая скорость чтения, которая предполагает и обеспечивает </w:t>
      </w:r>
    </w:p>
    <w:p w:rsidR="003C543F" w:rsidRDefault="003C543F" w:rsidP="003C543F">
      <w:pPr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7312EB">
        <w:rPr>
          <w:rFonts w:ascii="Times New Roman" w:hAnsi="Times New Roman"/>
          <w:sz w:val="28"/>
          <w:szCs w:val="28"/>
        </w:rPr>
        <w:t xml:space="preserve">сознательное восприятие </w:t>
      </w:r>
      <w:proofErr w:type="gramStart"/>
      <w:r w:rsidRPr="007312EB">
        <w:rPr>
          <w:rFonts w:ascii="Times New Roman" w:hAnsi="Times New Roman"/>
          <w:sz w:val="28"/>
          <w:szCs w:val="28"/>
        </w:rPr>
        <w:t>читаемого</w:t>
      </w:r>
      <w:proofErr w:type="gramEnd"/>
      <w:r w:rsidRPr="007312EB">
        <w:rPr>
          <w:rFonts w:ascii="Times New Roman" w:hAnsi="Times New Roman"/>
          <w:sz w:val="28"/>
          <w:szCs w:val="28"/>
        </w:rPr>
        <w:t xml:space="preserve">. </w:t>
      </w:r>
    </w:p>
    <w:p w:rsidR="003C543F" w:rsidRPr="003C543F" w:rsidRDefault="003C543F" w:rsidP="003C543F">
      <w:pPr>
        <w:spacing w:line="240" w:lineRule="auto"/>
        <w:ind w:left="-567" w:firstLine="567"/>
        <w:rPr>
          <w:rFonts w:ascii="Times New Roman" w:hAnsi="Times New Roman"/>
          <w:bCs/>
          <w:sz w:val="28"/>
          <w:szCs w:val="28"/>
        </w:rPr>
      </w:pPr>
      <w:r w:rsidRPr="005D7CCF">
        <w:rPr>
          <w:rFonts w:ascii="Times New Roman" w:hAnsi="Times New Roman"/>
          <w:bCs/>
          <w:sz w:val="28"/>
          <w:szCs w:val="28"/>
        </w:rPr>
        <w:t>Чтобы достичь навыка беглого чтения, необходимо решить следующие задачи:</w:t>
      </w:r>
    </w:p>
    <w:p w:rsidR="003C543F" w:rsidRPr="007312EB" w:rsidRDefault="003C543F" w:rsidP="003C543F">
      <w:pPr>
        <w:numPr>
          <w:ilvl w:val="0"/>
          <w:numId w:val="7"/>
        </w:numPr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7312EB">
        <w:rPr>
          <w:rFonts w:ascii="Times New Roman" w:hAnsi="Times New Roman"/>
          <w:bCs/>
          <w:sz w:val="28"/>
          <w:szCs w:val="28"/>
        </w:rPr>
        <w:t>развитие оперативной памяти;</w:t>
      </w:r>
    </w:p>
    <w:p w:rsidR="003C543F" w:rsidRPr="007312EB" w:rsidRDefault="003C543F" w:rsidP="003C543F">
      <w:pPr>
        <w:numPr>
          <w:ilvl w:val="0"/>
          <w:numId w:val="7"/>
        </w:numPr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7312EB">
        <w:rPr>
          <w:rFonts w:ascii="Times New Roman" w:hAnsi="Times New Roman"/>
          <w:bCs/>
          <w:sz w:val="28"/>
          <w:szCs w:val="28"/>
        </w:rPr>
        <w:t>развитие периферического зрения (угла зрения);</w:t>
      </w:r>
    </w:p>
    <w:p w:rsidR="003C543F" w:rsidRPr="007312EB" w:rsidRDefault="003C543F" w:rsidP="003C543F">
      <w:pPr>
        <w:numPr>
          <w:ilvl w:val="0"/>
          <w:numId w:val="7"/>
        </w:numPr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7312EB">
        <w:rPr>
          <w:rFonts w:ascii="Times New Roman" w:hAnsi="Times New Roman"/>
          <w:bCs/>
          <w:sz w:val="28"/>
          <w:szCs w:val="28"/>
        </w:rPr>
        <w:t>формирование устойчивого внимания;</w:t>
      </w:r>
    </w:p>
    <w:p w:rsidR="003C543F" w:rsidRPr="007312EB" w:rsidRDefault="003C543F" w:rsidP="003C543F">
      <w:pPr>
        <w:numPr>
          <w:ilvl w:val="0"/>
          <w:numId w:val="7"/>
        </w:numPr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7312EB">
        <w:rPr>
          <w:rFonts w:ascii="Times New Roman" w:hAnsi="Times New Roman"/>
          <w:bCs/>
          <w:sz w:val="28"/>
          <w:szCs w:val="28"/>
        </w:rPr>
        <w:t>предупреждение повторов при чтении;</w:t>
      </w:r>
    </w:p>
    <w:p w:rsidR="003C543F" w:rsidRPr="007312EB" w:rsidRDefault="003C543F" w:rsidP="003C543F">
      <w:pPr>
        <w:numPr>
          <w:ilvl w:val="0"/>
          <w:numId w:val="7"/>
        </w:numPr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7312EB">
        <w:rPr>
          <w:rFonts w:ascii="Times New Roman" w:hAnsi="Times New Roman"/>
          <w:bCs/>
          <w:sz w:val="28"/>
          <w:szCs w:val="28"/>
        </w:rPr>
        <w:t>пополнение словарного запаса ученика;</w:t>
      </w:r>
    </w:p>
    <w:p w:rsidR="003C543F" w:rsidRPr="009A083B" w:rsidRDefault="003C543F" w:rsidP="009A083B">
      <w:pPr>
        <w:numPr>
          <w:ilvl w:val="0"/>
          <w:numId w:val="7"/>
        </w:numPr>
        <w:spacing w:after="0" w:line="240" w:lineRule="auto"/>
        <w:ind w:left="-567" w:firstLine="567"/>
        <w:rPr>
          <w:rFonts w:ascii="Times New Roman" w:hAnsi="Times New Roman"/>
          <w:sz w:val="28"/>
          <w:szCs w:val="28"/>
        </w:rPr>
      </w:pPr>
      <w:r w:rsidRPr="007312EB">
        <w:rPr>
          <w:rFonts w:ascii="Times New Roman" w:hAnsi="Times New Roman"/>
          <w:bCs/>
          <w:sz w:val="28"/>
          <w:szCs w:val="28"/>
        </w:rPr>
        <w:t>развитие артикуляционного аппарата.</w:t>
      </w:r>
    </w:p>
    <w:p w:rsidR="00F65B15" w:rsidRPr="0067233B" w:rsidRDefault="00F65B15" w:rsidP="009A083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>Как писал  В.А.Сухомлинский, «…чтение – это окошко, через которое дети в</w:t>
      </w:r>
      <w:r w:rsidR="00A37832" w:rsidRPr="0067233B">
        <w:rPr>
          <w:rFonts w:ascii="Times New Roman" w:hAnsi="Times New Roman" w:cs="Times New Roman"/>
          <w:sz w:val="28"/>
          <w:szCs w:val="28"/>
        </w:rPr>
        <w:t>идят и познают мир и самого себя…»</w:t>
      </w:r>
    </w:p>
    <w:p w:rsidR="00D5069A" w:rsidRPr="0067233B" w:rsidRDefault="00D5069A" w:rsidP="003C543F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>Умения и навыки чтения формируются не только как важнейший вид речевой и умственной деятельности, но и как сложный комплекс умений и навыков, имеющий обучающий характер, используемый учениками при изучении всех учебных предметов, во всех случаях внеклассной и внешкольной жизни. Жизнь показывает, что если ученик научился читать в период обучения грамотности, то он в коллективе класса занимает заметное место, верит в свои силы, и, наоборот, если ребёнок не овладел чтением, он чувствует ущербность, теряет веру в свои силы, в коллективе класса находится в тени. По мнению психологов на успеваемость влияют более 200 факторов, но все их учесть невозможно, поэтому отобрали более 40 факторов, сильно влияющих на успеваемость. После проведенного мною тестирования и анкетирования</w:t>
      </w:r>
      <w:r w:rsidR="00F65B15" w:rsidRPr="0067233B">
        <w:rPr>
          <w:rFonts w:ascii="Times New Roman" w:hAnsi="Times New Roman" w:cs="Times New Roman"/>
          <w:sz w:val="28"/>
          <w:szCs w:val="28"/>
        </w:rPr>
        <w:t xml:space="preserve"> в исследовательской работе</w:t>
      </w:r>
      <w:r w:rsidRPr="0067233B">
        <w:rPr>
          <w:rFonts w:ascii="Times New Roman" w:hAnsi="Times New Roman" w:cs="Times New Roman"/>
          <w:sz w:val="28"/>
          <w:szCs w:val="28"/>
        </w:rPr>
        <w:t xml:space="preserve"> учащихся оказалось, что самым важным фактором является скорость чтения.  Исследования показали, что между скоростью чтения и успеваемостью учащихся существует прямая связь. Так, среди быстро читающих учащихся на «хорошо» и «отлично» учатся 53%, а среди медленно читающих – </w:t>
      </w:r>
      <w:r w:rsidR="002628FD">
        <w:rPr>
          <w:rFonts w:ascii="Times New Roman" w:hAnsi="Times New Roman" w:cs="Times New Roman"/>
          <w:sz w:val="28"/>
          <w:szCs w:val="28"/>
        </w:rPr>
        <w:t xml:space="preserve">1,5%. Следовательно, необходима </w:t>
      </w:r>
      <w:r w:rsidRPr="0067233B">
        <w:rPr>
          <w:rFonts w:ascii="Times New Roman" w:hAnsi="Times New Roman" w:cs="Times New Roman"/>
          <w:sz w:val="28"/>
          <w:szCs w:val="28"/>
        </w:rPr>
        <w:t>систематическая, целенаправленная работа над развитием и совершенствованием навыков беглого, осознанного чтения от класса к классу</w:t>
      </w:r>
      <w:r w:rsidR="00A37832" w:rsidRPr="0067233B">
        <w:rPr>
          <w:rFonts w:ascii="Times New Roman" w:hAnsi="Times New Roman" w:cs="Times New Roman"/>
          <w:sz w:val="28"/>
          <w:szCs w:val="28"/>
        </w:rPr>
        <w:t>.</w:t>
      </w:r>
    </w:p>
    <w:p w:rsidR="00F65B15" w:rsidRPr="0067233B" w:rsidRDefault="000524CE" w:rsidP="005726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D5069A" w:rsidRPr="0067233B">
        <w:rPr>
          <w:rFonts w:ascii="Times New Roman" w:hAnsi="Times New Roman" w:cs="Times New Roman"/>
          <w:sz w:val="28"/>
          <w:szCs w:val="28"/>
        </w:rPr>
        <w:t>Для организации учебно-воспитательного процесса, формирующего младших школьников-читателей на уровне современных социальных и научных требований</w:t>
      </w:r>
      <w:r w:rsidR="006E51C0">
        <w:rPr>
          <w:rFonts w:ascii="Times New Roman" w:hAnsi="Times New Roman" w:cs="Times New Roman"/>
          <w:sz w:val="28"/>
          <w:szCs w:val="28"/>
        </w:rPr>
        <w:t xml:space="preserve">, в условиях внедрения стандартов нового поколения – ФГОС, </w:t>
      </w:r>
      <w:r w:rsidR="00D5069A" w:rsidRPr="0067233B">
        <w:rPr>
          <w:rFonts w:ascii="Times New Roman" w:hAnsi="Times New Roman" w:cs="Times New Roman"/>
          <w:sz w:val="28"/>
          <w:szCs w:val="28"/>
        </w:rPr>
        <w:t>предлагается систематическое использование упражнений, направленных на повышение техники чтения, которые позволят всем учащимся в равной степени овладеть навыком быстрого чтения, и тем самым повысить школьную успеваемость.</w:t>
      </w:r>
    </w:p>
    <w:p w:rsidR="008A156F" w:rsidRPr="0067233B" w:rsidRDefault="008A156F" w:rsidP="005726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 xml:space="preserve"> </w:t>
      </w:r>
      <w:r w:rsidR="000524CE" w:rsidRPr="0067233B">
        <w:rPr>
          <w:rFonts w:ascii="Times New Roman" w:hAnsi="Times New Roman" w:cs="Times New Roman"/>
          <w:sz w:val="28"/>
          <w:szCs w:val="28"/>
        </w:rPr>
        <w:t xml:space="preserve">      </w:t>
      </w:r>
      <w:r w:rsidRPr="0067233B">
        <w:rPr>
          <w:rFonts w:ascii="Times New Roman" w:hAnsi="Times New Roman" w:cs="Times New Roman"/>
          <w:sz w:val="28"/>
          <w:szCs w:val="28"/>
        </w:rPr>
        <w:t>Нам  во взрослой жизни тоже необходимо умение быстро и качественно читать.</w:t>
      </w:r>
      <w:r w:rsidR="004406B6" w:rsidRPr="0067233B">
        <w:rPr>
          <w:rFonts w:ascii="Times New Roman" w:hAnsi="Times New Roman" w:cs="Times New Roman"/>
          <w:sz w:val="28"/>
          <w:szCs w:val="28"/>
        </w:rPr>
        <w:t xml:space="preserve"> Ведь специалисту любого уровня нужно идти в ногу со временем и знать, какие изменения происходят в ж</w:t>
      </w:r>
      <w:r w:rsidR="00313741" w:rsidRPr="0067233B">
        <w:rPr>
          <w:rFonts w:ascii="Times New Roman" w:hAnsi="Times New Roman" w:cs="Times New Roman"/>
          <w:sz w:val="28"/>
          <w:szCs w:val="28"/>
        </w:rPr>
        <w:t>изни: новые открытия, новые имена.</w:t>
      </w:r>
    </w:p>
    <w:p w:rsidR="00313741" w:rsidRPr="0067233B" w:rsidRDefault="000524CE" w:rsidP="005726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 xml:space="preserve">      </w:t>
      </w:r>
      <w:r w:rsidR="00313741" w:rsidRPr="0067233B">
        <w:rPr>
          <w:rFonts w:ascii="Times New Roman" w:hAnsi="Times New Roman" w:cs="Times New Roman"/>
          <w:sz w:val="28"/>
          <w:szCs w:val="28"/>
        </w:rPr>
        <w:t xml:space="preserve">Поэтому, чтение сегодня – это  один из важнейших процессов, как в научной, так и в производственной жизни человека. Читать и быстро читать – это веление времени и требование научно-технического прогресса. </w:t>
      </w:r>
    </w:p>
    <w:p w:rsidR="00313741" w:rsidRPr="0067233B" w:rsidRDefault="000524CE" w:rsidP="005726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 xml:space="preserve">      </w:t>
      </w:r>
      <w:r w:rsidR="00313741" w:rsidRPr="0067233B">
        <w:rPr>
          <w:rFonts w:ascii="Times New Roman" w:hAnsi="Times New Roman" w:cs="Times New Roman"/>
          <w:sz w:val="28"/>
          <w:szCs w:val="28"/>
        </w:rPr>
        <w:t>Читать, безусловно, умеют все. Но количество информации со временем возрастает, а наша скорость чтения осталась, как 150 лет назад – 150-200 слов в минуту. Эта скорость чтения – почти отличника начальной школы.</w:t>
      </w:r>
    </w:p>
    <w:p w:rsidR="00313741" w:rsidRPr="0067233B" w:rsidRDefault="000524CE" w:rsidP="005726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 xml:space="preserve">      </w:t>
      </w:r>
      <w:r w:rsidR="00313741" w:rsidRPr="0067233B">
        <w:rPr>
          <w:rFonts w:ascii="Times New Roman" w:hAnsi="Times New Roman" w:cs="Times New Roman"/>
          <w:sz w:val="28"/>
          <w:szCs w:val="28"/>
        </w:rPr>
        <w:t xml:space="preserve">Безусловно, есть и были яркие люди-исключения, у которых была </w:t>
      </w:r>
      <w:r w:rsidR="00A37832" w:rsidRPr="0067233B">
        <w:rPr>
          <w:rFonts w:ascii="Times New Roman" w:hAnsi="Times New Roman" w:cs="Times New Roman"/>
          <w:sz w:val="28"/>
          <w:szCs w:val="28"/>
        </w:rPr>
        <w:t xml:space="preserve">очень большая скорость чтения, например: </w:t>
      </w:r>
      <w:r w:rsidR="00313741" w:rsidRPr="0067233B">
        <w:rPr>
          <w:rFonts w:ascii="Times New Roman" w:hAnsi="Times New Roman" w:cs="Times New Roman"/>
          <w:sz w:val="28"/>
          <w:szCs w:val="28"/>
        </w:rPr>
        <w:t xml:space="preserve"> Наполеон</w:t>
      </w:r>
      <w:r w:rsidR="00A37832" w:rsidRPr="0067233B">
        <w:rPr>
          <w:rFonts w:ascii="Times New Roman" w:hAnsi="Times New Roman" w:cs="Times New Roman"/>
          <w:sz w:val="28"/>
          <w:szCs w:val="28"/>
        </w:rPr>
        <w:t xml:space="preserve"> читал </w:t>
      </w:r>
      <w:r w:rsidR="00A16615" w:rsidRPr="0067233B">
        <w:rPr>
          <w:rFonts w:ascii="Times New Roman" w:hAnsi="Times New Roman" w:cs="Times New Roman"/>
          <w:sz w:val="28"/>
          <w:szCs w:val="28"/>
        </w:rPr>
        <w:t>2000 слов в минуту</w:t>
      </w:r>
      <w:r w:rsidR="00313741" w:rsidRPr="0067233B">
        <w:rPr>
          <w:rFonts w:ascii="Times New Roman" w:hAnsi="Times New Roman" w:cs="Times New Roman"/>
          <w:sz w:val="28"/>
          <w:szCs w:val="28"/>
        </w:rPr>
        <w:t>, Эйнштейн</w:t>
      </w:r>
      <w:r w:rsidR="00A16615" w:rsidRPr="0067233B">
        <w:rPr>
          <w:rFonts w:ascii="Times New Roman" w:hAnsi="Times New Roman" w:cs="Times New Roman"/>
          <w:sz w:val="28"/>
          <w:szCs w:val="28"/>
        </w:rPr>
        <w:t xml:space="preserve"> </w:t>
      </w:r>
      <w:r w:rsidR="00DA4B52" w:rsidRPr="0067233B">
        <w:rPr>
          <w:rFonts w:ascii="Times New Roman" w:hAnsi="Times New Roman" w:cs="Times New Roman"/>
          <w:sz w:val="28"/>
          <w:szCs w:val="28"/>
        </w:rPr>
        <w:t>–</w:t>
      </w:r>
      <w:r w:rsidR="00A16615" w:rsidRPr="0067233B">
        <w:rPr>
          <w:rFonts w:ascii="Times New Roman" w:hAnsi="Times New Roman" w:cs="Times New Roman"/>
          <w:sz w:val="28"/>
          <w:szCs w:val="28"/>
        </w:rPr>
        <w:t xml:space="preserve"> </w:t>
      </w:r>
      <w:r w:rsidR="00DA4B52" w:rsidRPr="0067233B">
        <w:rPr>
          <w:rFonts w:ascii="Times New Roman" w:hAnsi="Times New Roman" w:cs="Times New Roman"/>
          <w:sz w:val="28"/>
          <w:szCs w:val="28"/>
        </w:rPr>
        <w:t>2000 слов</w:t>
      </w:r>
      <w:r w:rsidR="00313741" w:rsidRPr="0067233B">
        <w:rPr>
          <w:rFonts w:ascii="Times New Roman" w:hAnsi="Times New Roman" w:cs="Times New Roman"/>
          <w:sz w:val="28"/>
          <w:szCs w:val="28"/>
        </w:rPr>
        <w:t>, Горький</w:t>
      </w:r>
      <w:r w:rsidR="00A16615" w:rsidRPr="0067233B">
        <w:rPr>
          <w:rFonts w:ascii="Times New Roman" w:hAnsi="Times New Roman" w:cs="Times New Roman"/>
          <w:sz w:val="28"/>
          <w:szCs w:val="28"/>
        </w:rPr>
        <w:t xml:space="preserve"> - 4000 слов в минуту</w:t>
      </w:r>
      <w:r w:rsidR="004E706E" w:rsidRPr="0067233B">
        <w:rPr>
          <w:rFonts w:ascii="Times New Roman" w:hAnsi="Times New Roman" w:cs="Times New Roman"/>
          <w:sz w:val="28"/>
          <w:szCs w:val="28"/>
        </w:rPr>
        <w:t>,</w:t>
      </w:r>
      <w:r w:rsidR="00A16615" w:rsidRPr="0067233B">
        <w:rPr>
          <w:rFonts w:ascii="Times New Roman" w:hAnsi="Times New Roman" w:cs="Times New Roman"/>
          <w:sz w:val="28"/>
          <w:szCs w:val="28"/>
        </w:rPr>
        <w:t xml:space="preserve"> Бальзак прочитывал роман в 200 страниц за полчаса</w:t>
      </w:r>
      <w:r w:rsidR="00DA4B52" w:rsidRPr="0067233B">
        <w:rPr>
          <w:rFonts w:ascii="Times New Roman" w:hAnsi="Times New Roman" w:cs="Times New Roman"/>
          <w:sz w:val="28"/>
          <w:szCs w:val="28"/>
        </w:rPr>
        <w:t>, Пушкин – 2500 слов в минуту, Тол</w:t>
      </w:r>
      <w:r w:rsidR="00A37832" w:rsidRPr="0067233B">
        <w:rPr>
          <w:rFonts w:ascii="Times New Roman" w:hAnsi="Times New Roman" w:cs="Times New Roman"/>
          <w:sz w:val="28"/>
          <w:szCs w:val="28"/>
        </w:rPr>
        <w:t>стой – более 1000 слов в минуту</w:t>
      </w:r>
      <w:r w:rsidR="00DA4B52" w:rsidRPr="0067233B">
        <w:rPr>
          <w:rFonts w:ascii="Times New Roman" w:hAnsi="Times New Roman" w:cs="Times New Roman"/>
          <w:sz w:val="28"/>
          <w:szCs w:val="28"/>
        </w:rPr>
        <w:t>.</w:t>
      </w:r>
    </w:p>
    <w:p w:rsidR="00DA4B52" w:rsidRPr="0067233B" w:rsidRDefault="000524CE" w:rsidP="005726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 xml:space="preserve">      </w:t>
      </w:r>
      <w:r w:rsidR="00DA4B52" w:rsidRPr="0067233B">
        <w:rPr>
          <w:rFonts w:ascii="Times New Roman" w:hAnsi="Times New Roman" w:cs="Times New Roman"/>
          <w:sz w:val="28"/>
          <w:szCs w:val="28"/>
        </w:rPr>
        <w:t>Встает вопрос, можно ли обычному человеку, не обладающему такими замечательными качествами и способностями</w:t>
      </w:r>
      <w:r w:rsidR="000C1725">
        <w:rPr>
          <w:rFonts w:ascii="Times New Roman" w:hAnsi="Times New Roman" w:cs="Times New Roman"/>
          <w:sz w:val="28"/>
          <w:szCs w:val="28"/>
        </w:rPr>
        <w:t>,</w:t>
      </w:r>
      <w:r w:rsidR="00DA4B52" w:rsidRPr="0067233B">
        <w:rPr>
          <w:rFonts w:ascii="Times New Roman" w:hAnsi="Times New Roman" w:cs="Times New Roman"/>
          <w:sz w:val="28"/>
          <w:szCs w:val="28"/>
        </w:rPr>
        <w:t xml:space="preserve"> научиться читать быстро? Да, можно!</w:t>
      </w:r>
    </w:p>
    <w:p w:rsidR="004E706E" w:rsidRPr="0067233B" w:rsidRDefault="004E706E" w:rsidP="003C543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>Сегодня я хочу познакомить вас с несколькими</w:t>
      </w:r>
      <w:r w:rsidR="001D7248" w:rsidRPr="0067233B">
        <w:rPr>
          <w:rFonts w:ascii="Times New Roman" w:hAnsi="Times New Roman" w:cs="Times New Roman"/>
          <w:sz w:val="28"/>
          <w:szCs w:val="28"/>
        </w:rPr>
        <w:t>, на мой взгляд</w:t>
      </w:r>
      <w:r w:rsidR="0067233B">
        <w:rPr>
          <w:rFonts w:ascii="Times New Roman" w:hAnsi="Times New Roman" w:cs="Times New Roman"/>
          <w:sz w:val="28"/>
          <w:szCs w:val="28"/>
        </w:rPr>
        <w:t>,</w:t>
      </w:r>
      <w:r w:rsidR="001D7248" w:rsidRPr="0067233B">
        <w:rPr>
          <w:rFonts w:ascii="Times New Roman" w:hAnsi="Times New Roman" w:cs="Times New Roman"/>
          <w:sz w:val="28"/>
          <w:szCs w:val="28"/>
        </w:rPr>
        <w:t xml:space="preserve"> довольно эффективными упражнениями, систематическое</w:t>
      </w:r>
      <w:r w:rsidR="000524CE" w:rsidRPr="0067233B">
        <w:rPr>
          <w:rFonts w:ascii="Times New Roman" w:hAnsi="Times New Roman" w:cs="Times New Roman"/>
          <w:sz w:val="28"/>
          <w:szCs w:val="28"/>
        </w:rPr>
        <w:t xml:space="preserve"> применение которых на практике</w:t>
      </w:r>
      <w:r w:rsidR="001D7248" w:rsidRPr="0067233B">
        <w:rPr>
          <w:rFonts w:ascii="Times New Roman" w:hAnsi="Times New Roman" w:cs="Times New Roman"/>
          <w:sz w:val="28"/>
          <w:szCs w:val="28"/>
        </w:rPr>
        <w:t xml:space="preserve">, в работе с учащимися, </w:t>
      </w:r>
      <w:r w:rsidRPr="0067233B">
        <w:rPr>
          <w:rFonts w:ascii="Times New Roman" w:hAnsi="Times New Roman" w:cs="Times New Roman"/>
          <w:sz w:val="28"/>
          <w:szCs w:val="28"/>
        </w:rPr>
        <w:t xml:space="preserve"> </w:t>
      </w:r>
      <w:r w:rsidR="001D7248" w:rsidRPr="0067233B">
        <w:rPr>
          <w:rFonts w:ascii="Times New Roman" w:hAnsi="Times New Roman" w:cs="Times New Roman"/>
          <w:sz w:val="28"/>
          <w:szCs w:val="28"/>
        </w:rPr>
        <w:t>пом</w:t>
      </w:r>
      <w:r w:rsidR="000524CE" w:rsidRPr="0067233B">
        <w:rPr>
          <w:rFonts w:ascii="Times New Roman" w:hAnsi="Times New Roman" w:cs="Times New Roman"/>
          <w:sz w:val="28"/>
          <w:szCs w:val="28"/>
        </w:rPr>
        <w:t>ожет повысить скорость чтения и</w:t>
      </w:r>
      <w:r w:rsidR="001D7248" w:rsidRPr="0067233B">
        <w:rPr>
          <w:rFonts w:ascii="Times New Roman" w:hAnsi="Times New Roman" w:cs="Times New Roman"/>
          <w:sz w:val="28"/>
          <w:szCs w:val="28"/>
        </w:rPr>
        <w:t>, соответственно, успеваемость школьников.</w:t>
      </w:r>
    </w:p>
    <w:p w:rsidR="0076219F" w:rsidRPr="0067233B" w:rsidRDefault="009613C1" w:rsidP="003C543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>1.</w:t>
      </w:r>
      <w:r w:rsidR="0067233B">
        <w:rPr>
          <w:rFonts w:ascii="Times New Roman" w:hAnsi="Times New Roman" w:cs="Times New Roman"/>
          <w:sz w:val="28"/>
          <w:szCs w:val="28"/>
        </w:rPr>
        <w:t xml:space="preserve"> </w:t>
      </w:r>
      <w:r w:rsidR="00DA4B52" w:rsidRPr="0067233B">
        <w:rPr>
          <w:rFonts w:ascii="Times New Roman" w:hAnsi="Times New Roman" w:cs="Times New Roman"/>
          <w:sz w:val="28"/>
          <w:szCs w:val="28"/>
        </w:rPr>
        <w:t xml:space="preserve">Первый и главный враг, который снижает скорость чтения – это так называемые </w:t>
      </w:r>
      <w:r w:rsidR="00DA4B52" w:rsidRPr="0067233B">
        <w:rPr>
          <w:rFonts w:ascii="Times New Roman" w:hAnsi="Times New Roman" w:cs="Times New Roman"/>
          <w:b/>
          <w:sz w:val="28"/>
          <w:szCs w:val="28"/>
        </w:rPr>
        <w:t>регрессии или повторы</w:t>
      </w:r>
      <w:r w:rsidR="00A37832" w:rsidRPr="0067233B">
        <w:rPr>
          <w:rFonts w:ascii="Times New Roman" w:hAnsi="Times New Roman" w:cs="Times New Roman"/>
          <w:sz w:val="28"/>
          <w:szCs w:val="28"/>
        </w:rPr>
        <w:t xml:space="preserve">. Наверняка вы часто замечали, что читаете абзац за абзацем и </w:t>
      </w:r>
      <w:r w:rsidR="00DA4B52" w:rsidRPr="0067233B">
        <w:rPr>
          <w:rFonts w:ascii="Times New Roman" w:hAnsi="Times New Roman" w:cs="Times New Roman"/>
          <w:sz w:val="28"/>
          <w:szCs w:val="28"/>
        </w:rPr>
        <w:t>останавливаетесь, т</w:t>
      </w:r>
      <w:r w:rsidR="00A37832" w:rsidRPr="0067233B">
        <w:rPr>
          <w:rFonts w:ascii="Times New Roman" w:hAnsi="Times New Roman" w:cs="Times New Roman"/>
          <w:sz w:val="28"/>
          <w:szCs w:val="28"/>
        </w:rPr>
        <w:t xml:space="preserve">ак </w:t>
      </w:r>
      <w:r w:rsidR="00DA4B52" w:rsidRPr="0067233B">
        <w:rPr>
          <w:rFonts w:ascii="Times New Roman" w:hAnsi="Times New Roman" w:cs="Times New Roman"/>
          <w:sz w:val="28"/>
          <w:szCs w:val="28"/>
        </w:rPr>
        <w:t>к</w:t>
      </w:r>
      <w:r w:rsidR="00A37832" w:rsidRPr="0067233B">
        <w:rPr>
          <w:rFonts w:ascii="Times New Roman" w:hAnsi="Times New Roman" w:cs="Times New Roman"/>
          <w:sz w:val="28"/>
          <w:szCs w:val="28"/>
        </w:rPr>
        <w:t>ак</w:t>
      </w:r>
      <w:r w:rsidR="00DA4B52" w:rsidRPr="0067233B">
        <w:rPr>
          <w:rFonts w:ascii="Times New Roman" w:hAnsi="Times New Roman" w:cs="Times New Roman"/>
          <w:sz w:val="28"/>
          <w:szCs w:val="28"/>
        </w:rPr>
        <w:t xml:space="preserve"> понимаете, что думаете о чем-то другом. Приходится возвращаться</w:t>
      </w:r>
      <w:r w:rsidR="0076219F" w:rsidRPr="0067233B">
        <w:rPr>
          <w:rFonts w:ascii="Times New Roman" w:hAnsi="Times New Roman" w:cs="Times New Roman"/>
          <w:sz w:val="28"/>
          <w:szCs w:val="28"/>
        </w:rPr>
        <w:t xml:space="preserve"> и перечитывать текст заново. Есте</w:t>
      </w:r>
      <w:r w:rsidR="00585C48" w:rsidRPr="0067233B">
        <w:rPr>
          <w:rFonts w:ascii="Times New Roman" w:hAnsi="Times New Roman" w:cs="Times New Roman"/>
          <w:sz w:val="28"/>
          <w:szCs w:val="28"/>
        </w:rPr>
        <w:t>ственно скорость чтения падает и концентрация внимания тоже.</w:t>
      </w:r>
    </w:p>
    <w:p w:rsidR="0076219F" w:rsidRPr="0067233B" w:rsidRDefault="0076219F" w:rsidP="003C543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 xml:space="preserve">Чтобы избежать этой вредной привычки, существует так называемый </w:t>
      </w:r>
      <w:r w:rsidRPr="0067233B">
        <w:rPr>
          <w:rFonts w:ascii="Times New Roman" w:hAnsi="Times New Roman" w:cs="Times New Roman"/>
          <w:b/>
          <w:sz w:val="28"/>
          <w:szCs w:val="28"/>
        </w:rPr>
        <w:t>метод форсирования скорости</w:t>
      </w:r>
      <w:r w:rsidRPr="0067233B">
        <w:rPr>
          <w:rFonts w:ascii="Times New Roman" w:hAnsi="Times New Roman" w:cs="Times New Roman"/>
          <w:sz w:val="28"/>
          <w:szCs w:val="28"/>
        </w:rPr>
        <w:t>. В его  основе лежит</w:t>
      </w:r>
      <w:r w:rsidR="00930AAD" w:rsidRPr="0067233B">
        <w:rPr>
          <w:rFonts w:ascii="Times New Roman" w:hAnsi="Times New Roman" w:cs="Times New Roman"/>
          <w:sz w:val="28"/>
          <w:szCs w:val="28"/>
        </w:rPr>
        <w:t xml:space="preserve"> принцип принуждения или </w:t>
      </w:r>
      <w:proofErr w:type="spellStart"/>
      <w:r w:rsidR="00930AAD" w:rsidRPr="0067233B">
        <w:rPr>
          <w:rFonts w:ascii="Times New Roman" w:hAnsi="Times New Roman" w:cs="Times New Roman"/>
          <w:sz w:val="28"/>
          <w:szCs w:val="28"/>
        </w:rPr>
        <w:t>поторапливания</w:t>
      </w:r>
      <w:proofErr w:type="spellEnd"/>
      <w:r w:rsidR="00930AAD" w:rsidRPr="0067233B">
        <w:rPr>
          <w:rFonts w:ascii="Times New Roman" w:hAnsi="Times New Roman" w:cs="Times New Roman"/>
          <w:sz w:val="28"/>
          <w:szCs w:val="28"/>
        </w:rPr>
        <w:t>. Читать чуть быстрее, чем вы привыкли читать.</w:t>
      </w:r>
    </w:p>
    <w:p w:rsidR="00930AAD" w:rsidRPr="0067233B" w:rsidRDefault="00A37832" w:rsidP="003C543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 xml:space="preserve"> Т</w:t>
      </w:r>
      <w:r w:rsidR="00930AAD" w:rsidRPr="0067233B">
        <w:rPr>
          <w:rFonts w:ascii="Times New Roman" w:hAnsi="Times New Roman" w:cs="Times New Roman"/>
          <w:sz w:val="28"/>
          <w:szCs w:val="28"/>
        </w:rPr>
        <w:t>е</w:t>
      </w:r>
      <w:proofErr w:type="gramStart"/>
      <w:r w:rsidR="00930AAD" w:rsidRPr="0067233B">
        <w:rPr>
          <w:rFonts w:ascii="Times New Roman" w:hAnsi="Times New Roman" w:cs="Times New Roman"/>
          <w:sz w:val="28"/>
          <w:szCs w:val="28"/>
        </w:rPr>
        <w:t>кст</w:t>
      </w:r>
      <w:r w:rsidRPr="0067233B">
        <w:rPr>
          <w:rFonts w:ascii="Times New Roman" w:hAnsi="Times New Roman" w:cs="Times New Roman"/>
          <w:sz w:val="28"/>
          <w:szCs w:val="28"/>
        </w:rPr>
        <w:t xml:space="preserve"> дл</w:t>
      </w:r>
      <w:proofErr w:type="gramEnd"/>
      <w:r w:rsidRPr="0067233B">
        <w:rPr>
          <w:rFonts w:ascii="Times New Roman" w:hAnsi="Times New Roman" w:cs="Times New Roman"/>
          <w:sz w:val="28"/>
          <w:szCs w:val="28"/>
        </w:rPr>
        <w:t xml:space="preserve">я чтения закрывается </w:t>
      </w:r>
      <w:r w:rsidR="00930AAD" w:rsidRPr="0067233B">
        <w:rPr>
          <w:rFonts w:ascii="Times New Roman" w:hAnsi="Times New Roman" w:cs="Times New Roman"/>
          <w:sz w:val="28"/>
          <w:szCs w:val="28"/>
        </w:rPr>
        <w:t xml:space="preserve"> так называемой шторкой.</w:t>
      </w:r>
    </w:p>
    <w:p w:rsidR="00930AAD" w:rsidRPr="0067233B" w:rsidRDefault="00930AAD" w:rsidP="003C543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>Нижняя треть строки прикрыта обычным листом бумаги. При этом шторка всегда двига</w:t>
      </w:r>
      <w:r w:rsidR="00A37832" w:rsidRPr="0067233B">
        <w:rPr>
          <w:rFonts w:ascii="Times New Roman" w:hAnsi="Times New Roman" w:cs="Times New Roman"/>
          <w:sz w:val="28"/>
          <w:szCs w:val="28"/>
        </w:rPr>
        <w:t>ется сверху вниз</w:t>
      </w:r>
      <w:r w:rsidRPr="0067233B">
        <w:rPr>
          <w:rFonts w:ascii="Times New Roman" w:hAnsi="Times New Roman" w:cs="Times New Roman"/>
          <w:sz w:val="28"/>
          <w:szCs w:val="28"/>
        </w:rPr>
        <w:t xml:space="preserve"> чуть быстрее, чем мы успеваем прочитать </w:t>
      </w:r>
      <w:r w:rsidR="004D7A39">
        <w:rPr>
          <w:rFonts w:ascii="Times New Roman" w:hAnsi="Times New Roman" w:cs="Times New Roman"/>
          <w:sz w:val="28"/>
          <w:szCs w:val="28"/>
        </w:rPr>
        <w:t xml:space="preserve">последние </w:t>
      </w:r>
      <w:r w:rsidRPr="0067233B">
        <w:rPr>
          <w:rFonts w:ascii="Times New Roman" w:hAnsi="Times New Roman" w:cs="Times New Roman"/>
          <w:sz w:val="28"/>
          <w:szCs w:val="28"/>
        </w:rPr>
        <w:t>два-три слова в строчке. Начинают с того, что шторка сначала прикрывает нижнюю треть</w:t>
      </w:r>
      <w:r w:rsidR="006A4269" w:rsidRPr="0067233B">
        <w:rPr>
          <w:rFonts w:ascii="Times New Roman" w:hAnsi="Times New Roman" w:cs="Times New Roman"/>
          <w:sz w:val="28"/>
          <w:szCs w:val="28"/>
        </w:rPr>
        <w:t xml:space="preserve"> строчки, потом слегка изменяют это упражнение и </w:t>
      </w:r>
      <w:r w:rsidR="006A4269" w:rsidRPr="0067233B">
        <w:rPr>
          <w:rFonts w:ascii="Times New Roman" w:hAnsi="Times New Roman" w:cs="Times New Roman"/>
          <w:sz w:val="28"/>
          <w:szCs w:val="28"/>
        </w:rPr>
        <w:lastRenderedPageBreak/>
        <w:t>прикрывают верхнюю часть рабочей строки</w:t>
      </w:r>
      <w:r w:rsidR="00FD3C92" w:rsidRPr="0067233B">
        <w:rPr>
          <w:rFonts w:ascii="Times New Roman" w:hAnsi="Times New Roman" w:cs="Times New Roman"/>
          <w:sz w:val="28"/>
          <w:szCs w:val="28"/>
        </w:rPr>
        <w:t>.</w:t>
      </w:r>
      <w:r w:rsidR="006A4269" w:rsidRPr="0067233B">
        <w:rPr>
          <w:rFonts w:ascii="Times New Roman" w:hAnsi="Times New Roman" w:cs="Times New Roman"/>
          <w:sz w:val="28"/>
          <w:szCs w:val="28"/>
        </w:rPr>
        <w:t xml:space="preserve"> Это упражнение приуча</w:t>
      </w:r>
      <w:r w:rsidR="00DB6FA1" w:rsidRPr="0067233B">
        <w:rPr>
          <w:rFonts w:ascii="Times New Roman" w:hAnsi="Times New Roman" w:cs="Times New Roman"/>
          <w:sz w:val="28"/>
          <w:szCs w:val="28"/>
        </w:rPr>
        <w:t>е</w:t>
      </w:r>
      <w:r w:rsidR="006A4269" w:rsidRPr="0067233B">
        <w:rPr>
          <w:rFonts w:ascii="Times New Roman" w:hAnsi="Times New Roman" w:cs="Times New Roman"/>
          <w:sz w:val="28"/>
          <w:szCs w:val="28"/>
        </w:rPr>
        <w:t>т человека к концентрации внимания.</w:t>
      </w:r>
    </w:p>
    <w:p w:rsidR="00FD3C92" w:rsidRPr="0067233B" w:rsidRDefault="009613C1" w:rsidP="003C543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>2</w:t>
      </w:r>
      <w:r w:rsidR="00DB6FA1" w:rsidRPr="0067233B">
        <w:rPr>
          <w:rFonts w:ascii="Times New Roman" w:hAnsi="Times New Roman" w:cs="Times New Roman"/>
          <w:sz w:val="28"/>
          <w:szCs w:val="28"/>
        </w:rPr>
        <w:t>.</w:t>
      </w:r>
      <w:r w:rsidRPr="0067233B">
        <w:rPr>
          <w:rFonts w:ascii="Times New Roman" w:hAnsi="Times New Roman" w:cs="Times New Roman"/>
          <w:sz w:val="28"/>
          <w:szCs w:val="28"/>
        </w:rPr>
        <w:t xml:space="preserve"> </w:t>
      </w:r>
      <w:r w:rsidR="006A4269" w:rsidRPr="0067233B">
        <w:rPr>
          <w:rFonts w:ascii="Times New Roman" w:hAnsi="Times New Roman" w:cs="Times New Roman"/>
          <w:sz w:val="28"/>
          <w:szCs w:val="28"/>
        </w:rPr>
        <w:t xml:space="preserve">Еще один из видов, развивающих внимание – это работа с </w:t>
      </w:r>
      <w:r w:rsidR="006A4269" w:rsidRPr="004D7A39">
        <w:rPr>
          <w:rFonts w:ascii="Times New Roman" w:hAnsi="Times New Roman" w:cs="Times New Roman"/>
          <w:b/>
          <w:sz w:val="28"/>
          <w:szCs w:val="28"/>
        </w:rPr>
        <w:t>зашумленными  текстами</w:t>
      </w:r>
      <w:r w:rsidR="006A4269" w:rsidRPr="0067233B">
        <w:rPr>
          <w:rFonts w:ascii="Times New Roman" w:hAnsi="Times New Roman" w:cs="Times New Roman"/>
          <w:sz w:val="28"/>
          <w:szCs w:val="28"/>
        </w:rPr>
        <w:t>.</w:t>
      </w:r>
      <w:r w:rsidR="00FD3C92" w:rsidRPr="006723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3C92" w:rsidRPr="0067233B" w:rsidRDefault="00FD3C92" w:rsidP="003C543F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 xml:space="preserve">     В текст через два-три слова вставляются слова и нарушают стройность этого текста, заставляют читающего концентрировать внимание на важной информации. Например:</w:t>
      </w:r>
    </w:p>
    <w:p w:rsidR="00867EDC" w:rsidRPr="001B48C5" w:rsidRDefault="001B48C5" w:rsidP="001B48C5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М</w:t>
      </w:r>
      <w:r w:rsidR="00867EDC" w:rsidRPr="0067233B">
        <w:rPr>
          <w:rFonts w:ascii="Times New Roman" w:hAnsi="Times New Roman" w:cs="Times New Roman"/>
          <w:sz w:val="28"/>
          <w:szCs w:val="28"/>
        </w:rPr>
        <w:t xml:space="preserve">ожно использовать на уроках и </w:t>
      </w:r>
      <w:r w:rsidR="00867EDC" w:rsidRPr="004D7A39">
        <w:rPr>
          <w:rFonts w:ascii="Times New Roman" w:hAnsi="Times New Roman" w:cs="Times New Roman"/>
          <w:b/>
          <w:sz w:val="28"/>
          <w:szCs w:val="28"/>
        </w:rPr>
        <w:t>другие упражнения для формирования быстрого чтения</w:t>
      </w:r>
      <w:r w:rsidR="00867EDC" w:rsidRPr="0067233B">
        <w:rPr>
          <w:rFonts w:ascii="Times New Roman" w:hAnsi="Times New Roman" w:cs="Times New Roman"/>
          <w:sz w:val="28"/>
          <w:szCs w:val="28"/>
        </w:rPr>
        <w:t>:</w:t>
      </w:r>
    </w:p>
    <w:p w:rsidR="00867EDC" w:rsidRPr="0067233B" w:rsidRDefault="004D7A39" w:rsidP="003C543F">
      <w:pPr>
        <w:pStyle w:val="a3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слогов и слов</w:t>
      </w:r>
      <w:r w:rsidR="00B07CDF" w:rsidRPr="0067233B">
        <w:rPr>
          <w:rFonts w:ascii="Times New Roman" w:hAnsi="Times New Roman" w:cs="Times New Roman"/>
          <w:sz w:val="28"/>
          <w:szCs w:val="28"/>
        </w:rPr>
        <w:t>, составленных из разрезанной азбуки.</w:t>
      </w:r>
    </w:p>
    <w:p w:rsidR="00B07CDF" w:rsidRPr="0067233B" w:rsidRDefault="00B07CDF" w:rsidP="003C543F">
      <w:pPr>
        <w:pStyle w:val="a3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>Чтение слоговых пирамидок.</w:t>
      </w:r>
      <w:r w:rsidR="00643108" w:rsidRPr="0067233B">
        <w:rPr>
          <w:rFonts w:ascii="Times New Roman" w:hAnsi="Times New Roman" w:cs="Times New Roman"/>
          <w:sz w:val="28"/>
          <w:szCs w:val="28"/>
        </w:rPr>
        <w:t xml:space="preserve"> Звукоподражание.</w:t>
      </w:r>
    </w:p>
    <w:p w:rsidR="00B07CDF" w:rsidRPr="0067233B" w:rsidRDefault="00B07CDF" w:rsidP="003C543F">
      <w:pPr>
        <w:pStyle w:val="a3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>Рассыпанные буквы.</w:t>
      </w:r>
      <w:r w:rsidR="00643108" w:rsidRPr="0067233B">
        <w:rPr>
          <w:rFonts w:ascii="Times New Roman" w:hAnsi="Times New Roman" w:cs="Times New Roman"/>
          <w:sz w:val="28"/>
          <w:szCs w:val="28"/>
        </w:rPr>
        <w:t xml:space="preserve"> Складывание слов из половинок.</w:t>
      </w:r>
    </w:p>
    <w:p w:rsidR="00B07CDF" w:rsidRPr="0067233B" w:rsidRDefault="00B07CDF" w:rsidP="003C543F">
      <w:pPr>
        <w:pStyle w:val="a3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>Чтение за диктором.</w:t>
      </w:r>
      <w:r w:rsidR="00643108" w:rsidRPr="0067233B">
        <w:rPr>
          <w:rFonts w:ascii="Times New Roman" w:hAnsi="Times New Roman" w:cs="Times New Roman"/>
          <w:sz w:val="28"/>
          <w:szCs w:val="28"/>
        </w:rPr>
        <w:t xml:space="preserve"> Чтение </w:t>
      </w:r>
      <w:proofErr w:type="spellStart"/>
      <w:r w:rsidR="00643108" w:rsidRPr="0067233B">
        <w:rPr>
          <w:rFonts w:ascii="Times New Roman" w:hAnsi="Times New Roman" w:cs="Times New Roman"/>
          <w:sz w:val="28"/>
          <w:szCs w:val="28"/>
        </w:rPr>
        <w:t>чистоговорок</w:t>
      </w:r>
      <w:proofErr w:type="spellEnd"/>
      <w:r w:rsidR="00585C48" w:rsidRPr="0067233B">
        <w:rPr>
          <w:rFonts w:ascii="Times New Roman" w:hAnsi="Times New Roman" w:cs="Times New Roman"/>
          <w:sz w:val="28"/>
          <w:szCs w:val="28"/>
        </w:rPr>
        <w:t xml:space="preserve"> и скороговорок. </w:t>
      </w:r>
      <w:r w:rsidR="00643108" w:rsidRPr="0067233B">
        <w:rPr>
          <w:rFonts w:ascii="Times New Roman" w:hAnsi="Times New Roman" w:cs="Times New Roman"/>
          <w:sz w:val="28"/>
          <w:szCs w:val="28"/>
        </w:rPr>
        <w:t xml:space="preserve"> Чтение ряда согласных. </w:t>
      </w:r>
    </w:p>
    <w:p w:rsidR="00B07CDF" w:rsidRPr="0067233B" w:rsidRDefault="00B07CDF" w:rsidP="003C543F">
      <w:pPr>
        <w:pStyle w:val="a3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>Чтение в парах и группах.</w:t>
      </w:r>
    </w:p>
    <w:p w:rsidR="00B07CDF" w:rsidRPr="0067233B" w:rsidRDefault="00B07CDF" w:rsidP="003C543F">
      <w:pPr>
        <w:pStyle w:val="a3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>Многократное чтение.</w:t>
      </w:r>
    </w:p>
    <w:p w:rsidR="00B07CDF" w:rsidRPr="0067233B" w:rsidRDefault="00B07CDF" w:rsidP="003C543F">
      <w:pPr>
        <w:pStyle w:val="a3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>Зрительные и слуховые диктанты, дидактические игры.</w:t>
      </w:r>
    </w:p>
    <w:p w:rsidR="00B07CDF" w:rsidRPr="0067233B" w:rsidRDefault="00B07CDF" w:rsidP="003C543F">
      <w:pPr>
        <w:pStyle w:val="a3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>Игры для совершенствования внимания: «Кто лишний?», «Зеркало», «Распутай буквы», «Загадочная картина».</w:t>
      </w:r>
    </w:p>
    <w:p w:rsidR="00B07CDF" w:rsidRPr="0067233B" w:rsidRDefault="00643108" w:rsidP="003C543F">
      <w:pPr>
        <w:pStyle w:val="a3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>Упражнения д</w:t>
      </w:r>
      <w:r w:rsidR="00B07CDF" w:rsidRPr="0067233B">
        <w:rPr>
          <w:rFonts w:ascii="Times New Roman" w:hAnsi="Times New Roman" w:cs="Times New Roman"/>
          <w:sz w:val="28"/>
          <w:szCs w:val="28"/>
        </w:rPr>
        <w:t>ля развития оперативного поля:</w:t>
      </w:r>
    </w:p>
    <w:p w:rsidR="00B07CDF" w:rsidRPr="0067233B" w:rsidRDefault="00B07CDF" w:rsidP="003C543F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>- гимнастика для глаз;</w:t>
      </w:r>
    </w:p>
    <w:p w:rsidR="00643108" w:rsidRPr="0067233B" w:rsidRDefault="00B07CDF" w:rsidP="003C543F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 xml:space="preserve">- </w:t>
      </w:r>
      <w:r w:rsidR="00643108" w:rsidRPr="0067233B">
        <w:rPr>
          <w:rFonts w:ascii="Times New Roman" w:hAnsi="Times New Roman" w:cs="Times New Roman"/>
          <w:sz w:val="28"/>
          <w:szCs w:val="28"/>
        </w:rPr>
        <w:t>чтение первого и последнего слогов на строке, в первом абзаце найти слово, которое начинается с определённой буквы;</w:t>
      </w:r>
    </w:p>
    <w:p w:rsidR="00643108" w:rsidRPr="0067233B" w:rsidRDefault="00643108" w:rsidP="003C543F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 xml:space="preserve">- использование таблицы </w:t>
      </w:r>
      <w:proofErr w:type="spellStart"/>
      <w:r w:rsidRPr="0067233B">
        <w:rPr>
          <w:rFonts w:ascii="Times New Roman" w:hAnsi="Times New Roman" w:cs="Times New Roman"/>
          <w:sz w:val="28"/>
          <w:szCs w:val="28"/>
        </w:rPr>
        <w:t>Шульте</w:t>
      </w:r>
      <w:proofErr w:type="spellEnd"/>
      <w:r w:rsidRPr="0067233B">
        <w:rPr>
          <w:rFonts w:ascii="Times New Roman" w:hAnsi="Times New Roman" w:cs="Times New Roman"/>
          <w:sz w:val="28"/>
          <w:szCs w:val="28"/>
        </w:rPr>
        <w:t xml:space="preserve"> (учитель засекает время – 30 сек, а дети ведут счёт от 1 до 30, при этом отыскивая цифры в таблице и показывая их;</w:t>
      </w:r>
    </w:p>
    <w:p w:rsidR="00B07CDF" w:rsidRPr="0067233B" w:rsidRDefault="00643108" w:rsidP="0057269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233B">
        <w:rPr>
          <w:rFonts w:ascii="Times New Roman" w:hAnsi="Times New Roman" w:cs="Times New Roman"/>
          <w:sz w:val="28"/>
          <w:szCs w:val="28"/>
        </w:rPr>
        <w:t>- «Бросок-засечка» (дети кладут руки на колени и начинают читать текст вслух по команде «Бросок».</w:t>
      </w:r>
      <w:proofErr w:type="gramEnd"/>
      <w:r w:rsidRPr="0067233B">
        <w:rPr>
          <w:rFonts w:ascii="Times New Roman" w:hAnsi="Times New Roman" w:cs="Times New Roman"/>
          <w:sz w:val="28"/>
          <w:szCs w:val="28"/>
        </w:rPr>
        <w:t xml:space="preserve"> Когда раздаётся команда учителя «Засечка», дети отрывают голову от книги, закрывают глаза и несколько секунд отдыхают, руки на коленях. По команде «Бросок» дети должны о</w:t>
      </w:r>
      <w:r w:rsidR="000C1725">
        <w:rPr>
          <w:rFonts w:ascii="Times New Roman" w:hAnsi="Times New Roman" w:cs="Times New Roman"/>
          <w:sz w:val="28"/>
          <w:szCs w:val="28"/>
        </w:rPr>
        <w:t>тыскать глазами место текста до о</w:t>
      </w:r>
      <w:r w:rsidRPr="0067233B">
        <w:rPr>
          <w:rFonts w:ascii="Times New Roman" w:hAnsi="Times New Roman" w:cs="Times New Roman"/>
          <w:sz w:val="28"/>
          <w:szCs w:val="28"/>
        </w:rPr>
        <w:t>становки.</w:t>
      </w:r>
    </w:p>
    <w:p w:rsidR="00EE2407" w:rsidRPr="0067233B" w:rsidRDefault="00E63E0B" w:rsidP="005726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>Все эти упраж</w:t>
      </w:r>
      <w:r w:rsidR="00EE2407" w:rsidRPr="0067233B">
        <w:rPr>
          <w:rFonts w:ascii="Times New Roman" w:hAnsi="Times New Roman" w:cs="Times New Roman"/>
          <w:sz w:val="28"/>
          <w:szCs w:val="28"/>
        </w:rPr>
        <w:t>нения помогают учащимся увеличить скорость чтения, улучшить понимание прочитанного</w:t>
      </w:r>
      <w:r w:rsidRPr="0067233B">
        <w:rPr>
          <w:rFonts w:ascii="Times New Roman" w:hAnsi="Times New Roman" w:cs="Times New Roman"/>
          <w:sz w:val="28"/>
          <w:szCs w:val="28"/>
        </w:rPr>
        <w:t>.</w:t>
      </w:r>
      <w:r w:rsidR="00EE2407" w:rsidRPr="0067233B">
        <w:rPr>
          <w:rFonts w:ascii="Times New Roman" w:hAnsi="Times New Roman" w:cs="Times New Roman"/>
          <w:sz w:val="28"/>
          <w:szCs w:val="28"/>
        </w:rPr>
        <w:t xml:space="preserve"> </w:t>
      </w:r>
      <w:r w:rsidRPr="0067233B">
        <w:rPr>
          <w:rFonts w:ascii="Times New Roman" w:hAnsi="Times New Roman" w:cs="Times New Roman"/>
          <w:sz w:val="28"/>
          <w:szCs w:val="28"/>
        </w:rPr>
        <w:t xml:space="preserve">Учителя могут </w:t>
      </w:r>
      <w:r w:rsidR="00EE2407" w:rsidRPr="0067233B">
        <w:rPr>
          <w:rFonts w:ascii="Times New Roman" w:hAnsi="Times New Roman" w:cs="Times New Roman"/>
          <w:sz w:val="28"/>
          <w:szCs w:val="28"/>
        </w:rPr>
        <w:t xml:space="preserve">предложить этот вид работы и </w:t>
      </w:r>
      <w:r w:rsidRPr="0067233B">
        <w:rPr>
          <w:rFonts w:ascii="Times New Roman" w:hAnsi="Times New Roman" w:cs="Times New Roman"/>
          <w:sz w:val="28"/>
          <w:szCs w:val="28"/>
        </w:rPr>
        <w:t>отста</w:t>
      </w:r>
      <w:r w:rsidR="00EE2407" w:rsidRPr="0067233B">
        <w:rPr>
          <w:rFonts w:ascii="Times New Roman" w:hAnsi="Times New Roman" w:cs="Times New Roman"/>
          <w:sz w:val="28"/>
          <w:szCs w:val="28"/>
        </w:rPr>
        <w:t>ющим ученикам</w:t>
      </w:r>
      <w:r w:rsidRPr="0067233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3E0B" w:rsidRPr="0067233B" w:rsidRDefault="00BF0604" w:rsidP="005726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 xml:space="preserve">      </w:t>
      </w:r>
      <w:r w:rsidR="00E63E0B" w:rsidRPr="0067233B">
        <w:rPr>
          <w:rFonts w:ascii="Times New Roman" w:hAnsi="Times New Roman" w:cs="Times New Roman"/>
          <w:sz w:val="28"/>
          <w:szCs w:val="28"/>
        </w:rPr>
        <w:t xml:space="preserve">Часто мы говорим о том, что чтение – это прерогатива начальной школы. На самом деле чтение дальше должно совершенствоваться не только как литературное чтение, но и как скоростное чтение. </w:t>
      </w:r>
    </w:p>
    <w:p w:rsidR="00E63E0B" w:rsidRPr="0067233B" w:rsidRDefault="00BF0604" w:rsidP="005726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 xml:space="preserve">      </w:t>
      </w:r>
      <w:r w:rsidR="00EE2407" w:rsidRPr="0067233B">
        <w:rPr>
          <w:rFonts w:ascii="Times New Roman" w:hAnsi="Times New Roman" w:cs="Times New Roman"/>
          <w:sz w:val="28"/>
          <w:szCs w:val="28"/>
        </w:rPr>
        <w:t>Великий провидец в этом вопросе Иоганн Вольфганг фон</w:t>
      </w:r>
      <w:r w:rsidR="00EC4191" w:rsidRPr="0067233B">
        <w:rPr>
          <w:rFonts w:ascii="Times New Roman" w:hAnsi="Times New Roman" w:cs="Times New Roman"/>
          <w:sz w:val="28"/>
          <w:szCs w:val="28"/>
        </w:rPr>
        <w:t xml:space="preserve"> Гете</w:t>
      </w:r>
      <w:r w:rsidR="00EE2407" w:rsidRPr="0067233B">
        <w:rPr>
          <w:rFonts w:ascii="Times New Roman" w:hAnsi="Times New Roman" w:cs="Times New Roman"/>
          <w:sz w:val="28"/>
          <w:szCs w:val="28"/>
        </w:rPr>
        <w:t xml:space="preserve"> </w:t>
      </w:r>
      <w:r w:rsidR="00E63E0B" w:rsidRPr="0067233B">
        <w:rPr>
          <w:rFonts w:ascii="Times New Roman" w:hAnsi="Times New Roman" w:cs="Times New Roman"/>
          <w:sz w:val="28"/>
          <w:szCs w:val="28"/>
        </w:rPr>
        <w:t xml:space="preserve"> уже в своё время предсказывал, что чтение это нео</w:t>
      </w:r>
      <w:r w:rsidR="00EC4191" w:rsidRPr="0067233B">
        <w:rPr>
          <w:rFonts w:ascii="Times New Roman" w:hAnsi="Times New Roman" w:cs="Times New Roman"/>
          <w:sz w:val="28"/>
          <w:szCs w:val="28"/>
        </w:rPr>
        <w:t>бходимая часть жизни человека:</w:t>
      </w:r>
      <w:r w:rsidR="00EE2407" w:rsidRPr="006723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3E0B" w:rsidRPr="0067233B" w:rsidRDefault="00E63E0B" w:rsidP="0057269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>«Эти добрые люди и не подозревают, каких трудов и времени стоит научиться читать. Я сам на это употребил 80 лет и всё ещё не вполне достиг цели».</w:t>
      </w:r>
    </w:p>
    <w:p w:rsidR="00E839B9" w:rsidRPr="00572692" w:rsidRDefault="00BF0604" w:rsidP="00572692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233B"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E839B9" w:rsidRPr="00572692" w:rsidSect="00930910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61D2" w:rsidRDefault="00BA61D2" w:rsidP="00930910">
      <w:pPr>
        <w:spacing w:after="0" w:line="240" w:lineRule="auto"/>
      </w:pPr>
      <w:r>
        <w:separator/>
      </w:r>
    </w:p>
  </w:endnote>
  <w:endnote w:type="continuationSeparator" w:id="0">
    <w:p w:rsidR="00BA61D2" w:rsidRDefault="00BA61D2" w:rsidP="009309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7910687"/>
      <w:docPartObj>
        <w:docPartGallery w:val="Page Numbers (Bottom of Page)"/>
        <w:docPartUnique/>
      </w:docPartObj>
    </w:sdtPr>
    <w:sdtEndPr/>
    <w:sdtContent>
      <w:p w:rsidR="00930910" w:rsidRDefault="0093091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8C5">
          <w:rPr>
            <w:noProof/>
          </w:rPr>
          <w:t>1</w:t>
        </w:r>
        <w:r>
          <w:fldChar w:fldCharType="end"/>
        </w:r>
      </w:p>
    </w:sdtContent>
  </w:sdt>
  <w:p w:rsidR="00930910" w:rsidRDefault="0093091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61D2" w:rsidRDefault="00BA61D2" w:rsidP="00930910">
      <w:pPr>
        <w:spacing w:after="0" w:line="240" w:lineRule="auto"/>
      </w:pPr>
      <w:r>
        <w:separator/>
      </w:r>
    </w:p>
  </w:footnote>
  <w:footnote w:type="continuationSeparator" w:id="0">
    <w:p w:rsidR="00BA61D2" w:rsidRDefault="00BA61D2" w:rsidP="009309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A7A03"/>
    <w:multiLevelType w:val="hybridMultilevel"/>
    <w:tmpl w:val="138E9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6325B"/>
    <w:multiLevelType w:val="hybridMultilevel"/>
    <w:tmpl w:val="2B5CEE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1844C3"/>
    <w:multiLevelType w:val="hybridMultilevel"/>
    <w:tmpl w:val="7E26FE84"/>
    <w:lvl w:ilvl="0" w:tplc="BF2A6A54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CE7550"/>
    <w:multiLevelType w:val="hybridMultilevel"/>
    <w:tmpl w:val="44EC7E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F85C84"/>
    <w:multiLevelType w:val="hybridMultilevel"/>
    <w:tmpl w:val="4706374A"/>
    <w:lvl w:ilvl="0" w:tplc="562095EE">
      <w:start w:val="7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AD1D4A"/>
    <w:multiLevelType w:val="multilevel"/>
    <w:tmpl w:val="A8680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623FD6"/>
    <w:multiLevelType w:val="hybridMultilevel"/>
    <w:tmpl w:val="532634E8"/>
    <w:lvl w:ilvl="0" w:tplc="133C32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484E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50AD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76F1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E49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EB0B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F7415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2EA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6CD5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0FB"/>
    <w:rsid w:val="0004338F"/>
    <w:rsid w:val="000524CE"/>
    <w:rsid w:val="000A5993"/>
    <w:rsid w:val="000C1725"/>
    <w:rsid w:val="000E3FB1"/>
    <w:rsid w:val="00163E7D"/>
    <w:rsid w:val="00183E8F"/>
    <w:rsid w:val="001B48C5"/>
    <w:rsid w:val="001D7248"/>
    <w:rsid w:val="002628FD"/>
    <w:rsid w:val="00273906"/>
    <w:rsid w:val="00313741"/>
    <w:rsid w:val="00324DEC"/>
    <w:rsid w:val="003C543F"/>
    <w:rsid w:val="004406B6"/>
    <w:rsid w:val="00491F05"/>
    <w:rsid w:val="004B503E"/>
    <w:rsid w:val="004D7A39"/>
    <w:rsid w:val="004E706E"/>
    <w:rsid w:val="005224C1"/>
    <w:rsid w:val="00522891"/>
    <w:rsid w:val="005427DC"/>
    <w:rsid w:val="00551A91"/>
    <w:rsid w:val="00572692"/>
    <w:rsid w:val="00585C48"/>
    <w:rsid w:val="005A1B96"/>
    <w:rsid w:val="005B286A"/>
    <w:rsid w:val="00635D94"/>
    <w:rsid w:val="00643108"/>
    <w:rsid w:val="0067233B"/>
    <w:rsid w:val="00692E48"/>
    <w:rsid w:val="006A4269"/>
    <w:rsid w:val="006C3E3F"/>
    <w:rsid w:val="006E51C0"/>
    <w:rsid w:val="00756792"/>
    <w:rsid w:val="0076219F"/>
    <w:rsid w:val="0078284F"/>
    <w:rsid w:val="007858C0"/>
    <w:rsid w:val="007934C0"/>
    <w:rsid w:val="007B0F36"/>
    <w:rsid w:val="007E64E2"/>
    <w:rsid w:val="00845C33"/>
    <w:rsid w:val="00867EDC"/>
    <w:rsid w:val="008A156F"/>
    <w:rsid w:val="008B3AD4"/>
    <w:rsid w:val="008C1CEC"/>
    <w:rsid w:val="00930910"/>
    <w:rsid w:val="00930AAD"/>
    <w:rsid w:val="009613C1"/>
    <w:rsid w:val="009660A4"/>
    <w:rsid w:val="009A083B"/>
    <w:rsid w:val="009B24FF"/>
    <w:rsid w:val="009D1FF9"/>
    <w:rsid w:val="00A060FB"/>
    <w:rsid w:val="00A06DE2"/>
    <w:rsid w:val="00A16615"/>
    <w:rsid w:val="00A37832"/>
    <w:rsid w:val="00AE6876"/>
    <w:rsid w:val="00B07CDF"/>
    <w:rsid w:val="00BA61D2"/>
    <w:rsid w:val="00BD60E9"/>
    <w:rsid w:val="00BF0604"/>
    <w:rsid w:val="00C11BBA"/>
    <w:rsid w:val="00C1441F"/>
    <w:rsid w:val="00CA254C"/>
    <w:rsid w:val="00CC2E01"/>
    <w:rsid w:val="00CF1B95"/>
    <w:rsid w:val="00D5069A"/>
    <w:rsid w:val="00DA4B52"/>
    <w:rsid w:val="00DB6FA1"/>
    <w:rsid w:val="00DF5EA2"/>
    <w:rsid w:val="00E63E0B"/>
    <w:rsid w:val="00E839B9"/>
    <w:rsid w:val="00EC4191"/>
    <w:rsid w:val="00EC73F5"/>
    <w:rsid w:val="00EE2407"/>
    <w:rsid w:val="00F0462D"/>
    <w:rsid w:val="00F65B15"/>
    <w:rsid w:val="00FD3C92"/>
    <w:rsid w:val="00FD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3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724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7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38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0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0910"/>
  </w:style>
  <w:style w:type="paragraph" w:styleId="a8">
    <w:name w:val="footer"/>
    <w:basedOn w:val="a"/>
    <w:link w:val="a9"/>
    <w:uiPriority w:val="99"/>
    <w:unhideWhenUsed/>
    <w:rsid w:val="00930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09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3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3948F2-F7CE-49F0-A5F0-6EF5C7186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3</Pages>
  <Words>1084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teach</cp:lastModifiedBy>
  <cp:revision>42</cp:revision>
  <cp:lastPrinted>2018-06-28T09:25:00Z</cp:lastPrinted>
  <dcterms:created xsi:type="dcterms:W3CDTF">2014-01-13T16:19:00Z</dcterms:created>
  <dcterms:modified xsi:type="dcterms:W3CDTF">2026-02-06T13:21:00Z</dcterms:modified>
</cp:coreProperties>
</file>