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0D747" w14:textId="77777777" w:rsidR="00B92AFE" w:rsidRDefault="00B92AFE" w:rsidP="00B92AF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B92AF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Тема статьи: </w:t>
      </w:r>
      <w:r w:rsidR="003D6106" w:rsidRPr="00B92AF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«Воспитательная работа в начальной школе: </w:t>
      </w:r>
    </w:p>
    <w:p w14:paraId="16F03143" w14:textId="7BDF90C3" w:rsidR="00D17DD1" w:rsidRDefault="003D6106" w:rsidP="00B92AF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B92AF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как преодолеть типичные трудности с детьми»</w:t>
      </w:r>
    </w:p>
    <w:p w14:paraId="7882C118" w14:textId="77777777" w:rsidR="00B92AFE" w:rsidRPr="00B92AFE" w:rsidRDefault="00B92AFE" w:rsidP="00B92AFE">
      <w:pPr>
        <w:pStyle w:val="a4"/>
        <w:shd w:val="clear" w:color="auto" w:fill="FFFFFF"/>
        <w:spacing w:line="276" w:lineRule="auto"/>
        <w:rPr>
          <w:color w:val="1A1A1A"/>
          <w:sz w:val="28"/>
          <w:szCs w:val="28"/>
          <w:lang w:val="ru-RU"/>
        </w:rPr>
      </w:pPr>
      <w:r w:rsidRPr="00B92AFE">
        <w:rPr>
          <w:color w:val="1A1A1A"/>
          <w:sz w:val="28"/>
          <w:szCs w:val="28"/>
          <w:lang w:val="ru-RU"/>
        </w:rPr>
        <w:t>Автор: Кайгородова Алла Владимировна, учитель начальных классов</w:t>
      </w:r>
    </w:p>
    <w:p w14:paraId="4AC17E1A" w14:textId="79B93185" w:rsidR="00B92AFE" w:rsidRPr="00B92AFE" w:rsidRDefault="00B92AFE" w:rsidP="00B92AFE">
      <w:pPr>
        <w:pStyle w:val="a4"/>
        <w:shd w:val="clear" w:color="auto" w:fill="FFFFFF"/>
        <w:spacing w:line="276" w:lineRule="auto"/>
        <w:rPr>
          <w:color w:val="1A1A1A"/>
          <w:sz w:val="28"/>
          <w:szCs w:val="28"/>
          <w:lang w:val="ru-RU"/>
        </w:rPr>
      </w:pPr>
      <w:r w:rsidRPr="00B92AFE">
        <w:rPr>
          <w:color w:val="1A1A1A"/>
          <w:sz w:val="28"/>
          <w:szCs w:val="28"/>
          <w:lang w:val="ru-RU"/>
        </w:rPr>
        <w:t>Муниципальное бюджетное общеобразовательное учреждение основная общеобразовательная школа №</w:t>
      </w:r>
      <w:r w:rsidRPr="00505057">
        <w:rPr>
          <w:color w:val="1A1A1A"/>
          <w:sz w:val="28"/>
          <w:szCs w:val="28"/>
        </w:rPr>
        <w:t> </w:t>
      </w:r>
      <w:r w:rsidRPr="00B92AFE">
        <w:rPr>
          <w:color w:val="1A1A1A"/>
          <w:sz w:val="28"/>
          <w:szCs w:val="28"/>
          <w:lang w:val="ru-RU"/>
        </w:rPr>
        <w:t xml:space="preserve">21 сельского поселения «Поселок Герби» </w:t>
      </w:r>
      <w:proofErr w:type="spellStart"/>
      <w:r w:rsidRPr="00B92AFE">
        <w:rPr>
          <w:color w:val="1A1A1A"/>
          <w:sz w:val="28"/>
          <w:szCs w:val="28"/>
          <w:lang w:val="ru-RU"/>
        </w:rPr>
        <w:t>Верхнебуреинского</w:t>
      </w:r>
      <w:proofErr w:type="spellEnd"/>
      <w:r w:rsidRPr="00B92AFE">
        <w:rPr>
          <w:color w:val="1A1A1A"/>
          <w:sz w:val="28"/>
          <w:szCs w:val="28"/>
          <w:lang w:val="ru-RU"/>
        </w:rPr>
        <w:t xml:space="preserve"> муниципального района Хабаровского края</w:t>
      </w:r>
      <w:bookmarkStart w:id="0" w:name="_GoBack"/>
      <w:bookmarkEnd w:id="0"/>
    </w:p>
    <w:p w14:paraId="2AB1D014" w14:textId="47FE52F2" w:rsidR="00D17DD1" w:rsidRPr="00B92AFE" w:rsidRDefault="00B92AFE" w:rsidP="00B92A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Введение.</w:t>
      </w:r>
    </w:p>
    <w:p w14:paraId="3A19C13B" w14:textId="06DCE16D" w:rsidR="00D17DD1" w:rsidRPr="00B92AFE" w:rsidRDefault="00B92AFE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</w:t>
      </w:r>
      <w:r w:rsidR="003D6106"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Каждый учитель начальных классов — немножко волшебник. Он учи</w:t>
      </w:r>
      <w:r w:rsidR="003D6106"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 не только читать и писать, но и дружить, прощать, договариваться, верить в себя. Но иногда даже у волшебников опускаются руки. Не потому что сил нет, а потому что не видно мгновенного результата. Воспитание — это не контрольная работа, которую можно пров</w:t>
      </w:r>
      <w:r w:rsidR="003D6106"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ерить красной ручкой. Это ежедневный, иногда ежеминутный труд, где главные «ошибки» — это не пропущенные буквы, а слёзы после ссоры, украденная чужая ручка, агрессия на перемене или просто упрямое молчание.</w:t>
      </w:r>
    </w:p>
    <w:p w14:paraId="2AD46E3B" w14:textId="3C4E0A03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Сегодня предлагаю поговорить не о теории, а о пра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ктике. О тех «воспитательных тупиках», в которые мы попадаем чаще всего, и о тех тропинках, которые могут из них вывести. Давайте смотреть правде в глаза: трудные ситуации бывают у всех. Но что, если заменить ярлык «трудный ребёнок» на понимание «ребёнок в</w:t>
      </w:r>
      <w:r w:rsid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трудной ситуации»?</w:t>
      </w:r>
    </w:p>
    <w:p w14:paraId="3A0102D1" w14:textId="4BE418E1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азбираем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«поля битв» и даём инструменты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</w:p>
    <w:p w14:paraId="00FEFCD4" w14:textId="77777777" w:rsidR="003D6106" w:rsidRDefault="003D6106" w:rsidP="003D610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3D61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1.</w:t>
      </w:r>
      <w:r w:rsidRPr="003D61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«Вечный двигатель»: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гиперактивность</w:t>
      </w:r>
      <w:proofErr w:type="spellEnd"/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неумение себя контролировать.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14:paraId="5C3AA830" w14:textId="17C7AC3B" w:rsidR="00D17DD1" w:rsidRPr="003D6106" w:rsidRDefault="003D6106" w:rsidP="003D610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Что видим: Ребёнок вертится, кричит с места, бегает на перемене как ураган, не может досидеть урок.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Что часто стоит за этим: Не вредность, а реальные физиологические или п</w:t>
      </w:r>
      <w:r w:rsidR="00B92AFE"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сихологические особенности (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тревожность, потребность в сенсорной разрядке), иногда — банальная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скука или непонимание правил.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Что МОЖНО сделать (практические </w:t>
      </w:r>
      <w:proofErr w:type="spellStart"/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лайфхаки</w:t>
      </w:r>
      <w:proofErr w:type="spellEnd"/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):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«З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арядка за минуту»: Ввести ритуал — 1-2 физкультминутки не в середине урока, а в момент, когда чувствуете, что внимание падает. «Потрясли кистями, как будто сбрасываем усталость. Глубоко вдохнули-выдохнули».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Легализовать движение: Дать «особую миссию» т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акому ребёнку — 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стереть с доски, раздать тетради, полить цветы. Это не наказание, а почётная обязанность.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Секретный сигнал: Договориться с ребёнком на личный знак (легкое касание плеча, определённый взгляд), который означает «я вижу, что тебе трудно, с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оберись».</w:t>
      </w:r>
    </w:p>
    <w:p w14:paraId="4883F1B5" w14:textId="77777777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2. «Война миров»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 конфликты между детьми.</w:t>
      </w:r>
    </w:p>
    <w:p w14:paraId="25A25155" w14:textId="25AFC495" w:rsidR="003D6106" w:rsidRDefault="003D6106" w:rsidP="00B92AF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Что видим: «Он меня толкнул!», «Она мою куклу взяла!»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слёзы, жалобы, иногда драки.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Что часто стоит за этим: Неразвитые навыки коммуникации, эгоцентризм (нормальный для возраста!), проверка границ, ко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пировани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 моделей поведения из семьи.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Что МОЖНО сделать: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Техника «Я-сообщений» (учим даже первоклашек): Не «Он плохой!», а «Мне больно/обидно, когда...». Проговариваем это за ребёнка сначала сами.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Скамья примирения: </w:t>
      </w:r>
    </w:p>
    <w:p w14:paraId="173F8346" w14:textId="77777777" w:rsidR="003D6106" w:rsidRDefault="003D6106" w:rsidP="00B92AF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Уголок в классе с двумя стулья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ми и простым алгоритмом на плакате: 1) Расскажи, что случилось (без обвинений). </w:t>
      </w:r>
    </w:p>
    <w:p w14:paraId="494A732C" w14:textId="77777777" w:rsidR="003D6106" w:rsidRDefault="003D6106" w:rsidP="00B92AF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2) Скажи, что чувствуешь. </w:t>
      </w:r>
    </w:p>
    <w:p w14:paraId="109F0156" w14:textId="425AABBB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3) Придумай, как исправить.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Социальные сказки: Написать или найти сказку про похожую ситуацию и обсудить: «А как бы герою поступить?».</w:t>
      </w:r>
    </w:p>
    <w:p w14:paraId="3646E04D" w14:textId="77777777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 xml:space="preserve">3. «Стенка </w:t>
      </w:r>
      <w:r w:rsidRPr="003D61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молчания»: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ребёнок закрыт, не идёт на контакт.</w:t>
      </w:r>
    </w:p>
    <w:p w14:paraId="58CFB687" w14:textId="1AE3B983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Что видим: Не отвечает на вопросы, опущенная голова, работает мед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ленно, боится сделать ошибку.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Что часто стоит за этим: Страх неудачи, завышенные требования родителей, низкая самооценка, психологическая 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авма.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Что МОЖНО сделать: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Тактика малых шагов: Давать задания, с которыми он 100% справится, и публично это отмечать. «Я вижу, как аккуратно ты прописал эту букву».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D61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Код доверия: Не вызывать насильно к доске. 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Предложить варианты: «Хочешь ответить с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ейчас или напишешь мне на листочке?»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/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Письменный диалог: Заведите с ним «секретную тетрадочку», где вы будете обмениваться записками или рисунками. Иногда писать легче, чем говорить.</w:t>
      </w:r>
    </w:p>
    <w:p w14:paraId="6D9916ED" w14:textId="5A0476A7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 xml:space="preserve"> Заключение 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(даём надежду и обобщаем):</w:t>
      </w:r>
    </w:p>
    <w:p w14:paraId="38BD2B1C" w14:textId="77777777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«Самая большая трудность в в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оспитательной работе — это ожидать быстрых плодов. Дети, как и взрослые, меняются волнообразно: два шага вперёд, шаг назад. Наша задача — не стать идеальным учителем без проблем, а стать внимательным взрослым, который не спешит с выводами и ярлыками.</w:t>
      </w:r>
    </w:p>
    <w:p w14:paraId="414F5729" w14:textId="77777777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В сле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дующий раз, когда ситуация накалится, сделайте паузу. Спросите себя не «Как его наказать?», а «Чего он этим поведением хочет на самом деле? Привлечь внимание? Защититься? Сказать, что не справляется?». Этот простой сдвиг фокуса превращает воспитательную пр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облему в педагогическую задачу. А задачи — мы с вами как раз прекрасно умеем решать.</w:t>
      </w:r>
    </w:p>
    <w:p w14:paraId="032D6FEF" w14:textId="1F188F2D" w:rsidR="00D17DD1" w:rsidRPr="00B92AFE" w:rsidRDefault="003D6106" w:rsidP="00B9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Коллеги, п</w:t>
      </w:r>
      <w:r w:rsidRPr="00B92AF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оделитесь в комментариях, с какой самой неожиданной «трудностью» вы столкнулись в этом году и что помогло? Давайте поддерживать друг друга практическими советами!»</w:t>
      </w:r>
    </w:p>
    <w:p w14:paraId="5ACE53F0" w14:textId="77777777" w:rsidR="00D17DD1" w:rsidRPr="00B92AFE" w:rsidRDefault="00D17DD1" w:rsidP="00B92A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7DD1" w:rsidRPr="00B92AF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901CC"/>
    <w:multiLevelType w:val="hybridMultilevel"/>
    <w:tmpl w:val="9B26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D1"/>
    <w:rsid w:val="003D6106"/>
    <w:rsid w:val="00B92AFE"/>
    <w:rsid w:val="00D17DD1"/>
    <w:rsid w:val="47B2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B36507"/>
  <w15:docId w15:val="{7C68CC61-EF19-4CB6-85F3-D151F67C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Normal (Web)"/>
    <w:uiPriority w:val="99"/>
    <w:pPr>
      <w:spacing w:beforeAutospacing="1" w:afterAutospacing="1"/>
    </w:pPr>
    <w:rPr>
      <w:sz w:val="24"/>
      <w:szCs w:val="24"/>
      <w:lang w:val="en-US" w:eastAsia="zh-CN"/>
    </w:rPr>
  </w:style>
  <w:style w:type="paragraph" w:styleId="a5">
    <w:name w:val="List Paragraph"/>
    <w:basedOn w:val="a"/>
    <w:uiPriority w:val="99"/>
    <w:rsid w:val="003D6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ООШ №21</cp:lastModifiedBy>
  <cp:revision>2</cp:revision>
  <dcterms:created xsi:type="dcterms:W3CDTF">2026-02-05T10:32:00Z</dcterms:created>
  <dcterms:modified xsi:type="dcterms:W3CDTF">2026-02-05T10:32:00Z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DC5E19ADFC3B425FAF01CD31D3DB323F_12</vt:lpwstr>
  </property>
</Properties>
</file>