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AEB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Подготовила учитель русского языка и литературы ГБОУ РМ « Саранская общеобразовательная школа – интернат для детей с нарушениями слуха «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Синякина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Н.М.</w:t>
      </w:r>
    </w:p>
    <w:p w:rsidR="00D66AEB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Урок развития речи. Сочинение по картине Е.Н. Широкова «Друзья» 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урока:</w:t>
      </w:r>
    </w:p>
    <w:p w:rsidR="00D66AEB" w:rsidRPr="00E33DC6" w:rsidRDefault="00D66AEB" w:rsidP="00D66AEB">
      <w:pPr>
        <w:pStyle w:val="a3"/>
        <w:shd w:val="clear" w:color="auto" w:fill="FFFFFF"/>
        <w:spacing w:before="0" w:beforeAutospacing="0" w:after="0" w:afterAutospacing="0"/>
        <w:rPr>
          <w:color w:val="4A4A4A"/>
          <w:sz w:val="28"/>
          <w:szCs w:val="28"/>
        </w:rPr>
      </w:pPr>
      <w:r w:rsidRPr="00E33DC6">
        <w:rPr>
          <w:b/>
          <w:bCs/>
          <w:color w:val="4A4A4A"/>
          <w:sz w:val="28"/>
          <w:szCs w:val="28"/>
        </w:rPr>
        <w:t>Цель урока: </w:t>
      </w:r>
      <w:r w:rsidRPr="00E33DC6">
        <w:rPr>
          <w:color w:val="4A4A4A"/>
          <w:sz w:val="28"/>
          <w:szCs w:val="28"/>
        </w:rPr>
        <w:t>Подготовить учащихся к написанию сочинения по картине.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D66AEB" w:rsidRPr="00726461" w:rsidRDefault="00D66AEB" w:rsidP="00D66AE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с творчеством художника Е.А Широкова;</w:t>
      </w:r>
    </w:p>
    <w:p w:rsidR="00D66AEB" w:rsidRPr="003B7467" w:rsidRDefault="00D66AEB" w:rsidP="00D66AE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навыки и умения работы над рассказом с элементами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B7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рассуждения</w:t>
      </w:r>
      <w:r w:rsidRPr="003B7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картине;</w:t>
      </w:r>
    </w:p>
    <w:p w:rsidR="00D66AEB" w:rsidRPr="003B7467" w:rsidRDefault="00D66AEB" w:rsidP="00D66AE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4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коррекция и развитие связной письменной речи </w:t>
      </w:r>
    </w:p>
    <w:p w:rsidR="00D66AEB" w:rsidRPr="00726461" w:rsidRDefault="00D66AEB" w:rsidP="00D66AE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воспитывать эмоционально-эстетическую отзывчивость на </w:t>
      </w:r>
      <w:proofErr w:type="gramStart"/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рекрасное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искусстве и в жизни.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 </w:t>
      </w: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презентация, учебники русского языка для 7 класса, орфографические словари, памятки по развитию связной речи, тексты, мультимедиа проектор.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</w:t>
      </w:r>
    </w:p>
    <w:p w:rsidR="00D66AEB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I.Организационный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момент:</w:t>
      </w:r>
    </w:p>
    <w:p w:rsidR="00D66AEB" w:rsidRPr="006D271F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D27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Здравствуйте, ребята!</w:t>
      </w:r>
    </w:p>
    <w:p w:rsidR="00D66AEB" w:rsidRPr="006D271F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D27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Какой сейчас урок?</w:t>
      </w:r>
    </w:p>
    <w:p w:rsidR="00D66AEB" w:rsidRPr="006D271F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D27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Кто сегодня дежурный?</w:t>
      </w:r>
    </w:p>
    <w:p w:rsidR="00D66AEB" w:rsidRPr="006D271F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D27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Все готовы к уроку?</w:t>
      </w:r>
    </w:p>
    <w:p w:rsidR="00D66AEB" w:rsidRPr="006D271F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D27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Ребята, я желаю вам хорошего настроения и успешной работы на уроке.</w:t>
      </w:r>
    </w:p>
    <w:p w:rsidR="00D66AEB" w:rsidRPr="006D271F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D2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Речевая зарядка: </w:t>
      </w:r>
    </w:p>
    <w:p w:rsidR="00D66AEB" w:rsidRPr="006D271F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D27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Чтение  отрывка  стихотворения Н.А. Заболоцкого «О красоте человеческих лиц». ( Читают все вместе, соблюдая орфоэпические нормы)</w:t>
      </w:r>
    </w:p>
    <w:p w:rsidR="00D66AEB" w:rsidRPr="001F1BB8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этом стихотворении поэт показал многообразие человеческих лиц, в каждом из которых можно найти что – то интересное</w:t>
      </w:r>
      <w:r w:rsidRPr="001F1BB8">
        <w:rPr>
          <w:rFonts w:ascii="Times New Roman" w:hAnsi="Times New Roman" w:cs="Times New Roman"/>
          <w:color w:val="333333"/>
          <w:sz w:val="28"/>
          <w:szCs w:val="28"/>
          <w:shd w:val="clear" w:color="auto" w:fill="EAEAEA"/>
        </w:rPr>
        <w:t xml:space="preserve">  </w:t>
      </w:r>
    </w:p>
    <w:p w:rsidR="00D66AEB" w:rsidRPr="001F1BB8" w:rsidRDefault="00D66AEB" w:rsidP="00D66AEB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F1B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 этом он также отметил, что красота лица не должна становиться приоритетом при оценке человека, ведь главное – это душа, которую можно в этом лице разглядеть.</w:t>
      </w:r>
    </w:p>
    <w:p w:rsidR="00D66AEB" w:rsidRPr="001F1BB8" w:rsidRDefault="00D66AEB" w:rsidP="00D66AEB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F1B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Ребята, кто еще может передать красоту и  выражение лица?</w:t>
      </w:r>
    </w:p>
    <w:p w:rsidR="00D66AEB" w:rsidRPr="001F1BB8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F1B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(Художник)</w:t>
      </w:r>
    </w:p>
    <w:p w:rsidR="00D66AEB" w:rsidRPr="001F1BB8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Тема нашего урока «Подготовка к написанию сочинения</w:t>
      </w:r>
    </w:p>
    <w:p w:rsidR="00D66AEB" w:rsidRPr="001F1BB8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картине Евгения </w:t>
      </w:r>
      <w:proofErr w:type="spellStart"/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НиколаевичаШирокова</w:t>
      </w:r>
      <w:proofErr w:type="spellEnd"/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«Друзья». </w:t>
      </w:r>
    </w:p>
    <w:p w:rsidR="00D66AEB" w:rsidRPr="001F1BB8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Целью нашего урока станет собирание материалов для этого сочинения, ну а</w:t>
      </w:r>
    </w:p>
    <w:p w:rsidR="00D66AEB" w:rsidRPr="001F1BB8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результатом – его написание. Напоминаю, что сочинение в итоге должно представлять собою</w:t>
      </w:r>
      <w:bookmarkStart w:id="0" w:name="_GoBack"/>
      <w:bookmarkEnd w:id="0"/>
    </w:p>
    <w:p w:rsidR="00D66AEB" w:rsidRPr="001F1BB8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текст-рассуждение с элементом описания. </w:t>
      </w:r>
      <w:proofErr w:type="gramStart"/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(Структурные элементы текста-рассуждения</w:t>
      </w:r>
      <w:proofErr w:type="gramEnd"/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представлены в наглядном пособии на доске: проблема, тезис, аргументы, вывод</w:t>
      </w: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D66AEB" w:rsidRPr="001F1BB8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Эпиграф урока: Слайд 2</w:t>
      </w:r>
    </w:p>
    <w:p w:rsidR="00D66AEB" w:rsidRPr="001F1BB8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Лучшее, что есть у человека – это собака.</w:t>
      </w:r>
    </w:p>
    <w:p w:rsidR="00D66AEB" w:rsidRPr="001F1BB8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Дайана</w:t>
      </w:r>
      <w:proofErr w:type="spellEnd"/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Джессап</w:t>
      </w:r>
      <w:proofErr w:type="spellEnd"/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D66AEB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Введение в тему: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D66AEB" w:rsidRPr="001F1BB8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Откройте тетради, запишите число, классная работа и тему урока.</w:t>
      </w:r>
    </w:p>
    <w:p w:rsidR="00D66AEB" w:rsidRPr="001F1BB8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Как было уже сказано, сегодня будем работать по картине </w:t>
      </w:r>
      <w:proofErr w:type="spellStart"/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proofErr w:type="gramStart"/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,Н</w:t>
      </w:r>
      <w:proofErr w:type="gramEnd"/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,Широкова</w:t>
      </w:r>
      <w:proofErr w:type="spellEnd"/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Он родился в 1931 г. Подробно о нем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мы узнаем из сообщения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Трощева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Р.</w:t>
      </w:r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которое он подготовил.</w:t>
      </w:r>
    </w:p>
    <w:p w:rsidR="00D66AEB" w:rsidRPr="001F1BB8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 Рассказ о Широкове с презентацией)</w:t>
      </w:r>
    </w:p>
    <w:p w:rsidR="00D66AEB" w:rsidRPr="001F1BB8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Сегодня мы, ребята, будем не просто готовит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</w:t>
      </w:r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ся к сочинению по картине Е.Н.Широкова «Друзья», а</w:t>
      </w:r>
    </w:p>
    <w:p w:rsidR="00D66AEB" w:rsidRPr="001F1BB8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поговорим о взаимоотношениях между человеком и собакой.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1B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Почему это животное занимает особое место в жизни человека</w:t>
      </w: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Актуализация опорных знаний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значит</w:t>
      </w: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человека собака? </w:t>
      </w:r>
      <w:proofErr w:type="gramStart"/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Собака – верный друг и помощник человека, </w:t>
      </w:r>
      <w:proofErr w:type="gramEnd"/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2.Знакомство с картиной.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нами репродукция картины Е.Н.Широкова «Друзья»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Возможно, трудную минуту пришлось пережить героям картины Широкова.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 рассмотрите репродукцию.</w:t>
      </w:r>
    </w:p>
    <w:tbl>
      <w:tblPr>
        <w:tblW w:w="8865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865"/>
      </w:tblGrid>
      <w:tr w:rsidR="00D66AEB" w:rsidRPr="00726461" w:rsidTr="00060147"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6AEB" w:rsidRPr="00726461" w:rsidRDefault="00D66AEB" w:rsidP="000601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6AEB" w:rsidRPr="00726461" w:rsidTr="00060147"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6AEB" w:rsidRPr="00726461" w:rsidRDefault="00D66AEB" w:rsidP="000601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 Беседа по картине.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Как вы считаете, почему художник </w:t>
      </w:r>
      <w:r w:rsidRPr="007264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так</w:t>
      </w: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назвал свою картину?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Что </w:t>
      </w:r>
      <w:proofErr w:type="gramStart"/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</w:t>
      </w:r>
      <w:proofErr w:type="gramEnd"/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по-вашему </w:t>
      </w:r>
      <w:r w:rsidRPr="007264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дружба, друзья</w:t>
      </w: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 Слайд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</w:t>
      </w:r>
      <w:proofErr w:type="gramEnd"/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 толковом словаре Ожегова читаем: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</w:t>
      </w:r>
      <w:r w:rsidRPr="007264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Друг</w:t>
      </w: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1) тот, кто связан с кем-нибудь дружбой;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сторонник, защитник кого-нибудь или чего-нибудь.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Старый друг лучше новых двух. </w:t>
      </w:r>
      <w:r w:rsidRPr="007264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(Пословица.)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Дружба</w:t>
      </w: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близкие отношения, основанные на взаимном доверии, привязанности, общности интересов.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Вспомните, какие пословицы о дружбе и друзьях вы знаете?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Старый друг лучше новых двух.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друга в жизни туго.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друга на сердце вьюга.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Верному другу цены нет.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Дружба не гриб, в лесу не найдешь.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Друга ищи, а найдешь – береги.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Крепкую дружбу и топором не разрубишь.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 без друзей – что дерево без корней.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Друга иметь – себя не жалеть.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хорошего друга не жаль ни хлеба, ни досуга.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 настроением проникнуты персонажи картины? (Настроением грусти, печали)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жесты, выражение лица, глаза мальчика говорят о том, что он огорчён? (Глаза)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могло произойти до того момента, который изображен на картине?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(Может быть две версии: «трудную минуту переживает мальчик» или «трудную минуту переживает собака»).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-Какое настроение возникло у вас при рассматривании картины? Почему?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-Пожалуй, такое лицо, взгляд, глаза никого не могут оставить равнодушными.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Учитель. </w:t>
      </w: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Глаза – зеркало души.</w:t>
      </w:r>
    </w:p>
    <w:p w:rsidR="00D66AEB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Глаза – самая выразительная деталь на лице. Но не цвет и форма обычно интересуют нас, а глубинная наполненность глаз, их выражение.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по картине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3. Составление плана сочинения.</w:t>
      </w:r>
      <w:proofErr w:type="gramStart"/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 будет ваш текст по типу речи? Почему? (Описание)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-Кого будете описывать? (Мальчика и собаку)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-Чтобы глубже передать содержание картины, необходимо выразить свои мысли по проблеме любви и поддержки между человеком и собакой. Какой по типу речи будет эта часть сочинения? (Рассуждение).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-Сколько частей будет в вашем сочинении?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I. Вступление.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II. Основная часть: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описание мальчика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-описание собаки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III. Вывод – рассуждение о значении дружбы в жизни людей и животных.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Работа по картине.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чем нам может рассказать лицо мальчика с картины Е. Широкова?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Вспомните план описания внешности человека. Составьте таблицу.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(Лицо, глаза, поза, одежда)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чем нам может рассказать лицо мальчика с картины Е.Широкова?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Лицо</w:t>
      </w: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грустное, открытое, доброе, смуглое, худощавое.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Глаза</w:t>
      </w: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задумчивые, опущенный вниз взгляд, глядящие с любовью, печальные.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Поза</w:t>
      </w: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сидит, подогнув под себя ногу; гладит собаку.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Одежда</w:t>
      </w: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спокойных тонов, сине-серая.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Чувства</w:t>
      </w: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одиноко, доверяет тайны, с любовью.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 часть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 каким вам видится четвероногий друг мальчика? Опишите собаку.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Порода:</w:t>
      </w: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гладкая шерсть, черный окрас,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Поза</w:t>
      </w: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лежит, положив голову на лапы.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Глаза</w:t>
      </w: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грустные, добрые.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III часть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-Описанию чего вы уделите особое внимание?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(Взаимоотношениям между человеком и собакой)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-Какие произведения художественной литературы вы прочитали по данной теме? Приведите примеры верности собаки человеку и используйте их в своем сочинении.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тона, краски использовал художник, чтобы создать определенное настроение?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Напишите рассказ от имени мальчика (можно и от своего имени) или сочинение от имени друга мальчика (вы зашли в комнату и увидели своего друга огорчённым; опишите, как он выглядел в тот момент; расскажите о том, что его расстроило) или просто опишите картину.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Описанию чего вы уделите особое внимание?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IV. Прочитайте ПАМЯТКУ « Как работать над рассказом по картине» (повторение)</w:t>
      </w:r>
    </w:p>
    <w:p w:rsidR="00D66AEB" w:rsidRPr="00726461" w:rsidRDefault="00D66AEB" w:rsidP="00D66AE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Памятка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1.Соответствует ли содержание текста теме?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Не пропущено ли главное, подтверждена ли фактами основная мысль?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Нет ли в тексте лишних фактов, предложений, слов?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Логично ли построен текст, не надо ли что-то переставить?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Хорошо ли связаны между собой части текста и соседние предложения?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Выделены ли части текста красной строкой?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7.Те ли слова отобраны для раскрытия темы?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Хорошо ли построены предложения?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Интересно и понятно ли всё написанное слушателю?</w:t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D66AEB" w:rsidRPr="00726461" w:rsidRDefault="00D66AEB" w:rsidP="00D66A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V. Работа над сочинением в черновиках.</w:t>
      </w:r>
    </w:p>
    <w:p w:rsidR="00D66AEB" w:rsidRDefault="00D66AEB" w:rsidP="00D66AEB">
      <w:pPr>
        <w:pStyle w:val="a3"/>
        <w:shd w:val="clear" w:color="auto" w:fill="FFFFFF"/>
        <w:spacing w:before="0" w:beforeAutospacing="0" w:after="0" w:afterAutospacing="0"/>
        <w:rPr>
          <w:b/>
          <w:color w:val="4A4A4A"/>
          <w:sz w:val="28"/>
          <w:szCs w:val="28"/>
        </w:rPr>
      </w:pPr>
    </w:p>
    <w:p w:rsidR="00D66AEB" w:rsidRDefault="00D66AEB" w:rsidP="00D66AEB">
      <w:pPr>
        <w:pStyle w:val="a3"/>
        <w:shd w:val="clear" w:color="auto" w:fill="FFFFFF"/>
        <w:spacing w:before="0" w:beforeAutospacing="0" w:after="0" w:afterAutospacing="0"/>
        <w:rPr>
          <w:b/>
          <w:color w:val="4A4A4A"/>
          <w:sz w:val="28"/>
          <w:szCs w:val="28"/>
        </w:rPr>
      </w:pPr>
    </w:p>
    <w:p w:rsidR="00D66AEB" w:rsidRDefault="00D66AEB" w:rsidP="00D66AEB">
      <w:pPr>
        <w:pStyle w:val="a3"/>
        <w:shd w:val="clear" w:color="auto" w:fill="FFFFFF"/>
        <w:spacing w:before="0" w:beforeAutospacing="0" w:after="0" w:afterAutospacing="0"/>
        <w:rPr>
          <w:b/>
          <w:color w:val="4A4A4A"/>
          <w:sz w:val="28"/>
          <w:szCs w:val="28"/>
        </w:rPr>
      </w:pPr>
    </w:p>
    <w:p w:rsidR="00D66AEB" w:rsidRDefault="00D66AEB" w:rsidP="00D66AEB">
      <w:pPr>
        <w:pStyle w:val="a3"/>
        <w:shd w:val="clear" w:color="auto" w:fill="FFFFFF"/>
        <w:spacing w:before="0" w:beforeAutospacing="0" w:after="0" w:afterAutospacing="0"/>
        <w:rPr>
          <w:b/>
          <w:color w:val="4A4A4A"/>
          <w:sz w:val="28"/>
          <w:szCs w:val="28"/>
        </w:rPr>
      </w:pPr>
    </w:p>
    <w:p w:rsidR="00D66AEB" w:rsidRDefault="00D66AEB" w:rsidP="00D66AEB">
      <w:pPr>
        <w:pStyle w:val="a3"/>
        <w:shd w:val="clear" w:color="auto" w:fill="FFFFFF"/>
        <w:spacing w:before="0" w:beforeAutospacing="0" w:after="0" w:afterAutospacing="0"/>
        <w:rPr>
          <w:b/>
          <w:color w:val="4A4A4A"/>
          <w:sz w:val="28"/>
          <w:szCs w:val="28"/>
        </w:rPr>
      </w:pPr>
    </w:p>
    <w:p w:rsidR="00D66AEB" w:rsidRDefault="00D66AEB" w:rsidP="00D66AEB">
      <w:pPr>
        <w:pStyle w:val="a3"/>
        <w:shd w:val="clear" w:color="auto" w:fill="FFFFFF"/>
        <w:spacing w:before="0" w:beforeAutospacing="0" w:after="0" w:afterAutospacing="0"/>
        <w:rPr>
          <w:b/>
          <w:color w:val="4A4A4A"/>
          <w:sz w:val="28"/>
          <w:szCs w:val="28"/>
        </w:rPr>
      </w:pPr>
    </w:p>
    <w:p w:rsidR="00D66AEB" w:rsidRDefault="00D66AEB" w:rsidP="00D66AEB">
      <w:pPr>
        <w:pStyle w:val="a3"/>
        <w:shd w:val="clear" w:color="auto" w:fill="FFFFFF"/>
        <w:spacing w:before="0" w:beforeAutospacing="0" w:after="0" w:afterAutospacing="0"/>
        <w:rPr>
          <w:b/>
          <w:color w:val="4A4A4A"/>
          <w:sz w:val="28"/>
          <w:szCs w:val="28"/>
        </w:rPr>
      </w:pPr>
    </w:p>
    <w:p w:rsidR="00D66AEB" w:rsidRDefault="00D66AEB" w:rsidP="00D66AEB">
      <w:pPr>
        <w:pStyle w:val="a3"/>
        <w:shd w:val="clear" w:color="auto" w:fill="FFFFFF"/>
        <w:spacing w:before="0" w:beforeAutospacing="0" w:after="0" w:afterAutospacing="0"/>
        <w:rPr>
          <w:b/>
          <w:color w:val="4A4A4A"/>
          <w:sz w:val="28"/>
          <w:szCs w:val="28"/>
        </w:rPr>
      </w:pPr>
    </w:p>
    <w:p w:rsidR="00D66AEB" w:rsidRDefault="00D66AEB" w:rsidP="00D66AEB">
      <w:pPr>
        <w:pStyle w:val="a3"/>
        <w:shd w:val="clear" w:color="auto" w:fill="FFFFFF"/>
        <w:spacing w:before="0" w:beforeAutospacing="0" w:after="0" w:afterAutospacing="0"/>
        <w:rPr>
          <w:b/>
          <w:color w:val="4A4A4A"/>
          <w:sz w:val="28"/>
          <w:szCs w:val="28"/>
        </w:rPr>
      </w:pPr>
    </w:p>
    <w:p w:rsidR="00D66AEB" w:rsidRDefault="00D66AEB" w:rsidP="00D66AEB">
      <w:pPr>
        <w:pStyle w:val="a3"/>
        <w:shd w:val="clear" w:color="auto" w:fill="FFFFFF"/>
        <w:spacing w:before="0" w:beforeAutospacing="0" w:after="0" w:afterAutospacing="0"/>
        <w:rPr>
          <w:b/>
          <w:color w:val="4A4A4A"/>
          <w:sz w:val="28"/>
          <w:szCs w:val="28"/>
        </w:rPr>
      </w:pPr>
    </w:p>
    <w:p w:rsidR="00D66AEB" w:rsidRPr="00DE60AB" w:rsidRDefault="00D66AEB" w:rsidP="00D66AEB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i/>
          <w:iCs/>
          <w:color w:val="000000"/>
          <w:sz w:val="32"/>
          <w:szCs w:val="32"/>
        </w:rPr>
      </w:pPr>
    </w:p>
    <w:p w:rsidR="00D66AEB" w:rsidRDefault="00D66AEB"/>
    <w:sectPr w:rsidR="00D66AEB" w:rsidSect="00515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40B95"/>
    <w:multiLevelType w:val="multilevel"/>
    <w:tmpl w:val="15ACC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5E66DB"/>
    <w:multiLevelType w:val="multilevel"/>
    <w:tmpl w:val="4A783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1554C4"/>
    <w:multiLevelType w:val="multilevel"/>
    <w:tmpl w:val="53CAD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AEB"/>
    <w:rsid w:val="00445C2D"/>
    <w:rsid w:val="00D66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6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D66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66A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2026-02-08T09:28:00Z</dcterms:created>
  <dcterms:modified xsi:type="dcterms:W3CDTF">2026-02-08T09:42:00Z</dcterms:modified>
</cp:coreProperties>
</file>