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8D38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8154E0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Конспект урока  «Текст и его особенности»</w:t>
      </w:r>
    </w:p>
    <w:p w14:paraId="333714C5">
      <w:pPr>
        <w:pStyle w:val="12"/>
        <w:shd w:val="clear" w:color="auto" w:fill="FFFFFF"/>
        <w:spacing w:before="0" w:beforeAutospacing="0" w:after="0" w:afterAutospacing="0"/>
        <w:ind w:left="-710" w:right="-144" w:firstLine="71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Цели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 повторить изученное о тексте;</w:t>
      </w:r>
      <w:r>
        <w:rPr>
          <w:rStyle w:val="10"/>
          <w:rFonts w:eastAsiaTheme="minorHAnsi"/>
          <w:color w:val="000000"/>
          <w:sz w:val="28"/>
          <w:szCs w:val="28"/>
        </w:rPr>
        <w:t xml:space="preserve"> </w:t>
      </w:r>
      <w:r>
        <w:rPr>
          <w:rStyle w:val="13"/>
          <w:color w:val="000000"/>
          <w:sz w:val="28"/>
          <w:szCs w:val="28"/>
        </w:rPr>
        <w:t xml:space="preserve">сформировать у детей общее понятие о тексте на основе понимания его основных признаков,  научить работать с текстом, отрабатывать </w:t>
      </w:r>
      <w:r>
        <w:rPr>
          <w:sz w:val="28"/>
          <w:szCs w:val="28"/>
        </w:rPr>
        <w:t xml:space="preserve">пунктуационные навыки, сформировать умение находить средства связи предложений в тексте. </w:t>
      </w:r>
    </w:p>
    <w:p w14:paraId="6A7BD9C8">
      <w:pPr>
        <w:pStyle w:val="12"/>
        <w:shd w:val="clear" w:color="auto" w:fill="FFFFFF"/>
        <w:spacing w:before="0" w:beforeAutospacing="0" w:after="0" w:afterAutospacing="0"/>
        <w:ind w:left="-710" w:right="-144" w:firstLine="71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  <w:u w:val="single"/>
        </w:rPr>
        <w:t>Планируемые результаты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знание признаков текста, умения различать тексты по форме, виду и типу речи, озаглавливать текст, выявлять языковые и композиционные особенности текста. </w:t>
      </w:r>
    </w:p>
    <w:p w14:paraId="0EB323D1">
      <w:pPr>
        <w:pStyle w:val="14"/>
        <w:shd w:val="clear" w:color="auto" w:fill="FFFFFF"/>
        <w:spacing w:before="0" w:beforeAutospacing="0" w:after="0" w:afterAutospacing="0"/>
        <w:ind w:left="284" w:right="-144"/>
        <w:rPr>
          <w:sz w:val="28"/>
          <w:szCs w:val="28"/>
        </w:rPr>
      </w:pPr>
    </w:p>
    <w:p w14:paraId="17A621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</w:t>
      </w:r>
    </w:p>
    <w:p w14:paraId="343F6399">
      <w:pPr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Организационный этап</w:t>
      </w:r>
      <w:r>
        <w:rPr>
          <w:rFonts w:ascii="Times New Roman" w:hAnsi="Times New Roman" w:cs="Times New Roman"/>
          <w:color w:val="00B050"/>
          <w:sz w:val="28"/>
          <w:szCs w:val="28"/>
        </w:rPr>
        <w:t xml:space="preserve">  </w:t>
      </w:r>
    </w:p>
    <w:p w14:paraId="5E4BA43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Здравствуйте, ребята! Рада приветствовать вас. Желаю вам хорошего настроения, чтобы у вас всё получалось, и все правила запоминались. Проверим вашу подготовленность. Все ли учебные принадлежности у вас готовы для работы на уроке? Спасибо, хорошо! Начинаем наш урок. </w:t>
      </w:r>
    </w:p>
    <w:p w14:paraId="3B3FA586">
      <w:pPr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Проверка домашнего задания </w:t>
      </w:r>
    </w:p>
    <w:p w14:paraId="31C232FA">
      <w:pPr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Самоопределение к деятельности</w:t>
      </w:r>
    </w:p>
    <w:p w14:paraId="3A79FF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экране изображение с облаком слов. </w:t>
      </w:r>
    </w:p>
    <w:p w14:paraId="1B831B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25" o:spt="75" type="#_x0000_t75" style="height:267.6pt;width:473.9pt;" filled="f" o:preferrelative="t" stroked="f" coordsize="21600,21600">
            <v:path/>
            <v:fill on="f" focussize="0,0"/>
            <v:stroke on="f" joinstyle="miter"/>
            <v:imagedata r:id="rId6" cropbottom="1477f" o:title="Скриншот 08-02-2026 115903"/>
            <o:lock v:ext="edit" aspectratio="t"/>
            <w10:wrap type="none"/>
            <w10:anchorlock/>
          </v:shape>
        </w:pict>
      </w:r>
    </w:p>
    <w:p w14:paraId="353FD4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>Ребята, что мы вспомним и повторим сегодня на уроке?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9B790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Ответы</w:t>
      </w:r>
      <w:r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i/>
          <w:sz w:val="28"/>
          <w:szCs w:val="28"/>
        </w:rPr>
        <w:t>Вспомним изученное о тексте, признаки текста, повторим типы речи».</w:t>
      </w:r>
    </w:p>
    <w:p w14:paraId="3437A5E0">
      <w:pPr>
        <w:rPr>
          <w:rFonts w:ascii="Times New Roman" w:hAnsi="Times New Roman" w:cs="Times New Roman"/>
          <w:i/>
          <w:sz w:val="28"/>
          <w:szCs w:val="28"/>
        </w:rPr>
      </w:pPr>
    </w:p>
    <w:p w14:paraId="0A69813F">
      <w:pPr>
        <w:rPr>
          <w:rFonts w:ascii="Times New Roman" w:hAnsi="Times New Roman" w:cs="Times New Roman"/>
          <w:i/>
          <w:sz w:val="28"/>
          <w:szCs w:val="28"/>
        </w:rPr>
      </w:pPr>
    </w:p>
    <w:p w14:paraId="794FC915">
      <w:pPr>
        <w:rPr>
          <w:rFonts w:ascii="Times New Roman" w:hAnsi="Times New Roman" w:cs="Times New Roman"/>
          <w:i/>
          <w:sz w:val="28"/>
          <w:szCs w:val="28"/>
          <w:lang w:val="en-US"/>
        </w:rPr>
      </w:pPr>
    </w:p>
    <w:p w14:paraId="1822C4B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Какие задачи поставим перед собой?</w:t>
      </w:r>
    </w:p>
    <w:p w14:paraId="789338C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Повторить изученное и узнать другие особенности текста. </w:t>
      </w:r>
    </w:p>
    <w:p w14:paraId="6541E192">
      <w:pPr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Работа по теме урока</w:t>
      </w:r>
    </w:p>
    <w:p w14:paraId="3A758019">
      <w:pPr>
        <w:pStyle w:val="9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Работа по учебнику </w:t>
      </w:r>
    </w:p>
    <w:p w14:paraId="32C2C798">
      <w:pPr>
        <w:pStyle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Чтение теоретического материала, беседа по прочитанному, комментарии учителя. Работа в тетрадях для правил. </w:t>
      </w:r>
    </w:p>
    <w:p w14:paraId="77B9966B">
      <w:pPr>
        <w:pStyle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такое текст? ( </w:t>
      </w:r>
      <w:r>
        <w:rPr>
          <w:rFonts w:ascii="Times New Roman" w:hAnsi="Times New Roman" w:cs="Times New Roman"/>
          <w:i/>
          <w:sz w:val="28"/>
          <w:szCs w:val="28"/>
        </w:rPr>
        <w:t>Текст – это речевое высказывание, в котором предложения связаны общей темой, общей мыслью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FC1916E">
      <w:pPr>
        <w:pStyle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бывают тексты по форме (</w:t>
      </w:r>
      <w:r>
        <w:rPr>
          <w:rFonts w:ascii="Times New Roman" w:hAnsi="Times New Roman" w:cs="Times New Roman"/>
          <w:i/>
          <w:sz w:val="28"/>
          <w:szCs w:val="28"/>
        </w:rPr>
        <w:t>Устные и письменные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FEAC711">
      <w:pPr>
        <w:pStyle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различаются тексты по виду речи (</w:t>
      </w:r>
      <w:r>
        <w:rPr>
          <w:rFonts w:ascii="Times New Roman" w:hAnsi="Times New Roman" w:cs="Times New Roman"/>
          <w:i/>
          <w:sz w:val="28"/>
          <w:szCs w:val="28"/>
        </w:rPr>
        <w:t>Монологические и диалогические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4350741B">
      <w:pPr>
        <w:pStyle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какие функционально-смысловые типы речи делятся тексты (</w:t>
      </w:r>
      <w:r>
        <w:rPr>
          <w:rFonts w:ascii="Times New Roman" w:hAnsi="Times New Roman" w:cs="Times New Roman"/>
          <w:i/>
          <w:sz w:val="28"/>
          <w:szCs w:val="28"/>
        </w:rPr>
        <w:t>Типы речи – повествование, описание, рассуждение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34E1F8DD">
      <w:pPr>
        <w:pStyle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Записываем в тетрадях для правил схемы. </w:t>
      </w:r>
    </w:p>
    <w:p w14:paraId="5C8E0A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ФОРМЕ ТЕКСТЫ БЫВАЮТ </w:t>
      </w:r>
    </w:p>
    <w:p w14:paraId="6C74D5CC">
      <w:pPr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3636010</wp:posOffset>
                </wp:positionH>
                <wp:positionV relativeFrom="paragraph">
                  <wp:posOffset>286385</wp:posOffset>
                </wp:positionV>
                <wp:extent cx="1073785" cy="50165"/>
                <wp:effectExtent l="340360" t="0" r="333375" b="0"/>
                <wp:wrapNone/>
                <wp:docPr id="5" name="Стрелка вправо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079012">
                          <a:off x="0" y="0"/>
                          <a:ext cx="1073785" cy="5016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86.3pt;margin-top:22.55pt;height:3.95pt;width:84.55pt;rotation:3363102f;z-index:251661312;v-text-anchor:middle;mso-width-relative:page;mso-height-relative:page;" fillcolor="#4F81BD [3204]" filled="t" stroked="t" coordsize="21600,21600" o:gfxdata="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CmIQ+I1wAAAAkBAAAPAAAAAAAAAAEAIAAAACIAAABkcnMvZG93bnJldi54bWxQSwECFAAU&#10;AAAACACHTuJAYASdt50CAAAmBQAADgAAAAAAAAABACAAAAAmAQAAZHJzL2Uyb0RvYy54bWxQSwUG&#10;AAAAAAYABgBZAQAANQYAAAAA&#10;" adj="21096,5400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977900</wp:posOffset>
                </wp:positionH>
                <wp:positionV relativeFrom="paragraph">
                  <wp:posOffset>305435</wp:posOffset>
                </wp:positionV>
                <wp:extent cx="1143000" cy="45085"/>
                <wp:effectExtent l="396557" t="0" r="415608" b="0"/>
                <wp:wrapNone/>
                <wp:docPr id="7" name="Стрелка вправ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90236">
                          <a:off x="0" y="0"/>
                          <a:ext cx="114300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77pt;margin-top:24.05pt;height:3.55pt;width:90pt;rotation:8836695f;z-index:251662336;v-text-anchor:middle;mso-width-relative:page;mso-height-relative:page;" fillcolor="#4F81BD [3204]" filled="t" stroked="t" coordsize="21600,21600" o:gfxdata="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JHtyGNgAAAAJAQAADwAAAAAAAAABACAAAAAiAAAAZHJzL2Rvd25yZXYueG1sUEsBAhQA&#10;FAAAAAgAh07iQFY4l02dAgAAJgUAAA4AAAAAAAAAAQAgAAAAJwEAAGRycy9lMm9Eb2MueG1sUEsF&#10;BgAAAAAGAAYAWQEAADYGAAAAAA==&#10;" adj="21175,5400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</w:p>
    <w:p w14:paraId="2BCB3EE4">
      <w:pPr>
        <w:rPr>
          <w:sz w:val="28"/>
          <w:szCs w:val="28"/>
        </w:rPr>
      </w:pPr>
    </w:p>
    <w:p w14:paraId="3CAFE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Письменные                                                                               Устные</w:t>
      </w:r>
    </w:p>
    <w:p w14:paraId="2EBA4E8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14:paraId="60446E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ПО ВИДУ РЕЧИ</w:t>
      </w:r>
    </w:p>
    <w:p w14:paraId="4C262EB1">
      <w:pPr>
        <w:jc w:val="center"/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3373120</wp:posOffset>
                </wp:positionH>
                <wp:positionV relativeFrom="paragraph">
                  <wp:posOffset>335915</wp:posOffset>
                </wp:positionV>
                <wp:extent cx="1212215" cy="45085"/>
                <wp:effectExtent l="374015" t="0" r="381000" b="0"/>
                <wp:wrapNone/>
                <wp:docPr id="6" name="Стрелка вправ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80198">
                          <a:off x="0" y="0"/>
                          <a:ext cx="1212215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65.6pt;margin-top:26.45pt;height:3.55pt;width:95.45pt;rotation:3473624f;z-index:251664384;v-text-anchor:middle;mso-width-relative:page;mso-height-relative:page;" fillcolor="#4F81BD [3204]" filled="t" stroked="t" coordsize="21600,21600" o:gfxdata="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Ak20Y2AAAAAkBAAAPAAAAAAAAAAEAIAAAACIAAABkcnMvZG93bnJldi54bWxQSwECFAAU&#10;AAAACACHTuJAvHYtkZwCAAAmBQAADgAAAAAAAAABACAAAAAnAQAAZHJzL2Uyb0RvYy54bWxQSwUG&#10;AAAAAAYABgBZAQAANQYAAAAA&#10;" adj="21199,5400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291465</wp:posOffset>
                </wp:positionV>
                <wp:extent cx="1356360" cy="59690"/>
                <wp:effectExtent l="476885" t="0" r="492125" b="0"/>
                <wp:wrapNone/>
                <wp:docPr id="2" name="Стрелка вправ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90236" flipV="1">
                          <a:off x="0" y="0"/>
                          <a:ext cx="1356360" cy="596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flip:y;margin-left:89.8pt;margin-top:22.95pt;height:4.7pt;width:106.8pt;rotation:-8836695f;z-index:251660288;v-text-anchor:middle;mso-width-relative:page;mso-height-relative:page;" fillcolor="#4F81BD [3204]" filled="t" stroked="t" coordsize="21600,21600" o:gfxdata="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C2I+Mq2AAAAAkBAAAPAAAAAAAAAAEAIAAAACIAAABkcnMvZG93bnJldi54bWxQ&#10;SwECFAAUAAAACACHTuJAXWv85KICAAAwBQAADgAAAAAAAAABACAAAAAnAQAAZHJzL2Uyb0RvYy54&#10;bWxQSwUGAAAAAAYABgBZAQAAOwYAAAAA&#10;" adj="21125,5400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</w:p>
    <w:p w14:paraId="72AE1D08">
      <w:pPr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2488565</wp:posOffset>
                </wp:positionH>
                <wp:positionV relativeFrom="paragraph">
                  <wp:posOffset>29210</wp:posOffset>
                </wp:positionV>
                <wp:extent cx="1212215" cy="45720"/>
                <wp:effectExtent l="12065" t="6985" r="38100" b="38100"/>
                <wp:wrapNone/>
                <wp:docPr id="8" name="Стрелка вправо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2215" cy="45719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0"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95.95pt;margin-top:2.3pt;height:3.6pt;width:95.45pt;rotation:5898240f;z-index:251663360;v-text-anchor:middle;mso-width-relative:page;mso-height-relative:page;" fillcolor="#9AB5E4 [3204]" filled="t" stroked="t" coordsize="21600,21600" o:gfxdata="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PIWqXnXAAAACAEA&#10;AA8AAAAAAAAAAQAgAAAAIgAAAGRycy9kb3ducmV2LnhtbFBLAQIUABQAAAAIAIdO4kAEmIjY/wIA&#10;AHoGAAAOAAAAAAAAAAEAIAAAACYBAABkcnMvZTJvRG9jLnhtbFBLBQYAAAAABgAGAFkBAACXBgAA&#10;AAA=&#10;" adj="21193,5400">
                <v:fill type="gradient" on="t" color2="#E1E8F5 [3204]" colors="0f #9AB5E4;32768f #C2D1ED;65536f #E1E8F5" focus="100%" focussize="0,0" rotate="t">
                  <o:fill type="gradientUnscaled" v:ext="backwardCompatible"/>
                </v:fill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</w:p>
    <w:p w14:paraId="48860E96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Полилог</w:t>
      </w:r>
    </w:p>
    <w:p w14:paraId="48834E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Монолог                 Диалог        </w:t>
      </w:r>
    </w:p>
    <w:p w14:paraId="3C51338A">
      <w:pPr>
        <w:rPr>
          <w:sz w:val="28"/>
          <w:szCs w:val="28"/>
        </w:rPr>
      </w:pPr>
    </w:p>
    <w:p w14:paraId="586CB0C3">
      <w:pPr>
        <w:rPr>
          <w:sz w:val="36"/>
          <w:szCs w:val="36"/>
        </w:rPr>
      </w:pPr>
      <w:r>
        <w:t xml:space="preserve">                                                                          </w:t>
      </w:r>
      <w:r>
        <w:rPr>
          <w:sz w:val="36"/>
          <w:szCs w:val="36"/>
        </w:rPr>
        <w:t>ПО ТИПУ РЕЧИ</w:t>
      </w:r>
    </w:p>
    <w:p w14:paraId="1AD63FF3">
      <w:pPr>
        <w:jc w:val="center"/>
        <w:rPr>
          <w:sz w:val="36"/>
          <w:szCs w:val="36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3526155</wp:posOffset>
                </wp:positionH>
                <wp:positionV relativeFrom="paragraph">
                  <wp:posOffset>341630</wp:posOffset>
                </wp:positionV>
                <wp:extent cx="1212215" cy="45085"/>
                <wp:effectExtent l="316865" t="0" r="323850" b="0"/>
                <wp:wrapNone/>
                <wp:docPr id="9" name="Стрелка вправо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612675">
                          <a:off x="0" y="0"/>
                          <a:ext cx="1212215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77.65pt;margin-top:26.9pt;height:3.55pt;width:95.45pt;rotation:3946004f;z-index:251667456;v-text-anchor:middle;mso-width-relative:page;mso-height-relative:page;" fillcolor="#4F81BD [3204]" filled="t" stroked="t" coordsize="21600,21600" o:gfxdata="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fh/bdNgAAAAJAQAADwAAAAAAAAABACAAAAAiAAAAZHJzL2Rvd25yZXYueG1sUEsBAhQA&#10;FAAAAAgAh07iQFNH+aSdAgAAJgUAAA4AAAAAAAAAAQAgAAAAJwEAAGRycy9lMm9Eb2MueG1sUEsF&#10;BgAAAAAGAAYAWQEAADYGAAAAAA==&#10;" adj="21199,5400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2448560</wp:posOffset>
                </wp:positionH>
                <wp:positionV relativeFrom="paragraph">
                  <wp:posOffset>437515</wp:posOffset>
                </wp:positionV>
                <wp:extent cx="1212215" cy="45085"/>
                <wp:effectExtent l="12065" t="6985" r="38100" b="38100"/>
                <wp:wrapNone/>
                <wp:docPr id="10" name="Стрелка вправо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2215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92.8pt;margin-top:34.45pt;height:3.55pt;width:95.45pt;rotation:5898240f;z-index:251666432;v-text-anchor:middle;mso-width-relative:page;mso-height-relative:page;" fillcolor="#4F81BD [3204]" filled="t" stroked="t" coordsize="21600,21600" o:gfxdata="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IGr4HraAAAACQEAAA8AAAAAAAAAAQAgAAAAIgAAAGRycy9kb3ducmV2LnhtbFBLAQIUABQA&#10;AAAIAIdO4kAfczNUmQIAACgFAAAOAAAAAAAAAAEAIAAAACkBAABkcnMvZTJvRG9jLnhtbFBLBQYA&#10;AAAABgAGAFkBAAA0BgAAAAA=&#10;" adj="21199,5400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293370</wp:posOffset>
                </wp:positionV>
                <wp:extent cx="1356360" cy="59690"/>
                <wp:effectExtent l="476885" t="0" r="492125" b="0"/>
                <wp:wrapNone/>
                <wp:docPr id="11" name="Стрелка вправо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90236" flipV="1">
                          <a:off x="0" y="0"/>
                          <a:ext cx="1356360" cy="596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flip:y;margin-left:102pt;margin-top:23.1pt;height:4.7pt;width:106.8pt;rotation:-8836695f;z-index:251665408;v-text-anchor:middle;mso-width-relative:page;mso-height-relative:page;" fillcolor="#4F81BD [3204]" filled="t" stroked="t" coordsize="21600,21600" o:gfxdata="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FQy7ZnXAAAACQEAAA8AAAAAAAAAAQAgAAAAIgAAAGRycy9kb3ducmV2Lnht&#10;bFBLAQIUABQAAAAIAIdO4kCP4ZUVpQIAADIFAAAOAAAAAAAAAAEAIAAAACYBAABkcnMvZTJvRG9j&#10;LnhtbFBLBQYAAAAABgAGAFkBAAA9BgAAAAA=&#10;" adj="21125,5400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</w:p>
    <w:p w14:paraId="71EF85E6"/>
    <w:p w14:paraId="0BACDAA0">
      <w:r>
        <w:rPr>
          <w:rFonts w:ascii="Times New Roman" w:hAnsi="Times New Roman" w:cs="Times New Roman"/>
        </w:rPr>
        <w:t xml:space="preserve">              Рассуждение      </w:t>
      </w:r>
    </w:p>
    <w:p w14:paraId="31B95B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Повествование             Описание                                                                                   </w:t>
      </w:r>
    </w:p>
    <w:p w14:paraId="6E02AE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</w:t>
      </w:r>
    </w:p>
    <w:p w14:paraId="5A615D96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5F7899F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Признаки текста:</w:t>
      </w:r>
    </w:p>
    <w:p w14:paraId="280AF5E3">
      <w:pPr>
        <w:pStyle w:val="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Цельность (общая тема, общая мысль)</w:t>
      </w:r>
    </w:p>
    <w:p w14:paraId="66258080">
      <w:pPr>
        <w:pStyle w:val="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Законченность </w:t>
      </w:r>
    </w:p>
    <w:p w14:paraId="65AC8536">
      <w:pPr>
        <w:pStyle w:val="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и главная мысль</w:t>
      </w:r>
    </w:p>
    <w:p w14:paraId="27DBA2C3">
      <w:pPr>
        <w:pStyle w:val="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Заголовок </w:t>
      </w:r>
    </w:p>
    <w:p w14:paraId="4E84CDE5">
      <w:pPr>
        <w:pStyle w:val="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Грамматическая связь предложений в тексте</w:t>
      </w:r>
    </w:p>
    <w:p w14:paraId="597C6753">
      <w:pPr>
        <w:pStyle w:val="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Жанры (заявление, письмо и т.д.)</w:t>
      </w:r>
    </w:p>
    <w:p w14:paraId="3F4451C8">
      <w:pPr>
        <w:pStyle w:val="9"/>
        <w:ind w:left="1080"/>
        <w:rPr>
          <w:rFonts w:ascii="Times New Roman" w:hAnsi="Times New Roman" w:cs="Times New Roman"/>
          <w:sz w:val="28"/>
          <w:szCs w:val="28"/>
        </w:rPr>
      </w:pPr>
    </w:p>
    <w:p w14:paraId="7FCA1633">
      <w:pPr>
        <w:pStyle w:val="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Слово учителя </w:t>
      </w:r>
    </w:p>
    <w:p w14:paraId="623D7FE3">
      <w:pPr>
        <w:pStyle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Каковы особенности каждого типа речи?  Как мы будем различать тексты по типам речи? </w:t>
      </w:r>
    </w:p>
    <w:p w14:paraId="389B3BDA">
      <w:pPr>
        <w:pStyle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Текст-описание</w:t>
      </w:r>
      <w:r>
        <w:rPr>
          <w:rFonts w:ascii="Times New Roman" w:hAnsi="Times New Roman" w:cs="Times New Roman"/>
          <w:sz w:val="28"/>
          <w:szCs w:val="28"/>
        </w:rPr>
        <w:t xml:space="preserve"> можно сравнить с фотографией. На фотографии зафиксированы образы, предметы, которые мы можем описать. </w:t>
      </w:r>
    </w:p>
    <w:p w14:paraId="51546E1B">
      <w:pPr>
        <w:pStyle w:val="9"/>
        <w:rPr>
          <w:rFonts w:ascii="Times New Roman" w:hAnsi="Times New Roman" w:cs="Times New Roman"/>
          <w:i/>
          <w:sz w:val="28"/>
          <w:szCs w:val="28"/>
        </w:rPr>
      </w:pPr>
    </w:p>
    <w:p w14:paraId="231313FB">
      <w:pPr>
        <w:pStyle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экране </w:t>
      </w:r>
    </w:p>
    <w:p w14:paraId="5EE557E5">
      <w:pPr>
        <w:pStyle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26" o:spt="75" type="#_x0000_t75" style="height:233.2pt;width:412.65pt;" filled="f" o:preferrelative="t" stroked="f" coordsize="21600,21600">
            <v:path/>
            <v:fill on="f" focussize="0,0"/>
            <v:stroke on="f" joinstyle="miter"/>
            <v:imagedata r:id="rId7" o:title="18683b5db31ba80b305861114a51ca6c"/>
            <o:lock v:ext="edit" aspectratio="t"/>
            <w10:wrap type="none"/>
            <w10:anchorlock/>
          </v:shape>
        </w:pict>
      </w:r>
    </w:p>
    <w:p w14:paraId="1F9B1E97">
      <w:pPr>
        <w:spacing w:before="300" w:after="300" w:line="240" w:lineRule="auto"/>
        <w:outlineLvl w:val="0"/>
        <w:rPr>
          <w:rFonts w:ascii="Times New Roman" w:hAnsi="Times New Roman" w:eastAsia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eastAsia="Times New Roman" w:cs="Times New Roman"/>
          <w:kern w:val="36"/>
          <w:sz w:val="28"/>
          <w:szCs w:val="28"/>
          <w:lang w:eastAsia="ru-RU"/>
        </w:rPr>
        <w:t>Текст-описание к изображению</w:t>
      </w:r>
    </w:p>
    <w:p w14:paraId="7079D8E0">
      <w:pPr>
        <w:spacing w:before="300" w:after="300" w:line="240" w:lineRule="auto"/>
        <w:outlineLvl w:val="0"/>
        <w:rPr>
          <w:rFonts w:ascii="Times New Roman" w:hAnsi="Times New Roman" w:eastAsia="Times New Roman" w:cs="Times New Roman"/>
          <w:b/>
          <w:i/>
          <w:kern w:val="36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/>
          <w:i/>
          <w:kern w:val="36"/>
          <w:sz w:val="27"/>
          <w:szCs w:val="27"/>
          <w:lang w:eastAsia="ru-RU"/>
        </w:rPr>
        <w:t>Но лучше всего были сумерки, когда над сырыми берёзовыми рощами подымалась туманная луна. На вечернем небе виднелись тонкие тени плакучих ветвей.</w:t>
      </w:r>
    </w:p>
    <w:p w14:paraId="13D72452">
      <w:pPr>
        <w:spacing w:before="300" w:after="300" w:line="240" w:lineRule="auto"/>
        <w:outlineLvl w:val="0"/>
        <w:rPr>
          <w:rFonts w:ascii="Times New Roman" w:hAnsi="Times New Roman" w:eastAsia="Times New Roman" w:cs="Times New Roman"/>
          <w:b/>
          <w:i/>
          <w:kern w:val="36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b/>
          <w:i/>
          <w:kern w:val="36"/>
          <w:sz w:val="27"/>
          <w:szCs w:val="27"/>
          <w:lang w:eastAsia="ru-RU"/>
        </w:rPr>
        <w:t>В сизом воздухе стояли над лесом облака и тлели слабым светом. А потом над огромней безмолвной землёй воцарялась ночь, до самых налитая прохладным воздухом и запахом воды.</w:t>
      </w:r>
    </w:p>
    <w:p w14:paraId="6F4D3F4B">
      <w:pPr>
        <w:pStyle w:val="7"/>
        <w:shd w:val="clear" w:color="auto" w:fill="FFFFFF"/>
        <w:jc w:val="both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Текст-повествование рассказывает о каких-либо событиях во временной последовательности. Это рассказ можно представить как небольшой кинофильм, в котором картины постоянно меняются. </w:t>
      </w:r>
    </w:p>
    <w:p w14:paraId="31E974A0">
      <w:pPr>
        <w:pStyle w:val="7"/>
        <w:shd w:val="clear" w:color="auto" w:fill="FFFFFF"/>
        <w:jc w:val="both"/>
        <w:rPr>
          <w:rFonts w:ascii="Arial" w:hAnsi="Arial" w:cs="Arial"/>
          <w:color w:val="222222"/>
          <w:spacing w:val="-8"/>
          <w:sz w:val="27"/>
          <w:szCs w:val="27"/>
        </w:rPr>
      </w:pPr>
    </w:p>
    <w:p w14:paraId="5FB7E86F">
      <w:pPr>
        <w:pStyle w:val="7"/>
        <w:shd w:val="clear" w:color="auto" w:fill="FFFFFF"/>
        <w:jc w:val="both"/>
        <w:rPr>
          <w:b/>
          <w:i/>
          <w:color w:val="222222"/>
          <w:spacing w:val="-8"/>
          <w:sz w:val="27"/>
          <w:szCs w:val="27"/>
        </w:rPr>
      </w:pPr>
    </w:p>
    <w:p w14:paraId="1D679169">
      <w:pPr>
        <w:pStyle w:val="7"/>
        <w:shd w:val="clear" w:color="auto" w:fill="FFFFFF"/>
        <w:jc w:val="both"/>
        <w:rPr>
          <w:rFonts w:ascii="Arial" w:hAnsi="Arial" w:cs="Arial"/>
          <w:color w:val="222222"/>
          <w:spacing w:val="-8"/>
          <w:sz w:val="27"/>
          <w:szCs w:val="27"/>
        </w:rPr>
      </w:pPr>
      <w:r>
        <w:rPr>
          <w:b/>
          <w:i/>
          <w:color w:val="222222"/>
          <w:spacing w:val="-8"/>
          <w:sz w:val="27"/>
          <w:szCs w:val="27"/>
        </w:rPr>
        <w:drawing>
          <wp:inline distT="0" distB="0" distL="0" distR="0">
            <wp:extent cx="5934075" cy="1009650"/>
            <wp:effectExtent l="0" t="0" r="9525" b="0"/>
            <wp:docPr id="3" name="Рисунок 3" descr="C:\Users\Рауль\AppData\Local\Microsoft\Windows\INetCache\Content.Word\a02539df-f079-49ac-9087-a864c3f1b2a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Users\Рауль\AppData\Local\Microsoft\Windows\INetCache\Content.Word\a02539df-f079-49ac-9087-a864c3f1b2a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9D033">
      <w:pPr>
        <w:pStyle w:val="7"/>
        <w:shd w:val="clear" w:color="auto" w:fill="FFFFFF"/>
        <w:jc w:val="both"/>
        <w:rPr>
          <w:b/>
          <w:i/>
          <w:color w:val="222222"/>
          <w:spacing w:val="-8"/>
          <w:sz w:val="27"/>
          <w:szCs w:val="27"/>
        </w:rPr>
      </w:pPr>
      <w:r>
        <w:rPr>
          <w:b/>
          <w:i/>
          <w:color w:val="222222"/>
          <w:spacing w:val="-8"/>
          <w:sz w:val="27"/>
          <w:szCs w:val="27"/>
        </w:rPr>
        <w:t>Чебурашка, просидев весь вечер у крокодила, решил наконец отправиться домой. По дороге он надумал зайти на стройку нового дома, чтобы посмотреть, всё ли там в порядке. По теперешним временам это было нелишним.</w:t>
      </w:r>
    </w:p>
    <w:p w14:paraId="05F91701">
      <w:pPr>
        <w:pStyle w:val="7"/>
        <w:shd w:val="clear" w:color="auto" w:fill="FFFFFF"/>
        <w:jc w:val="both"/>
        <w:rPr>
          <w:b/>
          <w:i/>
          <w:color w:val="222222"/>
          <w:spacing w:val="-8"/>
          <w:sz w:val="27"/>
          <w:szCs w:val="27"/>
        </w:rPr>
      </w:pPr>
      <w:r>
        <w:rPr>
          <w:b/>
          <w:i/>
          <w:color w:val="222222"/>
          <w:spacing w:val="-8"/>
          <w:sz w:val="27"/>
          <w:szCs w:val="27"/>
        </w:rPr>
        <w:t>Чебурашка медленно шёл по тёмной улице. Все в городе давно спали и вокруг не было ни души. Но вдруг прямо над Чебурашкой, на высоком дереве, послышался какой-то шорох.</w:t>
      </w:r>
    </w:p>
    <w:p w14:paraId="068EBE5C">
      <w:pPr>
        <w:pStyle w:val="7"/>
        <w:shd w:val="clear" w:color="auto" w:fill="FFFFFF"/>
        <w:jc w:val="right"/>
        <w:rPr>
          <w:b/>
          <w:i/>
          <w:color w:val="222222"/>
          <w:spacing w:val="-8"/>
          <w:sz w:val="27"/>
          <w:szCs w:val="27"/>
        </w:rPr>
      </w:pPr>
      <w:r>
        <w:rPr>
          <w:b/>
          <w:i/>
          <w:color w:val="222222"/>
          <w:spacing w:val="-8"/>
          <w:sz w:val="27"/>
          <w:szCs w:val="27"/>
        </w:rPr>
        <w:t xml:space="preserve"> (Э.Н. Успенский «Крокодил Гена и его друзья»)</w:t>
      </w:r>
    </w:p>
    <w:p w14:paraId="5ECB47D6">
      <w:pPr>
        <w:spacing w:before="300" w:after="30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Текст-рассуждение нельзя представить в образах, как одно изображение или несколько сменяющих друг друга. </w:t>
      </w:r>
    </w:p>
    <w:p w14:paraId="7E102F51">
      <w:pPr>
        <w:spacing w:before="300" w:after="30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таких текстах автор размышляет, объясняет что-либо, выражает суждения, делится своим мнением, анализирует свои наблюдения, делает выводы. </w:t>
      </w:r>
    </w:p>
    <w:p w14:paraId="6055D141">
      <w:pPr>
        <w:pStyle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205740</wp:posOffset>
                </wp:positionH>
                <wp:positionV relativeFrom="paragraph">
                  <wp:posOffset>36195</wp:posOffset>
                </wp:positionV>
                <wp:extent cx="3848100" cy="1123950"/>
                <wp:effectExtent l="0" t="0" r="19050" b="190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8100" cy="1123950"/>
                        </a:xfrm>
                        <a:prstGeom prst="round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2pt;margin-top:2.85pt;height:88.5pt;width:303pt;z-index:251659264;v-text-anchor:middle;mso-width-relative:page;mso-height-relative:page;" filled="f" stroked="t" coordsize="21600,21600" arcsize="0.166666666666667" o:gfxdata="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JMsbRTTAAAACAEAAA8AAAAAAAAAAQAgAAAAIgAAAGRycy9kb3ducmV2LnhtbFBLAQIUABQA&#10;AAAIAIdO4kAM/04ToAIAAAUFAAAOAAAAAAAAAAEAIAAAACIBAABkcnMvZTJvRG9jLnhtbFBLBQYA&#10;AAAABgAGAFkBAAA0BgAAAAA=&#10;">
                <v:fill on="f" focussize="0,0"/>
                <v:stroke weight="0.5pt" color="#385D8A [3204]" joinstyle="round"/>
                <v:imagedata o:title=""/>
                <o:lock v:ext="edit" aspectratio="f"/>
              </v:roundrect>
            </w:pict>
          </mc:Fallback>
        </mc:AlternateContent>
      </w:r>
    </w:p>
    <w:p w14:paraId="2D5F1361">
      <w:pPr>
        <w:pStyle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Рассуждение состоит из трёх частей:</w:t>
      </w:r>
    </w:p>
    <w:p w14:paraId="1C465D11">
      <w:pPr>
        <w:pStyle w:val="9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тезис (утверждение)</w:t>
      </w:r>
    </w:p>
    <w:p w14:paraId="2AFB043B">
      <w:pPr>
        <w:pStyle w:val="9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аргументы (доказательства)</w:t>
      </w:r>
    </w:p>
    <w:p w14:paraId="1DF9FE00">
      <w:pPr>
        <w:pStyle w:val="9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 </w:t>
      </w:r>
    </w:p>
    <w:p w14:paraId="182A8F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Часто в одном тексте бывает несколько типов речи.</w:t>
      </w:r>
    </w:p>
    <w:p w14:paraId="140710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Например, в данном тексте присутствует описание с элементами повествования. </w:t>
      </w:r>
    </w:p>
    <w:p w14:paraId="0106F715">
      <w:pPr>
        <w:pStyle w:val="7"/>
        <w:shd w:val="clear" w:color="auto" w:fill="FFFFFF"/>
        <w:spacing w:before="0" w:beforeAutospacing="0" w:after="450" w:afterAutospacing="0"/>
        <w:ind w:left="-426"/>
        <w:rPr>
          <w:b/>
          <w:i/>
          <w:color w:val="000000"/>
          <w:sz w:val="27"/>
          <w:szCs w:val="27"/>
        </w:rPr>
      </w:pPr>
      <w:r>
        <w:rPr>
          <w:b/>
          <w:i/>
          <w:color w:val="000000"/>
          <w:sz w:val="27"/>
          <w:szCs w:val="27"/>
          <w:shd w:val="clear" w:color="auto" w:fill="FFFFFF"/>
        </w:rPr>
        <w:t>Звали её Ю-ю. Сначала это был только пушистый комок с двумя весёлыми глазами и бело-розовым носиком. Дремал этот комок на подоконнике, на солнце; лакал, жмурясь и мурлыча, молоко из блюдечка; ловил лапой мух на окне; катался по полу, играя бумажкой, клубком ниток, собственным хвостом… И мы сами не помним, когда это вдруг вместо чёрно-рыже-белого пушистого комка мы увидели большую, стройную, гордую кошку, первую красавицу и предмет зависти любителей.</w:t>
      </w:r>
      <w:r>
        <w:rPr>
          <w:b/>
          <w:i/>
          <w:color w:val="000000"/>
          <w:sz w:val="27"/>
          <w:szCs w:val="27"/>
        </w:rPr>
        <w:t xml:space="preserve"> Выросла,  словом,  всем  кошкам  кошка.  Тёмно-каштановая  с  огненными пятнами, на груди пышная белая  манишка,  усы  в  четверть  аршина,  шерсть длинная и вся  лоснится.  Задние  лапки  в  широких  штанинах.</w:t>
      </w:r>
      <w:r>
        <w:rPr>
          <w:b/>
          <w:i/>
          <w:color w:val="000000"/>
          <w:sz w:val="27"/>
          <w:szCs w:val="27"/>
        </w:rPr>
        <w:br w:type="textWrapping"/>
      </w:r>
      <w:r>
        <w:rPr>
          <w:b/>
          <w:i/>
          <w:color w:val="000000"/>
          <w:sz w:val="27"/>
          <w:szCs w:val="27"/>
        </w:rPr>
        <w:t>Спала Ю-ю в доме, где хотела: на диванах, на  коврах,  на  стульях,  на пианино сверх нотных тетрадок. Очень любила лежать на  газетах,  подползши под верхний лист.</w:t>
      </w:r>
    </w:p>
    <w:p w14:paraId="1172DB59">
      <w:pPr>
        <w:pStyle w:val="7"/>
        <w:shd w:val="clear" w:color="auto" w:fill="FFFFFF"/>
        <w:spacing w:before="0" w:beforeAutospacing="0" w:after="450" w:afterAutospacing="0"/>
        <w:rPr>
          <w:sz w:val="28"/>
          <w:szCs w:val="28"/>
        </w:rPr>
      </w:pPr>
    </w:p>
    <w:p w14:paraId="4C78ECDF">
      <w:pPr>
        <w:pStyle w:val="7"/>
        <w:shd w:val="clear" w:color="auto" w:fill="FFFFFF"/>
        <w:spacing w:before="0" w:beforeAutospacing="0" w:after="450" w:afterAutospacing="0"/>
        <w:rPr>
          <w:sz w:val="28"/>
          <w:szCs w:val="28"/>
        </w:rPr>
      </w:pPr>
    </w:p>
    <w:p w14:paraId="470AA525">
      <w:pPr>
        <w:pStyle w:val="7"/>
        <w:shd w:val="clear" w:color="auto" w:fill="FFFFFF"/>
        <w:spacing w:before="0" w:beforeAutospacing="0" w:after="450" w:afterAutospacing="0"/>
        <w:rPr>
          <w:b/>
          <w:i/>
          <w:color w:val="272626"/>
          <w:sz w:val="27"/>
          <w:szCs w:val="27"/>
        </w:rPr>
      </w:pPr>
      <w:r>
        <w:rPr>
          <w:sz w:val="28"/>
          <w:szCs w:val="28"/>
        </w:rPr>
        <w:t>При затруднениях с определением стиля и типа речи нужно учитывать речевую ситуацию. Попробуйте представить:</w:t>
      </w:r>
    </w:p>
    <w:p w14:paraId="048AFEC9">
      <w:pPr>
        <w:pStyle w:val="9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бы вам мог встретиться такой текст: в художественной книге (рассказ, повесть), в энциклопедии, в газете или журнале, в разговоре на улице.</w:t>
      </w:r>
    </w:p>
    <w:p w14:paraId="11A8F1B4">
      <w:pPr>
        <w:pStyle w:val="9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какой целью написан текст, чего хотел сказать автор: сообщить какую-либо информацию, факты, рассказать о чем-то, описать что-либо, выразить свои чувства, поделиться мнением. </w:t>
      </w:r>
    </w:p>
    <w:p w14:paraId="01B16F40">
      <w:pPr>
        <w:pStyle w:val="9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Представив себе речевую ситуацию (кто говорит, с кем, о чем, где и зачем), мы можем правильно определить стиль и тип речи. </w:t>
      </w:r>
    </w:p>
    <w:p w14:paraId="6AE82FF6">
      <w:pPr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Закрепление изученного материала </w:t>
      </w:r>
    </w:p>
    <w:p w14:paraId="294480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заданий на рабочем листе </w:t>
      </w:r>
    </w:p>
    <w:p w14:paraId="757E98EC">
      <w:pPr>
        <w:rPr>
          <w:rFonts w:ascii="Times New Roman" w:hAnsi="Times New Roman" w:cs="Times New Roman"/>
          <w:sz w:val="28"/>
          <w:szCs w:val="28"/>
        </w:rPr>
      </w:pPr>
    </w:p>
    <w:p w14:paraId="49E0365A">
      <w:pPr>
        <w:rPr>
          <w:rFonts w:ascii="Times New Roman" w:hAnsi="Times New Roman" w:cs="Times New Roman"/>
          <w:b/>
          <w:sz w:val="28"/>
          <w:szCs w:val="28"/>
        </w:rPr>
      </w:pPr>
    </w:p>
    <w:p w14:paraId="120F48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893F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C1E2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484B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0307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6C61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57F0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C5C6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62BB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7E9A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5A70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E75E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DFB0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1077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C365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2080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9BD0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FFA5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Рабочий лист «Текст и его особенности»</w:t>
      </w:r>
    </w:p>
    <w:p w14:paraId="481A34B5">
      <w:pPr>
        <w:pStyle w:val="9"/>
        <w:numPr>
          <w:ilvl w:val="0"/>
          <w:numId w:val="5"/>
        </w:num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 текст. Подумайте, как лучше озаглавить текст: «Кипрей», «Заботливый цветок», «Сторож сосен»? Или вы дадите тексту своё заглавие? Запишите заголовок. Понаблюдайте, какие слова связывают предложения в первом абзаце. </w:t>
      </w:r>
    </w:p>
    <w:p w14:paraId="6C95BABD">
      <w:pPr>
        <w:pStyle w:val="9"/>
        <w:rPr>
          <w:rFonts w:ascii="Times New Roman" w:hAnsi="Times New Roman" w:cs="Times New Roman"/>
          <w:sz w:val="28"/>
          <w:szCs w:val="28"/>
        </w:rPr>
      </w:pPr>
    </w:p>
    <w:p w14:paraId="69C53340">
      <w:pPr>
        <w:pStyle w:val="9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    Кипрей – очень тёплый цветок 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Когда ударит осенний мороз и иней посеребрит траву, то около кипрея инея нету,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потому что вокруг кипрея стоит тёплый воздух Этот цветок выделяет из себя теплоту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И в этой теплоте растут себе без страха все соседи кипрея, все слабенькие побеги,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пока зима не прикроет их, как ватным одеялом, глубоким снежком</w:t>
      </w:r>
      <w:r>
        <w:rPr>
          <w:color w:val="000000"/>
          <w:sz w:val="27"/>
          <w:szCs w:val="27"/>
        </w:rPr>
        <w:br w:type="textWrapping"/>
      </w:r>
      <w:r>
        <w:rPr>
          <w:color w:val="000000"/>
          <w:sz w:val="27"/>
          <w:szCs w:val="27"/>
          <w:shd w:val="clear" w:color="auto" w:fill="FFFFFF"/>
        </w:rPr>
        <w:t>    И заметьте, что кипрей всегда разрастается рядом с молодыми соснами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 xml:space="preserve">Это их сторож, их защитник, их нянька </w:t>
      </w:r>
    </w:p>
    <w:p w14:paraId="5CF9CA8B">
      <w:pPr>
        <w:pStyle w:val="9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1189355" cy="1581150"/>
            <wp:effectExtent l="0" t="0" r="0" b="0"/>
            <wp:docPr id="14" name="Рисунок 14" descr="C:\Users\Рауль\AppData\Local\Microsoft\Windows\INetCache\Content.Word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 descr="C:\Users\Рауль\AppData\Local\Microsoft\Windows\INetCache\Content.Word\i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495"/>
                    <a:stretch>
                      <a:fillRect/>
                    </a:stretch>
                  </pic:blipFill>
                  <pic:spPr>
                    <a:xfrm>
                      <a:off x="0" y="0"/>
                      <a:ext cx="1189489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7"/>
          <w:szCs w:val="27"/>
          <w:shd w:val="clear" w:color="auto" w:fill="FFFFFF"/>
        </w:rPr>
        <w:t xml:space="preserve">  </w:t>
      </w:r>
    </w:p>
    <w:p w14:paraId="4E2358AA">
      <w:pPr>
        <w:pStyle w:val="9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          Бывает, в сильный мороз у кипрея отмёрзнет вся верхушка, а он всё равно не сдаётся, живёт и дышит теплотой</w:t>
      </w:r>
      <w:r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  <w:shd w:val="clear" w:color="auto" w:fill="FFFFFF"/>
        </w:rPr>
        <w:t>Самоотверженный цветок </w:t>
      </w:r>
    </w:p>
    <w:p w14:paraId="393A25E6">
      <w:pPr>
        <w:pStyle w:val="9"/>
        <w:rPr>
          <w:rFonts w:ascii="Times New Roman" w:hAnsi="Times New Roman" w:cs="Times New Roman"/>
          <w:sz w:val="28"/>
          <w:szCs w:val="28"/>
        </w:rPr>
      </w:pPr>
    </w:p>
    <w:p w14:paraId="02A392A0">
      <w:pPr>
        <w:pStyle w:val="9"/>
        <w:numPr>
          <w:ilvl w:val="0"/>
          <w:numId w:val="5"/>
        </w:num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Перепишите 1-ый абзац текста. Расставьте знаки завершения в конце предложений. </w:t>
      </w:r>
    </w:p>
    <w:p w14:paraId="01CFFC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     ________________________________________________________________       ________________________________________________________________   ________________________________________________________________    ________________________________________________________________   ________________________________________________________________  ________________________________________________________________  </w:t>
      </w:r>
    </w:p>
    <w:p w14:paraId="5AF4C4A5">
      <w:pPr>
        <w:pStyle w:val="9"/>
        <w:numPr>
          <w:ilvl w:val="0"/>
          <w:numId w:val="5"/>
        </w:num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тип речи_________________________________________</w:t>
      </w:r>
    </w:p>
    <w:p w14:paraId="4814AA13">
      <w:pPr>
        <w:pStyle w:val="9"/>
        <w:numPr>
          <w:ilvl w:val="0"/>
          <w:numId w:val="5"/>
        </w:num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помощью каких слов автор выражает своё отношение к цветку (во 2-ом и 3-ем  абзаце)?____________________________________________ ____________________________________________________________  ____________________________________________________________</w:t>
      </w:r>
    </w:p>
    <w:p w14:paraId="1CB83399">
      <w:pPr>
        <w:pStyle w:val="9"/>
        <w:numPr>
          <w:ilvl w:val="0"/>
          <w:numId w:val="5"/>
        </w:num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 узнали об этом цветке? Почему автор использует именно эти слова? В чем особенность цветка Кипрея?</w:t>
      </w:r>
    </w:p>
    <w:p w14:paraId="32CC7278">
      <w:pPr>
        <w:pStyle w:val="9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  ____________________________________________________________  </w:t>
      </w:r>
    </w:p>
    <w:p w14:paraId="1FDFBD89">
      <w:pPr>
        <w:pStyle w:val="9"/>
        <w:ind w:left="-284"/>
        <w:rPr>
          <w:rFonts w:ascii="Times New Roman" w:hAnsi="Times New Roman" w:cs="Times New Roman"/>
          <w:sz w:val="28"/>
          <w:szCs w:val="28"/>
        </w:rPr>
      </w:pPr>
    </w:p>
    <w:p w14:paraId="01C1DD96">
      <w:pPr>
        <w:pStyle w:val="9"/>
        <w:ind w:left="-426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14:paraId="56FD6531">
      <w:pPr>
        <w:pStyle w:val="9"/>
        <w:ind w:left="-426"/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Подведение итогов урока </w:t>
      </w:r>
    </w:p>
    <w:p w14:paraId="5DB998D9">
      <w:pPr>
        <w:pStyle w:val="9"/>
        <w:ind w:left="-426"/>
        <w:rPr>
          <w:rFonts w:ascii="Times New Roman" w:hAnsi="Times New Roman" w:cs="Times New Roman"/>
          <w:b/>
          <w:sz w:val="28"/>
          <w:szCs w:val="28"/>
        </w:rPr>
      </w:pPr>
    </w:p>
    <w:p w14:paraId="5F6FC8D8">
      <w:pPr>
        <w:pStyle w:val="9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Назовите функционально-смысловые типы речи? </w:t>
      </w:r>
    </w:p>
    <w:p w14:paraId="3E9BC9A7">
      <w:pPr>
        <w:pStyle w:val="9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Как связываются предложения в тексте?</w:t>
      </w:r>
    </w:p>
    <w:p w14:paraId="7C19D587">
      <w:pPr>
        <w:pStyle w:val="9"/>
        <w:rPr>
          <w:rFonts w:ascii="Times New Roman" w:hAnsi="Times New Roman" w:cs="Times New Roman"/>
          <w:b/>
          <w:sz w:val="28"/>
          <w:szCs w:val="28"/>
        </w:rPr>
      </w:pPr>
    </w:p>
    <w:p w14:paraId="5782D753">
      <w:pPr>
        <w:pStyle w:val="9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t>Рефлексия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(каждому выдаются карточки)</w:t>
      </w:r>
    </w:p>
    <w:p w14:paraId="6FE743B4">
      <w:pPr>
        <w:pStyle w:val="9"/>
        <w:ind w:left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8"/>
        <w:tblW w:w="1006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0"/>
        <w:gridCol w:w="3402"/>
        <w:gridCol w:w="3543"/>
      </w:tblGrid>
      <w:tr w14:paraId="43F5E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0" w:type="dxa"/>
          </w:tcPr>
          <w:p w14:paraId="16AB2CDD">
            <w:pPr>
              <w:pStyle w:val="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я знал</w:t>
            </w:r>
          </w:p>
        </w:tc>
        <w:tc>
          <w:tcPr>
            <w:tcW w:w="3402" w:type="dxa"/>
          </w:tcPr>
          <w:p w14:paraId="7C787F4C">
            <w:pPr>
              <w:pStyle w:val="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я узнал нового</w:t>
            </w:r>
          </w:p>
        </w:tc>
        <w:tc>
          <w:tcPr>
            <w:tcW w:w="3543" w:type="dxa"/>
          </w:tcPr>
          <w:p w14:paraId="15FE3158">
            <w:pPr>
              <w:pStyle w:val="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осталось непонятным</w:t>
            </w:r>
          </w:p>
        </w:tc>
      </w:tr>
      <w:tr w14:paraId="0D73E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3120" w:type="dxa"/>
          </w:tcPr>
          <w:p w14:paraId="52466DC6">
            <w:pPr>
              <w:pStyle w:val="9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5DC4BB4C">
            <w:pPr>
              <w:pStyle w:val="9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5C0C2BAF">
            <w:pPr>
              <w:pStyle w:val="9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3478C77">
      <w:pPr>
        <w:rPr>
          <w:rFonts w:ascii="Times New Roman" w:hAnsi="Times New Roman" w:cs="Times New Roman"/>
          <w:b/>
          <w:sz w:val="28"/>
          <w:szCs w:val="28"/>
        </w:rPr>
      </w:pPr>
    </w:p>
    <w:p w14:paraId="1D624065">
      <w:pPr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Домашнее задание </w:t>
      </w:r>
    </w:p>
    <w:p w14:paraId="59C4B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Прочитать теоретические сведения в учебнике, выучить записи в тетрадях для правил, выполнить упражнение по заданию в учебнике (устная и письменная работа с текстом). </w:t>
      </w:r>
    </w:p>
    <w:p w14:paraId="030B05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72766E">
      <w:pPr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284" w:right="850" w:bottom="142" w:left="1701" w:header="708" w:footer="708" w:gutter="0"/>
      <w:pgBorders w:offsetFrom="page">
        <w:top w:val="diamondsGray" w:color="auto" w:sz="12" w:space="12"/>
        <w:left w:val="diamondsGray" w:color="auto" w:sz="12" w:space="12"/>
        <w:bottom w:val="diamondsGray" w:color="auto" w:sz="12" w:space="12"/>
        <w:right w:val="diamondsGray" w:color="auto" w:sz="12" w:space="12"/>
      </w:pgBorders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117CEC"/>
    <w:multiLevelType w:val="multilevel"/>
    <w:tmpl w:val="02117CE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3424F8"/>
    <w:multiLevelType w:val="multilevel"/>
    <w:tmpl w:val="543424F8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E8185A"/>
    <w:multiLevelType w:val="multilevel"/>
    <w:tmpl w:val="57E8185A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D82D0A"/>
    <w:multiLevelType w:val="multilevel"/>
    <w:tmpl w:val="6ED82D0A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6C74D3"/>
    <w:multiLevelType w:val="multilevel"/>
    <w:tmpl w:val="796C74D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B71"/>
    <w:rsid w:val="0003563D"/>
    <w:rsid w:val="00172F68"/>
    <w:rsid w:val="00184B10"/>
    <w:rsid w:val="00287455"/>
    <w:rsid w:val="003E10E6"/>
    <w:rsid w:val="003F1B6F"/>
    <w:rsid w:val="00482934"/>
    <w:rsid w:val="0057533F"/>
    <w:rsid w:val="0065642A"/>
    <w:rsid w:val="006F1B71"/>
    <w:rsid w:val="0070554F"/>
    <w:rsid w:val="00765D8D"/>
    <w:rsid w:val="007A4344"/>
    <w:rsid w:val="007C1880"/>
    <w:rsid w:val="008705C4"/>
    <w:rsid w:val="008747AB"/>
    <w:rsid w:val="008E1425"/>
    <w:rsid w:val="00962136"/>
    <w:rsid w:val="00972AB5"/>
    <w:rsid w:val="00983CD5"/>
    <w:rsid w:val="00AA603C"/>
    <w:rsid w:val="00B3444C"/>
    <w:rsid w:val="00BA1550"/>
    <w:rsid w:val="00E34C64"/>
    <w:rsid w:val="00E54921"/>
    <w:rsid w:val="00E73350"/>
    <w:rsid w:val="00F32029"/>
    <w:rsid w:val="00F65CC1"/>
    <w:rsid w:val="00FF6958"/>
    <w:rsid w:val="6DD9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10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semiHidden/>
    <w:unhideWhenUsed/>
    <w:uiPriority w:val="99"/>
    <w:rPr>
      <w:color w:val="0000FF"/>
      <w:u w:val="single"/>
    </w:rPr>
  </w:style>
  <w:style w:type="paragraph" w:styleId="6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8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Заголовок 1 Знак"/>
    <w:basedOn w:val="3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Текст выноски Знак"/>
    <w:basedOn w:val="3"/>
    <w:link w:val="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2">
    <w:name w:val="c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c0"/>
    <w:basedOn w:val="3"/>
    <w:qFormat/>
    <w:uiPriority w:val="0"/>
  </w:style>
  <w:style w:type="paragraph" w:customStyle="1" w:styleId="14">
    <w:name w:val="c2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Krokoz™</Company>
  <Pages>7</Pages>
  <Words>1243</Words>
  <Characters>7086</Characters>
  <Lines>59</Lines>
  <Paragraphs>16</Paragraphs>
  <TotalTime>387</TotalTime>
  <ScaleCrop>false</ScaleCrop>
  <LinksUpToDate>false</LinksUpToDate>
  <CharactersWithSpaces>8313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2026-02-08T05:44:00Z</dcterms:created>
  <dc:creator>Пользователь Windows</dc:creator>
  <cp:lastModifiedBy>Рауль</cp:lastModifiedBy>
  <dcterms:modified xsi:type="dcterms:W3CDTF">2026-02-08T12:27:51Z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0D04549F99F140C29C5926736FEE11B3_12</vt:lpwstr>
  </property>
</Properties>
</file>