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16E04" w:rsidRDefault="00016E04" w:rsidP="00016E04">
      <w:pPr>
        <w:pageBreakBefore/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МУНИЦИПАЛЬНОЕ БЮДЖЕТНОЕ ОБЩЕОБРАЗОВАТЕЛЬНОЕ УЧРЕЖДЕНИЕ</w:t>
      </w:r>
    </w:p>
    <w:p w:rsidR="00016E04" w:rsidRDefault="00016E04" w:rsidP="00016E04">
      <w:pPr>
        <w:spacing w:after="0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b/>
        </w:rPr>
        <w:t>ЛИЦЕЙ №10 ГОРОДА СТАВРОПОЛЯ</w:t>
      </w:r>
    </w:p>
    <w:p w:rsidR="00016E04" w:rsidRDefault="00016E04" w:rsidP="00016E04">
      <w:pPr>
        <w:spacing w:after="0"/>
        <w:jc w:val="center"/>
        <w:rPr>
          <w:rFonts w:ascii="Times New Roman" w:hAnsi="Times New Roman"/>
          <w:sz w:val="32"/>
        </w:rPr>
      </w:pPr>
    </w:p>
    <w:p w:rsidR="00016E04" w:rsidRDefault="00016E04" w:rsidP="00016E04">
      <w:pPr>
        <w:spacing w:after="0"/>
        <w:jc w:val="center"/>
        <w:rPr>
          <w:rFonts w:ascii="Times New Roman" w:hAnsi="Times New Roman"/>
          <w:sz w:val="32"/>
        </w:rPr>
      </w:pPr>
    </w:p>
    <w:p w:rsidR="00016E04" w:rsidRDefault="00016E04" w:rsidP="00016E04">
      <w:pPr>
        <w:spacing w:after="0"/>
        <w:jc w:val="center"/>
        <w:rPr>
          <w:rFonts w:ascii="Times New Roman" w:hAnsi="Times New Roman"/>
          <w:sz w:val="32"/>
        </w:rPr>
      </w:pPr>
    </w:p>
    <w:p w:rsidR="00016E04" w:rsidRDefault="00016E04" w:rsidP="00016E04">
      <w:pPr>
        <w:spacing w:after="0"/>
        <w:jc w:val="center"/>
        <w:rPr>
          <w:rFonts w:ascii="Times New Roman" w:hAnsi="Times New Roman"/>
          <w:sz w:val="32"/>
        </w:rPr>
      </w:pPr>
    </w:p>
    <w:p w:rsidR="00016E04" w:rsidRDefault="00016E04" w:rsidP="00016E04">
      <w:pPr>
        <w:spacing w:after="0"/>
        <w:jc w:val="center"/>
        <w:rPr>
          <w:rFonts w:ascii="Times New Roman" w:hAnsi="Times New Roman"/>
          <w:sz w:val="32"/>
        </w:rPr>
      </w:pPr>
    </w:p>
    <w:p w:rsidR="00016E04" w:rsidRDefault="00016E04" w:rsidP="00016E04">
      <w:pPr>
        <w:spacing w:after="0"/>
        <w:jc w:val="center"/>
        <w:rPr>
          <w:rFonts w:ascii="Times New Roman" w:hAnsi="Times New Roman"/>
          <w:sz w:val="32"/>
        </w:rPr>
      </w:pPr>
    </w:p>
    <w:p w:rsidR="00016E04" w:rsidRDefault="00016E04" w:rsidP="00016E04">
      <w:pPr>
        <w:spacing w:after="0"/>
        <w:jc w:val="center"/>
        <w:rPr>
          <w:rFonts w:ascii="Times New Roman" w:hAnsi="Times New Roman"/>
          <w:b/>
          <w:color w:val="C00000"/>
          <w:sz w:val="32"/>
        </w:rPr>
      </w:pPr>
    </w:p>
    <w:p w:rsidR="00016E04" w:rsidRDefault="00016E04" w:rsidP="00016E04">
      <w:pPr>
        <w:spacing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Конспект урока</w:t>
      </w:r>
    </w:p>
    <w:p w:rsidR="00016E04" w:rsidRDefault="00016E04" w:rsidP="00016E04">
      <w:pPr>
        <w:spacing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с использованием ИКТ</w:t>
      </w:r>
    </w:p>
    <w:p w:rsidR="00016E04" w:rsidRDefault="00016E04" w:rsidP="00016E0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</w:rPr>
        <w:t>по</w:t>
      </w:r>
      <w:r>
        <w:rPr>
          <w:rFonts w:ascii="Times New Roman" w:hAnsi="Times New Roman"/>
          <w:b/>
          <w:sz w:val="32"/>
          <w:szCs w:val="32"/>
        </w:rPr>
        <w:t xml:space="preserve"> русскому языку в 3 классе</w:t>
      </w:r>
    </w:p>
    <w:p w:rsidR="00016E04" w:rsidRDefault="00016E04" w:rsidP="00016E04">
      <w:pPr>
        <w:spacing w:after="0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b/>
          <w:sz w:val="32"/>
          <w:szCs w:val="32"/>
        </w:rPr>
        <w:t>Тема: «Повторение и обобщение знаний о предложении»</w:t>
      </w:r>
    </w:p>
    <w:p w:rsidR="00016E04" w:rsidRDefault="00016E04" w:rsidP="00016E04">
      <w:pPr>
        <w:spacing w:after="0"/>
        <w:jc w:val="center"/>
        <w:rPr>
          <w:rFonts w:ascii="Times New Roman" w:hAnsi="Times New Roman"/>
          <w:sz w:val="32"/>
        </w:rPr>
      </w:pPr>
    </w:p>
    <w:p w:rsidR="00016E04" w:rsidRDefault="00016E04" w:rsidP="00016E04">
      <w:pPr>
        <w:spacing w:after="0"/>
        <w:rPr>
          <w:rFonts w:ascii="Times New Roman" w:hAnsi="Times New Roman"/>
          <w:sz w:val="32"/>
        </w:rPr>
      </w:pPr>
    </w:p>
    <w:p w:rsidR="00016E04" w:rsidRDefault="00016E04" w:rsidP="00016E04">
      <w:pPr>
        <w:spacing w:after="0"/>
        <w:jc w:val="center"/>
        <w:rPr>
          <w:rFonts w:ascii="Times New Roman" w:hAnsi="Times New Roman"/>
          <w:sz w:val="32"/>
        </w:rPr>
      </w:pPr>
    </w:p>
    <w:p w:rsidR="00016E04" w:rsidRDefault="00016E04" w:rsidP="00016E04">
      <w:pPr>
        <w:spacing w:after="0"/>
        <w:jc w:val="center"/>
        <w:rPr>
          <w:rFonts w:ascii="Times New Roman" w:hAnsi="Times New Roman"/>
          <w:sz w:val="32"/>
        </w:rPr>
      </w:pPr>
    </w:p>
    <w:p w:rsidR="00016E04" w:rsidRDefault="00016E04" w:rsidP="00016E04">
      <w:pPr>
        <w:spacing w:after="0"/>
        <w:jc w:val="center"/>
        <w:rPr>
          <w:rFonts w:ascii="Times New Roman" w:hAnsi="Times New Roman"/>
          <w:sz w:val="32"/>
        </w:rPr>
      </w:pPr>
    </w:p>
    <w:p w:rsidR="00016E04" w:rsidRDefault="00016E04" w:rsidP="00016E04">
      <w:pPr>
        <w:spacing w:after="0"/>
        <w:jc w:val="center"/>
        <w:rPr>
          <w:rFonts w:ascii="Times New Roman" w:hAnsi="Times New Roman"/>
          <w:sz w:val="32"/>
        </w:rPr>
      </w:pPr>
    </w:p>
    <w:p w:rsidR="00016E04" w:rsidRDefault="00016E04" w:rsidP="00016E04">
      <w:pPr>
        <w:spacing w:after="0"/>
        <w:jc w:val="center"/>
        <w:rPr>
          <w:rFonts w:ascii="Times New Roman" w:hAnsi="Times New Roman"/>
          <w:sz w:val="32"/>
        </w:rPr>
      </w:pPr>
    </w:p>
    <w:p w:rsidR="00016E04" w:rsidRDefault="00016E04" w:rsidP="00016E04">
      <w:pPr>
        <w:spacing w:after="0"/>
        <w:jc w:val="center"/>
        <w:rPr>
          <w:rFonts w:ascii="Times New Roman" w:hAnsi="Times New Roman"/>
          <w:sz w:val="32"/>
        </w:rPr>
      </w:pPr>
    </w:p>
    <w:p w:rsidR="00016E04" w:rsidRDefault="00016E04" w:rsidP="00016E04">
      <w:pPr>
        <w:spacing w:after="0"/>
        <w:jc w:val="center"/>
        <w:rPr>
          <w:rFonts w:ascii="Times New Roman" w:hAnsi="Times New Roman"/>
          <w:sz w:val="32"/>
        </w:rPr>
      </w:pPr>
    </w:p>
    <w:p w:rsidR="00016E04" w:rsidRDefault="00016E04" w:rsidP="00016E04">
      <w:pPr>
        <w:pStyle w:val="14"/>
        <w:shd w:val="clear" w:color="auto" w:fill="auto"/>
        <w:spacing w:line="240" w:lineRule="auto"/>
        <w:ind w:firstLine="708"/>
        <w:jc w:val="right"/>
        <w:rPr>
          <w:sz w:val="32"/>
          <w:szCs w:val="24"/>
        </w:rPr>
      </w:pPr>
      <w:proofErr w:type="spellStart"/>
      <w:r>
        <w:rPr>
          <w:sz w:val="32"/>
          <w:szCs w:val="24"/>
        </w:rPr>
        <w:t>Троилина</w:t>
      </w:r>
      <w:proofErr w:type="spellEnd"/>
      <w:r>
        <w:rPr>
          <w:sz w:val="32"/>
          <w:szCs w:val="24"/>
        </w:rPr>
        <w:t xml:space="preserve"> Анастасия Александровна</w:t>
      </w:r>
    </w:p>
    <w:p w:rsidR="00016E04" w:rsidRDefault="00016E04" w:rsidP="00016E04">
      <w:pPr>
        <w:pStyle w:val="14"/>
        <w:shd w:val="clear" w:color="auto" w:fill="auto"/>
        <w:spacing w:line="240" w:lineRule="auto"/>
        <w:ind w:firstLine="708"/>
        <w:jc w:val="right"/>
        <w:rPr>
          <w:sz w:val="32"/>
          <w:szCs w:val="24"/>
        </w:rPr>
      </w:pPr>
      <w:r>
        <w:rPr>
          <w:sz w:val="32"/>
          <w:szCs w:val="24"/>
        </w:rPr>
        <w:t xml:space="preserve">учитель начальных классов </w:t>
      </w:r>
    </w:p>
    <w:p w:rsidR="00016E04" w:rsidRDefault="00016E04" w:rsidP="00016E04">
      <w:pPr>
        <w:pStyle w:val="14"/>
        <w:shd w:val="clear" w:color="auto" w:fill="auto"/>
        <w:spacing w:line="240" w:lineRule="auto"/>
        <w:ind w:firstLine="708"/>
        <w:jc w:val="right"/>
        <w:rPr>
          <w:sz w:val="32"/>
        </w:rPr>
      </w:pPr>
      <w:r>
        <w:rPr>
          <w:sz w:val="32"/>
          <w:szCs w:val="24"/>
        </w:rPr>
        <w:t>МБОУ лицей №10</w:t>
      </w:r>
    </w:p>
    <w:p w:rsidR="00016E04" w:rsidRDefault="00016E04" w:rsidP="00016E04">
      <w:pPr>
        <w:spacing w:after="0"/>
        <w:ind w:left="360"/>
        <w:jc w:val="center"/>
        <w:rPr>
          <w:rFonts w:ascii="Times New Roman" w:hAnsi="Times New Roman"/>
          <w:sz w:val="32"/>
        </w:rPr>
      </w:pPr>
    </w:p>
    <w:p w:rsidR="00016E04" w:rsidRDefault="00016E04" w:rsidP="00016E04">
      <w:pPr>
        <w:spacing w:after="0"/>
        <w:rPr>
          <w:rFonts w:ascii="Times New Roman" w:hAnsi="Times New Roman"/>
          <w:b/>
          <w:sz w:val="32"/>
        </w:rPr>
      </w:pPr>
    </w:p>
    <w:p w:rsidR="00016E04" w:rsidRDefault="00016E04" w:rsidP="00016E04">
      <w:pPr>
        <w:spacing w:after="0"/>
        <w:rPr>
          <w:rFonts w:ascii="Times New Roman" w:hAnsi="Times New Roman"/>
          <w:b/>
          <w:sz w:val="32"/>
        </w:rPr>
      </w:pPr>
    </w:p>
    <w:p w:rsidR="00016E04" w:rsidRDefault="00016E04" w:rsidP="00016E04">
      <w:pPr>
        <w:spacing w:after="0"/>
        <w:ind w:left="360"/>
        <w:jc w:val="center"/>
        <w:rPr>
          <w:rFonts w:ascii="Times New Roman" w:hAnsi="Times New Roman"/>
          <w:b/>
          <w:sz w:val="32"/>
        </w:rPr>
      </w:pPr>
    </w:p>
    <w:p w:rsidR="00016E04" w:rsidRDefault="00016E04" w:rsidP="00016E04">
      <w:pPr>
        <w:spacing w:after="0"/>
        <w:ind w:left="360"/>
        <w:jc w:val="center"/>
        <w:rPr>
          <w:rFonts w:ascii="Times New Roman" w:hAnsi="Times New Roman"/>
          <w:b/>
          <w:sz w:val="32"/>
        </w:rPr>
      </w:pPr>
    </w:p>
    <w:p w:rsidR="00016E04" w:rsidRDefault="00016E04" w:rsidP="00016E04">
      <w:pPr>
        <w:spacing w:after="0"/>
        <w:ind w:left="360"/>
        <w:jc w:val="center"/>
        <w:rPr>
          <w:rFonts w:ascii="Times New Roman" w:hAnsi="Times New Roman"/>
          <w:b/>
          <w:sz w:val="32"/>
        </w:rPr>
      </w:pPr>
    </w:p>
    <w:p w:rsidR="00016E04" w:rsidRDefault="00016E04" w:rsidP="00016E04">
      <w:pPr>
        <w:spacing w:after="0"/>
        <w:ind w:left="360"/>
        <w:jc w:val="center"/>
        <w:rPr>
          <w:rFonts w:ascii="Times New Roman" w:hAnsi="Times New Roman"/>
          <w:b/>
          <w:sz w:val="32"/>
        </w:rPr>
      </w:pPr>
    </w:p>
    <w:p w:rsidR="00016E04" w:rsidRDefault="00016E04" w:rsidP="00016E04">
      <w:pPr>
        <w:spacing w:after="0"/>
        <w:ind w:left="360"/>
        <w:jc w:val="center"/>
        <w:rPr>
          <w:rFonts w:ascii="Times New Roman" w:hAnsi="Times New Roman"/>
          <w:b/>
          <w:sz w:val="32"/>
        </w:rPr>
      </w:pPr>
    </w:p>
    <w:p w:rsidR="00016E04" w:rsidRDefault="00016E04" w:rsidP="00016E04">
      <w:pPr>
        <w:spacing w:after="0"/>
        <w:ind w:left="36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Ставрополь, 2024-2025</w:t>
      </w:r>
    </w:p>
    <w:p w:rsidR="00016E04" w:rsidRDefault="00016E04" w:rsidP="00016E04">
      <w:pPr>
        <w:spacing w:after="0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32"/>
        </w:rPr>
        <w:br w:type="page"/>
      </w:r>
    </w:p>
    <w:p w:rsidR="00016E04" w:rsidRPr="00744E29" w:rsidRDefault="00016E04" w:rsidP="00016E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4E29">
        <w:rPr>
          <w:rFonts w:ascii="Times New Roman" w:hAnsi="Times New Roman"/>
          <w:sz w:val="24"/>
          <w:szCs w:val="24"/>
        </w:rPr>
        <w:lastRenderedPageBreak/>
        <w:t>Тема урока: «Повторение и обобщение знаний о предложении»</w:t>
      </w:r>
    </w:p>
    <w:p w:rsidR="00016E04" w:rsidRPr="00744E29" w:rsidRDefault="00016E04" w:rsidP="00016E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r w:rsidRPr="00744E29">
        <w:rPr>
          <w:rFonts w:ascii="Times New Roman" w:hAnsi="Times New Roman"/>
          <w:sz w:val="24"/>
          <w:szCs w:val="24"/>
        </w:rPr>
        <w:t>Тип урока: развивающий урок на проблемной основе.</w:t>
      </w:r>
    </w:p>
    <w:p w:rsidR="00016E04" w:rsidRPr="00744E29" w:rsidRDefault="00016E04" w:rsidP="00016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4E29">
        <w:rPr>
          <w:rFonts w:ascii="Times New Roman" w:hAnsi="Times New Roman"/>
          <w:b/>
          <w:sz w:val="24"/>
          <w:szCs w:val="24"/>
        </w:rPr>
        <w:t>Цели:</w:t>
      </w:r>
    </w:p>
    <w:p w:rsidR="00016E04" w:rsidRPr="00744E29" w:rsidRDefault="00016E04" w:rsidP="00016E0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4E29">
        <w:rPr>
          <w:rFonts w:ascii="Times New Roman" w:hAnsi="Times New Roman"/>
          <w:sz w:val="24"/>
          <w:szCs w:val="24"/>
        </w:rPr>
        <w:t>иметь представление о наличии в синтаксических и морфологических единицах, как формы, так и значения;</w:t>
      </w:r>
    </w:p>
    <w:p w:rsidR="00016E04" w:rsidRPr="00744E29" w:rsidRDefault="00016E04" w:rsidP="00016E0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4E29">
        <w:rPr>
          <w:rFonts w:ascii="Times New Roman" w:hAnsi="Times New Roman"/>
          <w:sz w:val="24"/>
          <w:szCs w:val="24"/>
        </w:rPr>
        <w:t>повторить и обобщить знания по грамматике;</w:t>
      </w:r>
    </w:p>
    <w:p w:rsidR="00016E04" w:rsidRPr="00744E29" w:rsidRDefault="00016E04" w:rsidP="00016E0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4E29">
        <w:rPr>
          <w:rFonts w:ascii="Times New Roman" w:hAnsi="Times New Roman"/>
          <w:sz w:val="24"/>
          <w:szCs w:val="24"/>
        </w:rPr>
        <w:t>обобщить и систематизировать знания об изученных частях речи;</w:t>
      </w:r>
    </w:p>
    <w:p w:rsidR="00016E04" w:rsidRPr="00744E29" w:rsidRDefault="00016E04" w:rsidP="00016E0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4E29">
        <w:rPr>
          <w:rFonts w:ascii="Times New Roman" w:hAnsi="Times New Roman"/>
          <w:sz w:val="24"/>
          <w:szCs w:val="24"/>
        </w:rPr>
        <w:t>развивать умения у учащихся обнаруживать орфограммы и определять их разновидность;</w:t>
      </w:r>
    </w:p>
    <w:p w:rsidR="00016E04" w:rsidRPr="00744E29" w:rsidRDefault="00016E04" w:rsidP="00016E0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4E29">
        <w:rPr>
          <w:rFonts w:ascii="Times New Roman" w:hAnsi="Times New Roman"/>
          <w:sz w:val="24"/>
          <w:szCs w:val="24"/>
        </w:rPr>
        <w:t xml:space="preserve">уметь в предложении-модели определить основу предложения, определить по грамматическим признакам к каким частям речи относятся слова данного предложения; </w:t>
      </w:r>
    </w:p>
    <w:p w:rsidR="00016E04" w:rsidRPr="00744E29" w:rsidRDefault="00016E04" w:rsidP="00016E0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4E29">
        <w:rPr>
          <w:rFonts w:ascii="Times New Roman" w:hAnsi="Times New Roman"/>
          <w:sz w:val="24"/>
          <w:szCs w:val="24"/>
        </w:rPr>
        <w:t>воспитывать любознательность, чувство любви к родному языку, интерес к учению, желание и умение учиться, аккуратность при работе, воспитывать навыки, необходимые для жизни в обществе: ответственность, такт, умение строить своё поведение с учётом позиции других людей.</w:t>
      </w:r>
    </w:p>
    <w:bookmarkEnd w:id="0"/>
    <w:p w:rsidR="00016E04" w:rsidRDefault="00016E04" w:rsidP="00016E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6E04" w:rsidRDefault="00016E04" w:rsidP="00016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Оборудование: м</w:t>
      </w:r>
      <w:r>
        <w:rPr>
          <w:rFonts w:ascii="Times New Roman" w:hAnsi="Times New Roman"/>
          <w:sz w:val="28"/>
          <w:szCs w:val="28"/>
        </w:rPr>
        <w:t>ультимедийные средства: компьютер, проектор, экран.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54"/>
        <w:gridCol w:w="3464"/>
        <w:gridCol w:w="2988"/>
      </w:tblGrid>
      <w:tr w:rsidR="00016E04" w:rsidTr="009B7150"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6E04" w:rsidRDefault="00016E04" w:rsidP="009B7150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Предметные УУД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6E04" w:rsidRDefault="00016E04" w:rsidP="009B7150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Метапредметные УУД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6E04" w:rsidRDefault="00016E04" w:rsidP="009B7150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Личностные УУД</w:t>
            </w:r>
          </w:p>
        </w:tc>
      </w:tr>
      <w:tr w:rsidR="00016E04" w:rsidTr="009B7150"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6E04" w:rsidRDefault="00016E04" w:rsidP="00016E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иметь представление о наличии в синтаксических и морфологических единицах, как формы, так и значения;</w:t>
            </w:r>
          </w:p>
          <w:p w:rsidR="00016E04" w:rsidRDefault="00016E04" w:rsidP="00016E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повторить и обобщить знания по грамматике;</w:t>
            </w:r>
          </w:p>
          <w:p w:rsidR="00016E04" w:rsidRDefault="00016E04" w:rsidP="00016E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обобщить и систематизировать знания об изученных частях речи;</w:t>
            </w:r>
          </w:p>
          <w:p w:rsidR="00016E04" w:rsidRDefault="00016E04" w:rsidP="00016E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развивать умения у учащихся обнаруживать орфограммы и определять их разновидность;</w:t>
            </w:r>
          </w:p>
          <w:p w:rsidR="00016E04" w:rsidRDefault="00016E04" w:rsidP="00016E0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8"/>
              </w:rPr>
              <w:t>уметь в предложении-модели определить основу предложения, определить по грамматическим признакам к каким частям речи относятся слова данного предложения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6E04" w:rsidRDefault="00016E04" w:rsidP="009B7150">
            <w:pPr>
              <w:spacing w:after="0"/>
              <w:rPr>
                <w:rFonts w:ascii="Times New Roman" w:eastAsia="Calibri" w:hAnsi="Times New Roman"/>
                <w:b/>
                <w:i/>
                <w:sz w:val="24"/>
                <w:szCs w:val="28"/>
              </w:rPr>
            </w:pPr>
            <w:r>
              <w:rPr>
                <w:rFonts w:ascii="Times New Roman" w:eastAsia="Calibri" w:hAnsi="Times New Roman"/>
                <w:b/>
                <w:i/>
                <w:sz w:val="24"/>
                <w:szCs w:val="28"/>
              </w:rPr>
              <w:t>Регулятивные</w:t>
            </w:r>
            <w:r>
              <w:rPr>
                <w:rFonts w:ascii="Times New Roman" w:eastAsia="Calibri" w:hAnsi="Times New Roman"/>
                <w:sz w:val="24"/>
                <w:szCs w:val="28"/>
              </w:rPr>
              <w:t>: формирование умения определять и формулировать цель деятельности на уроке, ученик учится принимать и сохранять учебную задачу, планировать свои действия в соответствии с поставленной задачей, осуществлять итоговый и пошаговый контроль.</w:t>
            </w:r>
          </w:p>
          <w:p w:rsidR="00016E04" w:rsidRDefault="00016E04" w:rsidP="009B7150">
            <w:pPr>
              <w:spacing w:after="0"/>
              <w:rPr>
                <w:rFonts w:ascii="Times New Roman" w:eastAsia="Calibri" w:hAnsi="Times New Roman"/>
                <w:b/>
                <w:i/>
                <w:sz w:val="24"/>
                <w:szCs w:val="28"/>
              </w:rPr>
            </w:pPr>
            <w:r>
              <w:rPr>
                <w:rFonts w:ascii="Times New Roman" w:eastAsia="Calibri" w:hAnsi="Times New Roman"/>
                <w:b/>
                <w:i/>
                <w:sz w:val="24"/>
                <w:szCs w:val="28"/>
              </w:rPr>
              <w:t xml:space="preserve">Познавательные: </w:t>
            </w:r>
            <w:r>
              <w:rPr>
                <w:rFonts w:ascii="Times New Roman" w:eastAsia="Calibri" w:hAnsi="Times New Roman"/>
                <w:sz w:val="24"/>
                <w:szCs w:val="28"/>
              </w:rPr>
              <w:t>уметь ориентироваться в учебном материале, осуществлять анализ объектов с выделением существенных и несущественных признаков; устанавливать причинно-следственные связи.</w:t>
            </w:r>
          </w:p>
          <w:p w:rsidR="00016E04" w:rsidRDefault="00016E04" w:rsidP="009B7150">
            <w:pPr>
              <w:spacing w:after="0"/>
            </w:pPr>
            <w:r>
              <w:rPr>
                <w:rFonts w:ascii="Times New Roman" w:eastAsia="Calibri" w:hAnsi="Times New Roman"/>
                <w:b/>
                <w:i/>
                <w:sz w:val="24"/>
                <w:szCs w:val="28"/>
              </w:rPr>
              <w:t>Коммуникативные</w:t>
            </w:r>
            <w:r>
              <w:rPr>
                <w:rFonts w:ascii="Times New Roman" w:eastAsia="Calibri" w:hAnsi="Times New Roman"/>
                <w:sz w:val="24"/>
                <w:szCs w:val="28"/>
              </w:rPr>
              <w:t>: ученик учится строить речевое высказывание, вопрос в устной форме, учится учитывать разные мнения, учится договариваться с одноклассниками.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6E04" w:rsidRDefault="00016E04" w:rsidP="009B715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8"/>
              </w:rPr>
              <w:t>формирование устойчивой учебно-познавательной мотивации учения, формирование понимания причин успешности/неуспешности учебной деятельности, формирование способности к самооценке.</w:t>
            </w:r>
          </w:p>
        </w:tc>
      </w:tr>
    </w:tbl>
    <w:p w:rsidR="00016E04" w:rsidRDefault="00016E04" w:rsidP="00016E04">
      <w:pPr>
        <w:pStyle w:val="ListParagraph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Ход урока</w:t>
      </w:r>
    </w:p>
    <w:p w:rsidR="00016E04" w:rsidRDefault="00016E04" w:rsidP="00016E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54" w:type="dxa"/>
        <w:tblLayout w:type="fixed"/>
        <w:tblLook w:val="0000" w:firstRow="0" w:lastRow="0" w:firstColumn="0" w:lastColumn="0" w:noHBand="0" w:noVBand="0"/>
      </w:tblPr>
      <w:tblGrid>
        <w:gridCol w:w="2605"/>
        <w:gridCol w:w="4253"/>
        <w:gridCol w:w="2694"/>
      </w:tblGrid>
      <w:tr w:rsidR="00016E04" w:rsidTr="009B7150">
        <w:trPr>
          <w:trHeight w:val="1"/>
        </w:trPr>
        <w:tc>
          <w:tcPr>
            <w:tcW w:w="2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16E04" w:rsidRDefault="00016E04" w:rsidP="009B7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Этапы урока</w:t>
            </w: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16E04" w:rsidRDefault="00016E04" w:rsidP="009B7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Деятельность учителя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16E04" w:rsidRDefault="00016E04" w:rsidP="009B7150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Деятельность ученика</w:t>
            </w:r>
          </w:p>
        </w:tc>
      </w:tr>
      <w:tr w:rsidR="00016E04" w:rsidTr="009B7150">
        <w:trPr>
          <w:trHeight w:val="1"/>
        </w:trPr>
        <w:tc>
          <w:tcPr>
            <w:tcW w:w="2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/>
              </w:rPr>
              <w:lastRenderedPageBreak/>
              <w:t xml:space="preserve">1. 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Организационный момент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Мотивация,  настрой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на урок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Чтоб урок наш стал светлее,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Мы поделимся добром.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Вы ладони протяните,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В них любовь свою вложите,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Ей с друзьями поделитесь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И друг другу улыбнитесь.</w:t>
            </w:r>
          </w:p>
          <w:p w:rsidR="00016E04" w:rsidRDefault="00016E04" w:rsidP="009B7150">
            <w:pPr>
              <w:spacing w:after="0" w:line="240" w:lineRule="auto"/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Улыбнитесь нашим гостям, проверьте всё ли готово к уроку. Итак, мы начинаем.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16E04" w:rsidRDefault="00016E04" w:rsidP="009B7150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Слушают, настраиваются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на  работу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</w:tr>
      <w:tr w:rsidR="00016E04" w:rsidTr="009B7150">
        <w:trPr>
          <w:trHeight w:val="1"/>
        </w:trPr>
        <w:tc>
          <w:tcPr>
            <w:tcW w:w="2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.Актуализация опорных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знаний.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Организует проверку домашнего задания и настраивает на работу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а) Разделите на группы и обоснуйте своё деление: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сказуемое, подлежащее, имя сущ., имя прил., глагол, предлог, союз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б) найди «лишнее» слово: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сказуемое, подлежащее, имя сущ., второстепенные члены.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в) интеллектуальная разминка.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Найдите «спрятавшееся» слово.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Перед вами 4 слова: курицы, железо, варежки, коллекция.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Чем они похожи?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Взяв из каждого слова по букве, угадайте задуманное слово. Из слова «курицы» возьмите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букву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обозначающую гласный звук.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Задайте умный вопрос, ответ на который, во-первых, может быть «да» или «нет»; во-вторых, будет подсказкой, а не прямым ответом.  Например, не подходит вопрос «Эта буква У?»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Итак, эта буква… «ы».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Из слова «железо» возьмите букву согласного звука. Задайте умный вопрос.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Итак, эта буква «з»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Из слова «варежки» возьмите букву согласного звука. Задайте умный вопрос.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Итак, эта буква … «к»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Из слова «кастрюля» возьмите букву гласного звука. Задайте умный вопрос.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Итак, эта буква «я».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Составьте слово из букв (</w:t>
            </w: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Язык)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Повторение знаний о словах омонимах.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Чем интересно это слово?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Подберите фразеологизмы с этим словом.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Подберите словосочетания со словом язык.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Составьте и запишите предложение с этим словом.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 русского писателя Константина Паустовского есть интересное высказывание с данным словом. «Язык – самое удивительное, что есть на свете! С русским языком можно творить чудеса».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Используя презентацию, выполняют задание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Предполагаемые ответы: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Сказуемое и подлежащее – члены предложения;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Имя сущ., имя прил., глагол, предлог, союз – части речи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Имя существительное – часть речи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мена существительные, в Им. падеже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Эта буква обозначает ударный (безударный) гласный звук? Эта буква показывает, что предыдущий согласный мягкий (твёрдый)? Из </w:t>
            </w:r>
            <w:r>
              <w:rPr>
                <w:rFonts w:ascii="Times New Roman" w:eastAsia="Calibri" w:hAnsi="Times New Roman"/>
                <w:i/>
                <w:sz w:val="24"/>
                <w:szCs w:val="24"/>
              </w:rPr>
              <w:lastRenderedPageBreak/>
              <w:t>букв «у», «и», «ы» ученики выбирают нужную букву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Эта буква обозначает мягкий (твёрдый) согласный звук? Эта буква обозначает парный (непарный) по твёрдости-мягкости согласный звук? Из букв «ж», «л», «з» ученики выбирают нужную букву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Эта буква обозначает твёрдый(мягкий) согласный звук?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Эта буква обозначает звонкий(глухой) согласный звук?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Из букв «в», «р», «ж», «к» дети выбирают букву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 Эта буква обозначает ударный (безударный) гласный?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Эта буква показывает, что предыдущий согласный мягкий (твёрдый) согласный? Из букв «а», «ю», «я» дети выбирают нужную.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Слово омоним – имеет разные значения, хотя звучит одинаково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На языке вертится, держать язык за зубами, язык проглотил и т.д.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lastRenderedPageBreak/>
              <w:t>Русский язык, язык животных, опухший язык, язык пламени</w:t>
            </w:r>
          </w:p>
        </w:tc>
      </w:tr>
      <w:tr w:rsidR="00016E04" w:rsidTr="009B7150">
        <w:trPr>
          <w:trHeight w:val="1"/>
        </w:trPr>
        <w:tc>
          <w:tcPr>
            <w:tcW w:w="2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16E04" w:rsidRDefault="00016E04" w:rsidP="009B7150">
            <w:pPr>
              <w:spacing w:after="0" w:line="240" w:lineRule="auto"/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/>
              </w:rPr>
              <w:lastRenderedPageBreak/>
              <w:t>III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. Создание проблемной ситуации</w:t>
            </w: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Работа в задачнике с.39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543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 доске запись: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Глокая</w:t>
            </w:r>
            <w:proofErr w:type="spellEnd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куздра</w:t>
            </w:r>
            <w:proofErr w:type="spellEnd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штеко</w:t>
            </w:r>
            <w:proofErr w:type="spellEnd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будланула</w:t>
            </w:r>
            <w:proofErr w:type="spellEnd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бокра</w:t>
            </w:r>
            <w:proofErr w:type="spellEnd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кудрячит</w:t>
            </w:r>
            <w:proofErr w:type="spellEnd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бокрёнка</w:t>
            </w:r>
            <w:proofErr w:type="spellEnd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.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Прочитайте предложение. О чём вы подумали, читая эту фразу?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Из настоящих ли слов состоит предложение?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Как это доказать?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Можно  ли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сказать о ком говорится в предложении?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Какие действия в нём названы? Поставь над этими словами </w:t>
            </w:r>
            <w:r>
              <w:rPr>
                <w:rFonts w:eastAsia="Calibri" w:cs="Calibri"/>
                <w:sz w:val="24"/>
                <w:szCs w:val="24"/>
              </w:rPr>
              <w:t>⩗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Какие ещё есть действующие лица?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Что-нибудь о них можно предположить?</w:t>
            </w: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)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Выделите те части слов, которые помогают сделать это предположение. Как называют эти слова?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Приведите примеры настоящих слов, похожих по строению.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Можно ли определить какими членами предложения являются данные слова, и какими частями речи они выражены?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Каковы же цели нашего урока?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У слов нет лексического значения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куздре</w:t>
            </w:r>
            <w:proofErr w:type="spellEnd"/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будланула</w:t>
            </w:r>
            <w:proofErr w:type="spellEnd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кудрячит</w:t>
            </w:r>
            <w:proofErr w:type="spellEnd"/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бокр</w:t>
            </w:r>
            <w:proofErr w:type="spellEnd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бокрёнок</w:t>
            </w:r>
            <w:proofErr w:type="spellEnd"/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Бокр</w:t>
            </w:r>
            <w:proofErr w:type="spellEnd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 – взрослый, большой, а </w:t>
            </w:r>
            <w:proofErr w:type="spellStart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бокрёнок</w:t>
            </w:r>
            <w:proofErr w:type="spellEnd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 – маленький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корень, однокоренные, родственные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Дети высказывают своё мнение: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Нет, ведь это ненастоящие слова, они не имеют лексического значения, у них нет значения основы.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Да, так как у слов есть грамматическое значение, значение окончания.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Определить к каким членам предложения относятся данные «ненастоящие» слова и какими частями речи они выражены; уметь </w:t>
            </w:r>
            <w:r>
              <w:rPr>
                <w:rFonts w:ascii="Times New Roman" w:eastAsia="Calibri" w:hAnsi="Times New Roman"/>
                <w:i/>
                <w:sz w:val="24"/>
                <w:szCs w:val="24"/>
              </w:rPr>
              <w:lastRenderedPageBreak/>
              <w:t>доказывать свой выбор.</w:t>
            </w:r>
          </w:p>
        </w:tc>
      </w:tr>
      <w:tr w:rsidR="00016E04" w:rsidTr="009B7150">
        <w:trPr>
          <w:trHeight w:val="1"/>
        </w:trPr>
        <w:tc>
          <w:tcPr>
            <w:tcW w:w="2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/>
              </w:rPr>
              <w:lastRenderedPageBreak/>
              <w:t>IV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. Поиск решения проблемы. Синтаксический разбор предложения.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Давайте, разберёмся в загадочном предложении. Составим план действий. А подскажет нам задачник с 40 упр.544)</w:t>
            </w:r>
          </w:p>
          <w:p w:rsidR="00016E04" w:rsidRDefault="00016E04" w:rsidP="00016E0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Дайте характеристику предложения по цели. По интонации, по наличию второстепенных членов.</w:t>
            </w:r>
          </w:p>
          <w:p w:rsidR="00016E04" w:rsidRDefault="00016E04" w:rsidP="00016E0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Найдите главные члены, подчеркните их, укажите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части речи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которыми они выражены.</w:t>
            </w:r>
          </w:p>
          <w:p w:rsidR="00016E04" w:rsidRDefault="00016E04" w:rsidP="00016E0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Дай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письменную  характеристику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подлежащего и двух сказуемых как частей речи (по памятке), выдели в них окончания, а в одном из сказуемых – ещё и примету прошедшего времени.</w:t>
            </w:r>
          </w:p>
          <w:p w:rsidR="00016E04" w:rsidRDefault="00016E04" w:rsidP="00016E0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К какой части речи отнесёшь первое слово? Поставь  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×  над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его «командиром» и дай слову характеристику как части речи.</w:t>
            </w:r>
          </w:p>
          <w:p w:rsidR="00016E04" w:rsidRDefault="00016E04" w:rsidP="00016E0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Выпиши члены предложений парами, ставя вопросы от слова-командира к слову подчинённому.</w:t>
            </w:r>
          </w:p>
          <w:p w:rsidR="00016E04" w:rsidRDefault="00016E04" w:rsidP="00016E0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Есть ли в предложении служебное слово? Какой оно части речи?</w:t>
            </w:r>
          </w:p>
          <w:p w:rsidR="00016E04" w:rsidRDefault="00016E04" w:rsidP="00016E04">
            <w:pPr>
              <w:numPr>
                <w:ilvl w:val="0"/>
                <w:numId w:val="3"/>
              </w:num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Назови одно самостоятельное слово, которое пока не можешь отнести ни к одной известной тебе части речи.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Повеств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невоскл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распростр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Кто?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Куздра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– что делала? 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будланула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, что делает? –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кудрячит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 – союз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штеко</w:t>
            </w:r>
            <w:proofErr w:type="spellEnd"/>
          </w:p>
        </w:tc>
      </w:tr>
      <w:tr w:rsidR="00016E04" w:rsidTr="009B7150">
        <w:trPr>
          <w:trHeight w:val="1"/>
        </w:trPr>
        <w:tc>
          <w:tcPr>
            <w:tcW w:w="2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16E04" w:rsidRDefault="00016E04" w:rsidP="009B7150">
            <w:pPr>
              <w:spacing w:after="0" w:line="240" w:lineRule="auto"/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/>
              </w:rPr>
              <w:t xml:space="preserve">V.  </w:t>
            </w:r>
            <w:proofErr w:type="spellStart"/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Организует деятельность обучающихся.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 Игра на внимание «Заданное движение»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Ведущий называет разные слова – вы при этом можете показывать разные движения, но, если услышите название какой-либо части речи, вы должны хлопнуть руками над головой.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(Ведущий называет сначала </w:t>
            </w:r>
            <w:proofErr w:type="gramStart"/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первый  слог</w:t>
            </w:r>
            <w:proofErr w:type="gramEnd"/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, делает паузу, а потом договаривает слово)</w:t>
            </w:r>
          </w:p>
          <w:p w:rsidR="00016E04" w:rsidRDefault="00016E04" w:rsidP="009B7150">
            <w:pPr>
              <w:spacing w:after="0" w:line="240" w:lineRule="auto"/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Ска-зуемое</w:t>
            </w:r>
            <w:proofErr w:type="spellEnd"/>
            <w:proofErr w:type="gramEnd"/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, су-</w:t>
            </w:r>
            <w:proofErr w:type="spellStart"/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ществительное</w:t>
            </w:r>
            <w:proofErr w:type="spellEnd"/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, под-мигнул, под-лежащее, со-юз, при-ступил, при-</w:t>
            </w:r>
            <w:proofErr w:type="spellStart"/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лагательное</w:t>
            </w:r>
            <w:proofErr w:type="spellEnd"/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, пред-лог, </w:t>
            </w:r>
            <w:proofErr w:type="spellStart"/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гла</w:t>
            </w:r>
            <w:proofErr w:type="spellEnd"/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-за, </w:t>
            </w:r>
            <w:proofErr w:type="spellStart"/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гла-зурь</w:t>
            </w:r>
            <w:proofErr w:type="spellEnd"/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гла</w:t>
            </w:r>
            <w:proofErr w:type="spellEnd"/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-гол, час-</w:t>
            </w:r>
            <w:proofErr w:type="spellStart"/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тица</w:t>
            </w:r>
            <w:proofErr w:type="spellEnd"/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16E04" w:rsidRDefault="00016E04" w:rsidP="009B7150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Участвуют в разминке</w:t>
            </w:r>
          </w:p>
        </w:tc>
      </w:tr>
      <w:tr w:rsidR="00016E04" w:rsidTr="009B7150">
        <w:trPr>
          <w:trHeight w:val="1"/>
        </w:trPr>
        <w:tc>
          <w:tcPr>
            <w:tcW w:w="2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/>
              </w:rPr>
              <w:lastRenderedPageBreak/>
              <w:t>VI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. Применение полученных знаний. Работа в парах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Вернёмся к загадочному предложению. Оказывается, его придумал русский языковед, академик Щерба Лев Владимирович для своих учеников. Зачем он придумал это предложение? (Учебник с.79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545)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Что нужно сделать, чтобы слова этого предложения стали понятными? Как вы думаете это легко сделать?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Давайте проверим. (учебник с 80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546)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Итак, какое же предложение по формам слов повторяет предложение о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глокой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куздре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?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Почему не подходят остальные предложения?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Ученики объясняют, зачем нужны «ненастоящие» слова и как сделать их понятными, привычными.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Предположительные ответы детей: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- Надо сделать так, чтобы корни (основы) слов стали иметь значение, чтобы у </w:t>
            </w:r>
            <w:proofErr w:type="gramStart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них  появилось</w:t>
            </w:r>
            <w:proofErr w:type="gramEnd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 лексическое значение.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Дети предлагают варианты предложений, обсуждают грамматические и лексические значения слов, обосновывают выбор </w:t>
            </w:r>
            <w:proofErr w:type="gramStart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подходящего  предложения</w:t>
            </w:r>
            <w:proofErr w:type="gramEnd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: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- Первое предложение не годится из-за слова «курицу» – это имя существительное женского рода имеет </w:t>
            </w:r>
            <w:proofErr w:type="gramStart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окончание  -</w:t>
            </w:r>
            <w:proofErr w:type="gramEnd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у , а нужно существительное мужского рода с окончанием -а (</w:t>
            </w:r>
            <w:proofErr w:type="spellStart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бокра</w:t>
            </w:r>
            <w:proofErr w:type="spellEnd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).</w:t>
            </w:r>
          </w:p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- Второе предложение тоже не подходит из-за рода слова подлежащего – нужно имя существительное женского рода (</w:t>
            </w:r>
            <w:proofErr w:type="spellStart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куздра</w:t>
            </w:r>
            <w:proofErr w:type="spellEnd"/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), а служитель – мужской род.</w:t>
            </w:r>
          </w:p>
          <w:p w:rsidR="00016E04" w:rsidRDefault="00016E04" w:rsidP="009B7150">
            <w:pPr>
              <w:spacing w:after="0" w:line="240" w:lineRule="auto"/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lastRenderedPageBreak/>
              <w:t>- Подходит предложение " Большая собака сердито прогнала кота и видит котенка".</w:t>
            </w:r>
          </w:p>
        </w:tc>
      </w:tr>
      <w:tr w:rsidR="00016E04" w:rsidTr="009B7150">
        <w:trPr>
          <w:trHeight w:val="1"/>
        </w:trPr>
        <w:tc>
          <w:tcPr>
            <w:tcW w:w="2605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16E04" w:rsidRDefault="00016E04" w:rsidP="009B7150">
            <w:pPr>
              <w:spacing w:after="0" w:line="240" w:lineRule="auto"/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/>
              </w:rPr>
              <w:lastRenderedPageBreak/>
              <w:t>VII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. Домашнее задание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16E04" w:rsidRDefault="00016E04" w:rsidP="009B7150">
            <w:pPr>
              <w:spacing w:after="0" w:line="240" w:lineRule="auto"/>
              <w:ind w:left="-108" w:right="-3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С. 80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547</w:t>
            </w:r>
          </w:p>
          <w:p w:rsidR="00016E04" w:rsidRDefault="00016E04" w:rsidP="009B7150">
            <w:pPr>
              <w:spacing w:after="0" w:line="240" w:lineRule="auto"/>
              <w:ind w:left="-108" w:right="-3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Творческое: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нарисовать  иллюстрацию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к предложению</w:t>
            </w:r>
          </w:p>
          <w:p w:rsidR="00016E04" w:rsidRDefault="00016E04" w:rsidP="009B7150">
            <w:pPr>
              <w:spacing w:after="0" w:line="240" w:lineRule="auto"/>
              <w:ind w:left="-108" w:right="-3"/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16E04" w:rsidRDefault="00016E04" w:rsidP="009B71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16E04" w:rsidTr="009B7150">
        <w:trPr>
          <w:trHeight w:val="1"/>
        </w:trPr>
        <w:tc>
          <w:tcPr>
            <w:tcW w:w="2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16E04" w:rsidRDefault="00016E04" w:rsidP="009B7150">
            <w:pPr>
              <w:spacing w:after="0" w:line="240" w:lineRule="auto"/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. Рефлексия</w:t>
            </w: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16E04" w:rsidRDefault="00016E04" w:rsidP="009B7150">
            <w:pPr>
              <w:spacing w:after="0" w:line="240" w:lineRule="auto"/>
              <w:ind w:left="34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Итак, какими были цели нашего урока?</w:t>
            </w:r>
          </w:p>
          <w:p w:rsidR="00016E04" w:rsidRDefault="00016E04" w:rsidP="009B7150">
            <w:pPr>
              <w:spacing w:after="0" w:line="240" w:lineRule="auto"/>
              <w:ind w:left="34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016E04" w:rsidRDefault="00016E04" w:rsidP="009B7150">
            <w:pPr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У вас на парте есть конверт, посмотрите содержимое. Это существо может быть той самой загадочной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куздрой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? Сейчас мы оценим смогли мы достичь цели.</w:t>
            </w:r>
          </w:p>
          <w:p w:rsidR="00016E04" w:rsidRDefault="00016E04" w:rsidP="009B7150">
            <w:pPr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Кто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считает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что цели достиг, поместите существо на верхнюю ступеньку;</w:t>
            </w:r>
          </w:p>
          <w:p w:rsidR="00016E04" w:rsidRDefault="00016E04" w:rsidP="009B7150">
            <w:pPr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Кто считает, что не всё удалось поместите существо на вторую ступень;</w:t>
            </w:r>
          </w:p>
          <w:p w:rsidR="00016E04" w:rsidRDefault="00016E04" w:rsidP="009B7150">
            <w:pPr>
              <w:spacing w:after="0" w:line="240" w:lineRule="auto"/>
              <w:ind w:left="34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Если считаете, что цель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недостигнута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совсем, поместите существо на нижнюю ступеньку.</w:t>
            </w:r>
          </w:p>
          <w:p w:rsidR="00016E04" w:rsidRDefault="00016E04" w:rsidP="009B7150">
            <w:pPr>
              <w:spacing w:after="0" w:line="240" w:lineRule="auto"/>
              <w:ind w:left="34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Понравилось ли вам раскрывать дайны русского языка? Кто хочет и дальше разгадывать загадки нашего языка?  Спасибо за урок.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16E04" w:rsidRDefault="00016E04" w:rsidP="009B7150">
            <w:pPr>
              <w:spacing w:after="0" w:line="240" w:lineRule="auto"/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Осуществляют оценку своей собственной учебной деятельности на уроке.</w:t>
            </w:r>
          </w:p>
        </w:tc>
      </w:tr>
    </w:tbl>
    <w:p w:rsidR="00016E04" w:rsidRDefault="00016E04" w:rsidP="00016E04"/>
    <w:p w:rsidR="00016E04" w:rsidRDefault="00016E04" w:rsidP="00016E04"/>
    <w:p w:rsidR="00016E04" w:rsidRDefault="00016E04" w:rsidP="00016E04"/>
    <w:p w:rsidR="00016E04" w:rsidRDefault="00016E04"/>
    <w:sectPr w:rsidR="00016E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7"/>
    <w:multiLevelType w:val="multilevel"/>
    <w:tmpl w:val="00000007"/>
    <w:name w:val="WWNum7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00000010"/>
    <w:multiLevelType w:val="multilevel"/>
    <w:tmpl w:val="00000010"/>
    <w:name w:val="WW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11"/>
    <w:multiLevelType w:val="multilevel"/>
    <w:tmpl w:val="00000011"/>
    <w:name w:val="WWNum17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2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4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0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2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62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E04"/>
    <w:rsid w:val="0001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EB6A27-60AB-4C9C-B51D-2FB0120AA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6E04"/>
    <w:pPr>
      <w:suppressAutoHyphens/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016E04"/>
    <w:pPr>
      <w:ind w:left="720"/>
      <w:contextualSpacing/>
    </w:pPr>
    <w:rPr>
      <w:rFonts w:eastAsia="Calibri"/>
      <w:lang w:eastAsia="en-US"/>
    </w:rPr>
  </w:style>
  <w:style w:type="paragraph" w:customStyle="1" w:styleId="14">
    <w:name w:val="Основной текст14"/>
    <w:basedOn w:val="a"/>
    <w:rsid w:val="00016E04"/>
    <w:pPr>
      <w:shd w:val="clear" w:color="auto" w:fill="FFFFFF"/>
      <w:spacing w:after="0" w:line="0" w:lineRule="atLeast"/>
      <w:ind w:hanging="1540"/>
    </w:pPr>
    <w:rPr>
      <w:rFonts w:ascii="Times New Roman" w:hAnsi="Times New Roman"/>
      <w:color w:val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1529</Words>
  <Characters>8717</Characters>
  <Application>Microsoft Office Word</Application>
  <DocSecurity>0</DocSecurity>
  <Lines>72</Lines>
  <Paragraphs>20</Paragraphs>
  <ScaleCrop>false</ScaleCrop>
  <Company/>
  <LinksUpToDate>false</LinksUpToDate>
  <CharactersWithSpaces>10226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Нася Чалова</dc:creator>
  <cp:keywords/>
  <dc:description/>
  <cp:lastModifiedBy>Нася Чалова</cp:lastModifiedBy>
  <cp:revision>1</cp:revision>
  <dcterms:created xsi:type="dcterms:W3CDTF">2026-01-18T16:55:00Z</dcterms:created>
  <dcterms:modified xsi:type="dcterms:W3CDTF">2026-01-18T16:57:00Z</dcterms:modified>
</cp:coreProperties>
</file>