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28B6" w:rsidRPr="003728B6" w:rsidRDefault="003728B6" w:rsidP="001B0586">
      <w:pPr>
        <w:spacing w:after="0" w:line="360" w:lineRule="auto"/>
        <w:rPr>
          <w:rFonts w:ascii="Times New Roman" w:hAnsi="Times New Roman" w:cs="Times New Roman"/>
          <w:sz w:val="24"/>
          <w:szCs w:val="28"/>
        </w:rPr>
      </w:pPr>
      <w:r w:rsidRPr="003728B6">
        <w:rPr>
          <w:rFonts w:ascii="Times New Roman" w:hAnsi="Times New Roman" w:cs="Times New Roman"/>
          <w:sz w:val="24"/>
          <w:szCs w:val="28"/>
        </w:rPr>
        <w:t>Данилова Елена Александровна</w:t>
      </w:r>
    </w:p>
    <w:p w:rsidR="00203CC8" w:rsidRPr="003728B6" w:rsidRDefault="00203CC8" w:rsidP="001B0586">
      <w:pPr>
        <w:spacing w:after="0" w:line="360" w:lineRule="auto"/>
        <w:rPr>
          <w:rFonts w:ascii="Times New Roman" w:hAnsi="Times New Roman" w:cs="Times New Roman"/>
          <w:sz w:val="24"/>
          <w:szCs w:val="28"/>
        </w:rPr>
      </w:pPr>
      <w:r w:rsidRPr="003728B6">
        <w:rPr>
          <w:rFonts w:ascii="Times New Roman" w:hAnsi="Times New Roman" w:cs="Times New Roman"/>
          <w:sz w:val="24"/>
          <w:szCs w:val="28"/>
        </w:rPr>
        <w:t>Стопина Ольга Александровна</w:t>
      </w:r>
    </w:p>
    <w:p w:rsidR="003728B6" w:rsidRPr="003728B6" w:rsidRDefault="003728B6" w:rsidP="001B0586">
      <w:pPr>
        <w:spacing w:after="0" w:line="360" w:lineRule="auto"/>
        <w:rPr>
          <w:rFonts w:ascii="Times New Roman" w:hAnsi="Times New Roman" w:cs="Times New Roman"/>
          <w:sz w:val="24"/>
          <w:szCs w:val="28"/>
        </w:rPr>
      </w:pPr>
      <w:proofErr w:type="spellStart"/>
      <w:r w:rsidRPr="003728B6">
        <w:rPr>
          <w:rFonts w:ascii="Times New Roman" w:hAnsi="Times New Roman" w:cs="Times New Roman"/>
          <w:sz w:val="24"/>
          <w:szCs w:val="28"/>
        </w:rPr>
        <w:t>Шаулина</w:t>
      </w:r>
      <w:proofErr w:type="spellEnd"/>
      <w:r w:rsidRPr="003728B6">
        <w:rPr>
          <w:rFonts w:ascii="Times New Roman" w:hAnsi="Times New Roman" w:cs="Times New Roman"/>
          <w:sz w:val="24"/>
          <w:szCs w:val="28"/>
        </w:rPr>
        <w:t xml:space="preserve"> Елена Александровна</w:t>
      </w:r>
    </w:p>
    <w:p w:rsidR="003728B6" w:rsidRPr="003728B6" w:rsidRDefault="003728B6" w:rsidP="001B0586">
      <w:pPr>
        <w:spacing w:after="0" w:line="360" w:lineRule="auto"/>
        <w:rPr>
          <w:rFonts w:ascii="Times New Roman" w:hAnsi="Times New Roman" w:cs="Times New Roman"/>
          <w:sz w:val="24"/>
          <w:szCs w:val="28"/>
        </w:rPr>
      </w:pPr>
      <w:r w:rsidRPr="003728B6">
        <w:rPr>
          <w:rFonts w:ascii="Times New Roman" w:hAnsi="Times New Roman" w:cs="Times New Roman"/>
          <w:sz w:val="24"/>
          <w:szCs w:val="28"/>
        </w:rPr>
        <w:t>МОУ СОШ «Образовательный комплекс № 13»</w:t>
      </w:r>
    </w:p>
    <w:p w:rsidR="00D87729" w:rsidRPr="00F31887" w:rsidRDefault="00203CC8" w:rsidP="001B058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31887">
        <w:rPr>
          <w:rFonts w:ascii="Times New Roman" w:hAnsi="Times New Roman" w:cs="Times New Roman"/>
          <w:sz w:val="28"/>
          <w:szCs w:val="28"/>
        </w:rPr>
        <w:t>Аннотация</w:t>
      </w:r>
    </w:p>
    <w:p w:rsidR="00D87729" w:rsidRPr="00F31887" w:rsidRDefault="00FE5830" w:rsidP="001B058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31887">
        <w:rPr>
          <w:rFonts w:ascii="Times New Roman" w:hAnsi="Times New Roman" w:cs="Times New Roman"/>
          <w:sz w:val="28"/>
          <w:szCs w:val="28"/>
        </w:rPr>
        <w:t>«</w:t>
      </w:r>
      <w:r w:rsidR="00D87729" w:rsidRPr="00F31887">
        <w:rPr>
          <w:rFonts w:ascii="Times New Roman" w:hAnsi="Times New Roman" w:cs="Times New Roman"/>
          <w:sz w:val="28"/>
          <w:szCs w:val="28"/>
        </w:rPr>
        <w:t>Формирование у обучающихся функциональной грамотности с использованием средств цифровой образовательной среды</w:t>
      </w:r>
      <w:r w:rsidRPr="00F31887">
        <w:rPr>
          <w:rFonts w:ascii="Times New Roman" w:hAnsi="Times New Roman" w:cs="Times New Roman"/>
          <w:sz w:val="28"/>
          <w:szCs w:val="28"/>
        </w:rPr>
        <w:t>»</w:t>
      </w:r>
    </w:p>
    <w:p w:rsidR="00DF05B8" w:rsidRDefault="00DF05B8" w:rsidP="00DF05B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05B8">
        <w:rPr>
          <w:rFonts w:ascii="Times New Roman" w:hAnsi="Times New Roman" w:cs="Times New Roman"/>
          <w:sz w:val="28"/>
          <w:szCs w:val="28"/>
        </w:rPr>
        <w:t xml:space="preserve">В статье рассматривается процесс цифровой трансформации образования и его влияние на школьное обучение в рамках проекта «Цифровая образовательная среда». Акцентируется внимание на интеграции современных технологий, таких как образовательные платформы и мобильные классы, которые открывают новые возможности для формирования функциональной грамотности </w:t>
      </w:r>
      <w:r>
        <w:rPr>
          <w:rFonts w:ascii="Times New Roman" w:hAnsi="Times New Roman" w:cs="Times New Roman"/>
          <w:sz w:val="28"/>
          <w:szCs w:val="28"/>
        </w:rPr>
        <w:t>обучающихся</w:t>
      </w:r>
      <w:r w:rsidRPr="00DF05B8">
        <w:rPr>
          <w:rFonts w:ascii="Times New Roman" w:hAnsi="Times New Roman" w:cs="Times New Roman"/>
          <w:sz w:val="28"/>
          <w:szCs w:val="28"/>
        </w:rPr>
        <w:t xml:space="preserve">. Описываются ключевые компоненты модели формирования функциональной грамотности, включая использование таких ресурсов, как Российская электронная школа (РЭШ), </w:t>
      </w:r>
      <w:proofErr w:type="spellStart"/>
      <w:r w:rsidRPr="00DF05B8">
        <w:rPr>
          <w:rFonts w:ascii="Times New Roman" w:hAnsi="Times New Roman" w:cs="Times New Roman"/>
          <w:sz w:val="28"/>
          <w:szCs w:val="28"/>
        </w:rPr>
        <w:t>GlobalLab</w:t>
      </w:r>
      <w:proofErr w:type="spellEnd"/>
      <w:r w:rsidRPr="00DF05B8">
        <w:rPr>
          <w:rFonts w:ascii="Times New Roman" w:hAnsi="Times New Roman" w:cs="Times New Roman"/>
          <w:sz w:val="28"/>
          <w:szCs w:val="28"/>
        </w:rPr>
        <w:t xml:space="preserve"> и Яндекс Учебник.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05B8" w:rsidRDefault="00DF05B8" w:rsidP="00DF05B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05B8">
        <w:rPr>
          <w:rFonts w:ascii="Times New Roman" w:hAnsi="Times New Roman" w:cs="Times New Roman"/>
          <w:sz w:val="28"/>
          <w:szCs w:val="28"/>
        </w:rPr>
        <w:t>Статья подчеркивает важность комплексного подхода к обучению, который включает активное участие всех участников образовательн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DF05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отношений</w:t>
      </w:r>
      <w:r w:rsidRPr="00DF05B8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об</w:t>
      </w:r>
      <w:r w:rsidRPr="00DF05B8">
        <w:rPr>
          <w:rFonts w:ascii="Times New Roman" w:hAnsi="Times New Roman" w:cs="Times New Roman"/>
          <w:sz w:val="28"/>
          <w:szCs w:val="28"/>
        </w:rPr>
        <w:t>уча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DF05B8">
        <w:rPr>
          <w:rFonts w:ascii="Times New Roman" w:hAnsi="Times New Roman" w:cs="Times New Roman"/>
          <w:sz w:val="28"/>
          <w:szCs w:val="28"/>
        </w:rPr>
        <w:t>щихся, учителей и родителей. </w:t>
      </w:r>
    </w:p>
    <w:p w:rsidR="00DF05B8" w:rsidRDefault="00DF05B8" w:rsidP="00DF05B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05B8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DF05B8">
        <w:rPr>
          <w:rFonts w:ascii="Times New Roman" w:hAnsi="Times New Roman" w:cs="Times New Roman"/>
          <w:sz w:val="28"/>
          <w:szCs w:val="28"/>
        </w:rPr>
        <w:t>ассматривается повышение информационно-коммуникационной компетентности (ИКТ) всех участников образовательн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DF05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отношений</w:t>
      </w:r>
      <w:r w:rsidRPr="00DF05B8">
        <w:rPr>
          <w:rFonts w:ascii="Times New Roman" w:hAnsi="Times New Roman" w:cs="Times New Roman"/>
          <w:sz w:val="28"/>
          <w:szCs w:val="28"/>
        </w:rPr>
        <w:t>, что способствует созданию более адаптивной и технологически продвинутой образовательной среды.</w:t>
      </w:r>
    </w:p>
    <w:p w:rsidR="00D87729" w:rsidRPr="00DF05B8" w:rsidRDefault="00DF05B8" w:rsidP="00DF05B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05B8">
        <w:rPr>
          <w:rFonts w:ascii="Times New Roman" w:hAnsi="Times New Roman" w:cs="Times New Roman"/>
          <w:sz w:val="28"/>
          <w:szCs w:val="28"/>
        </w:rPr>
        <w:t>Полученные результаты показывают, что цифровая трансформация образования не только обогащает учебный процесс, но и формирует у школьников необходимые навыки для успешной социализации в современном обществе.</w:t>
      </w:r>
    </w:p>
    <w:p w:rsidR="003728B6" w:rsidRDefault="003728B6" w:rsidP="001B058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28B6" w:rsidRDefault="003728B6" w:rsidP="001B058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28B6" w:rsidRDefault="003728B6" w:rsidP="001B058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31887" w:rsidRPr="00F31887" w:rsidRDefault="00F31887" w:rsidP="001B058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31887">
        <w:rPr>
          <w:rFonts w:ascii="Times New Roman" w:hAnsi="Times New Roman" w:cs="Times New Roman"/>
          <w:sz w:val="28"/>
          <w:szCs w:val="28"/>
        </w:rPr>
        <w:lastRenderedPageBreak/>
        <w:t xml:space="preserve"> «Формирование у обучающихся функциональной грамотности с использованием средств цифровой образовательной среды»</w:t>
      </w:r>
    </w:p>
    <w:p w:rsidR="00114D32" w:rsidRPr="00114D32" w:rsidRDefault="00114D32" w:rsidP="00114D3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4D32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последние годы цифровая трансформация образования становится важной составляющей образовательного процесса. Технологии, которые когда-то казались отдалённой перспективой, теперь активно интегрируются в школьное образование, создавая новые возможности для обучения и развития как учеников, так и педагогов. Проект "Цифровая образовательная среда", включает в себя использование образовательных платформ, мобильных классов и разнообразных инструментов, в том числе и для формирования функциональной грамотности обучающихся.</w:t>
      </w:r>
    </w:p>
    <w:p w:rsidR="00114D32" w:rsidRPr="00114D32" w:rsidRDefault="00114D32" w:rsidP="00114D3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4D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функциональной грамотности требует комплексного подхода, и эффективным инструментом становятся цифровые образовательные ресурсы, такие как Российская электронная школа (РЭШ), </w:t>
      </w:r>
      <w:proofErr w:type="spellStart"/>
      <w:r w:rsidRPr="00114D32">
        <w:rPr>
          <w:rFonts w:ascii="Times New Roman" w:eastAsia="Times New Roman" w:hAnsi="Times New Roman" w:cs="Times New Roman"/>
          <w:sz w:val="28"/>
          <w:szCs w:val="28"/>
          <w:lang w:eastAsia="ru-RU"/>
        </w:rPr>
        <w:t>GlobalLab</w:t>
      </w:r>
      <w:proofErr w:type="spellEnd"/>
      <w:r w:rsidRPr="00114D32">
        <w:rPr>
          <w:rFonts w:ascii="Times New Roman" w:eastAsia="Times New Roman" w:hAnsi="Times New Roman" w:cs="Times New Roman"/>
          <w:sz w:val="28"/>
          <w:szCs w:val="28"/>
          <w:lang w:eastAsia="ru-RU"/>
        </w:rPr>
        <w:t>, Яндекс Учебник.</w:t>
      </w:r>
    </w:p>
    <w:p w:rsidR="00114D32" w:rsidRPr="00114D32" w:rsidRDefault="00114D32" w:rsidP="00114D3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4D3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Модель формирования функциональной грамотности включает в себя всех участников образовательных отношений:</w:t>
      </w:r>
    </w:p>
    <w:p w:rsidR="00114D32" w:rsidRPr="00114D32" w:rsidRDefault="00114D32" w:rsidP="00114D3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4D3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Обучающихся:</w:t>
      </w:r>
    </w:p>
    <w:p w:rsidR="00114D32" w:rsidRPr="00114D32" w:rsidRDefault="00114D32" w:rsidP="00114D32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4D3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заданий, направленных на формирование функциональной грамотности на платформе РЭШ;</w:t>
      </w:r>
    </w:p>
    <w:p w:rsidR="00114D32" w:rsidRPr="00114D32" w:rsidRDefault="00114D32" w:rsidP="00114D32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4D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Мониторинг функциональной грамотности (читательской, естественно-научной, математической) обучающихся 5,7,9 классов с использований образовательной платформы РЭШ и мобильного класса; </w:t>
      </w:r>
    </w:p>
    <w:p w:rsidR="00114D32" w:rsidRDefault="00114D32" w:rsidP="005678C5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4D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Виртуальные лаборатории РЭШ дают возможность проводить эксперименты и наблюдать за процессами, что помогает детям освоить естественные науки через практику и учит применять знания для объяснения природных явлений; </w:t>
      </w:r>
    </w:p>
    <w:p w:rsidR="00114D32" w:rsidRPr="00114D32" w:rsidRDefault="00114D32" w:rsidP="005678C5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4D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навыков исследовательской и проектной деятельности с использованием образовательных платформ </w:t>
      </w:r>
      <w:proofErr w:type="spellStart"/>
      <w:r w:rsidRPr="00114D32">
        <w:rPr>
          <w:rFonts w:ascii="Times New Roman" w:eastAsia="Times New Roman" w:hAnsi="Times New Roman" w:cs="Times New Roman"/>
          <w:sz w:val="28"/>
          <w:szCs w:val="28"/>
          <w:lang w:eastAsia="ru-RU"/>
        </w:rPr>
        <w:t>GlobalLab</w:t>
      </w:r>
      <w:proofErr w:type="spellEnd"/>
      <w:r w:rsidRPr="00114D32">
        <w:rPr>
          <w:rFonts w:ascii="Times New Roman" w:eastAsia="Times New Roman" w:hAnsi="Times New Roman" w:cs="Times New Roman"/>
          <w:sz w:val="28"/>
          <w:szCs w:val="28"/>
          <w:lang w:eastAsia="ru-RU"/>
        </w:rPr>
        <w:t>, Яндекс Учебник;</w:t>
      </w:r>
    </w:p>
    <w:p w:rsidR="00114D32" w:rsidRPr="00114D32" w:rsidRDefault="00114D32" w:rsidP="00114D32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4D3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Проведение недель функциональной грамотности.</w:t>
      </w:r>
    </w:p>
    <w:p w:rsidR="00114D32" w:rsidRPr="00114D32" w:rsidRDefault="00114D32" w:rsidP="00114D3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4D3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Учителей:</w:t>
      </w:r>
    </w:p>
    <w:p w:rsidR="00114D32" w:rsidRPr="00114D32" w:rsidRDefault="00114D32" w:rsidP="00114D3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4D32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114D3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Внутрифирменное повышение квалификации педагогов;</w:t>
      </w:r>
    </w:p>
    <w:p w:rsidR="00114D32" w:rsidRPr="00114D32" w:rsidRDefault="00114D32" w:rsidP="00114D3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4D32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114D3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Индивидуальные консультации.</w:t>
      </w:r>
    </w:p>
    <w:p w:rsidR="00114D32" w:rsidRPr="00114D32" w:rsidRDefault="00114D32" w:rsidP="00114D3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4D3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Родителей:</w:t>
      </w:r>
    </w:p>
    <w:p w:rsidR="00114D32" w:rsidRPr="00114D32" w:rsidRDefault="00114D32" w:rsidP="00114D3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4D32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114D3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Подготовка памяток для работы на образовательных платформах;</w:t>
      </w:r>
    </w:p>
    <w:p w:rsidR="00114D32" w:rsidRPr="00114D32" w:rsidRDefault="00114D32" w:rsidP="00114D3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4D32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114D3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Проведение семейных квестов, направленных на формирование функциональной грамотности.</w:t>
      </w:r>
    </w:p>
    <w:p w:rsidR="00114D32" w:rsidRDefault="00114D32" w:rsidP="00114D3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F5D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мобильного класса — это один из способов реализации цифровой трансформации в образовании.</w:t>
      </w:r>
    </w:p>
    <w:p w:rsidR="00F31887" w:rsidRPr="00F31887" w:rsidRDefault="00F31887" w:rsidP="001B058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18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Образовательная цифровая платформа </w:t>
      </w:r>
      <w:proofErr w:type="spellStart"/>
      <w:r w:rsidRPr="00F31887">
        <w:rPr>
          <w:rFonts w:ascii="Times New Roman" w:eastAsia="Times New Roman" w:hAnsi="Times New Roman" w:cs="Times New Roman"/>
          <w:sz w:val="28"/>
          <w:szCs w:val="28"/>
          <w:lang w:eastAsia="ru-RU"/>
        </w:rPr>
        <w:t>GlobalLab</w:t>
      </w:r>
      <w:proofErr w:type="spellEnd"/>
      <w:r w:rsidRPr="00F318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удобный инструмент для реализации учебных проектов и исследований. </w:t>
      </w:r>
    </w:p>
    <w:p w:rsidR="00F31887" w:rsidRPr="00F31887" w:rsidRDefault="00F31887" w:rsidP="001B058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18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образовательной платформе </w:t>
      </w:r>
      <w:proofErr w:type="spellStart"/>
      <w:r w:rsidRPr="00F31887">
        <w:rPr>
          <w:rFonts w:ascii="Times New Roman" w:eastAsia="Times New Roman" w:hAnsi="Times New Roman" w:cs="Times New Roman"/>
          <w:sz w:val="28"/>
          <w:szCs w:val="28"/>
          <w:lang w:eastAsia="ru-RU"/>
        </w:rPr>
        <w:t>GlobalLab</w:t>
      </w:r>
      <w:proofErr w:type="spellEnd"/>
      <w:r w:rsidRPr="00F318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создана группа школы «Виртуальное детско-взрослое сообщество «DISCOVERY</w:t>
      </w:r>
      <w:r w:rsidRPr="00F3188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ЯР-77</w:t>
      </w:r>
      <w:r w:rsidRPr="00F318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в которой объединены учителя, обучающиеся и родители, что позволяет организовать более тесное и продуктивное взаимодействие между всеми участниками образовательного процесса. Каждый зарегистрированный учитель имеет собственную группу, где прикреплены его ученики и их родители. Это создает условия обмена информацией, совместного обсуждения проектов и достижений. В ИКОП </w:t>
      </w:r>
      <w:proofErr w:type="spellStart"/>
      <w:r w:rsidRPr="00F31887">
        <w:rPr>
          <w:rFonts w:ascii="Times New Roman" w:eastAsia="Times New Roman" w:hAnsi="Times New Roman" w:cs="Times New Roman"/>
          <w:sz w:val="28"/>
          <w:szCs w:val="28"/>
          <w:lang w:eastAsia="ru-RU"/>
        </w:rPr>
        <w:t>Сферум</w:t>
      </w:r>
      <w:proofErr w:type="spellEnd"/>
      <w:r w:rsidRPr="00F318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создан чат сообщества. «DISCOVERY</w:t>
      </w:r>
      <w:r w:rsidRPr="00F3188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ЯР-77</w:t>
      </w:r>
      <w:r w:rsidRPr="00F31887">
        <w:rPr>
          <w:rFonts w:ascii="Times New Roman" w:eastAsia="Times New Roman" w:hAnsi="Times New Roman" w:cs="Times New Roman"/>
          <w:sz w:val="28"/>
          <w:szCs w:val="28"/>
          <w:lang w:eastAsia="ru-RU"/>
        </w:rPr>
        <w:t>".</w:t>
      </w:r>
    </w:p>
    <w:p w:rsidR="00F31887" w:rsidRPr="00F31887" w:rsidRDefault="00F31887" w:rsidP="001B058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18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Учителя и обучающиеся выполняют готовые проектные задания в рамках урочной, внеурочной деятельности и внеклассной работы. В рамках урока, проекты задаются, как возможный выбор домашнего задания. В поурочное планирование (раздел ЭЦОР) внесены ссылки на проектные задания, рекомендуемые к выполнению. В 1-8 классах обучающиеся выполняют готовые проектные задания в рамках недели функциональной грамотности; в 9,10 классах используют для написания исследовательских работ, индивидуальных итоговых проектов. </w:t>
      </w:r>
    </w:p>
    <w:p w:rsidR="00F31887" w:rsidRPr="00F31887" w:rsidRDefault="00F31887" w:rsidP="001B058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18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неделе читательской грамотности для выполнения предлагаются проектные задания «Химия в художественной литературе», «Эпитеты в </w:t>
      </w:r>
      <w:r w:rsidRPr="00F3188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географии», «Литературная биология», «Литературные места моего края»; на неделе естественно-научной грамотности - «Изучаем бытовую химию», «Комнатные растения в твоём доме», «Физика-наука о природе»; на неделе математической грамотности – «Математика в кино», «Математика на клумбе», «Музыкальная математика», «Математика в криминалистике».</w:t>
      </w:r>
    </w:p>
    <w:p w:rsidR="00F31887" w:rsidRPr="00F31887" w:rsidRDefault="00F31887" w:rsidP="001B058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18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проектные задания адаптированы для разных возрастных групп и направлены на развитие функциональной грамотности. </w:t>
      </w:r>
    </w:p>
    <w:p w:rsidR="00F31887" w:rsidRPr="00F31887" w:rsidRDefault="00F31887" w:rsidP="001B058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18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1-5 классах обучающиеся выполняют проекты на </w:t>
      </w:r>
      <w:proofErr w:type="spellStart"/>
      <w:r w:rsidRPr="00F31887">
        <w:rPr>
          <w:rFonts w:ascii="Times New Roman" w:eastAsia="Times New Roman" w:hAnsi="Times New Roman" w:cs="Times New Roman"/>
          <w:sz w:val="28"/>
          <w:szCs w:val="28"/>
          <w:lang w:eastAsia="ru-RU"/>
        </w:rPr>
        <w:t>GlobalLab</w:t>
      </w:r>
      <w:proofErr w:type="spellEnd"/>
      <w:r w:rsidRPr="00F318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совместно с родителями или учителем. </w:t>
      </w:r>
      <w:r w:rsidRPr="00F31887">
        <w:rPr>
          <w:rFonts w:ascii="Times New Roman" w:hAnsi="Times New Roman" w:cs="Times New Roman"/>
          <w:sz w:val="28"/>
          <w:szCs w:val="28"/>
        </w:rPr>
        <w:t>Это может быть, как помощь в выполнении заданий, так и совместная работа над проектами, что способствует развитию навыков сотрудничества и критического мышления у школьников.</w:t>
      </w:r>
      <w:r w:rsidRPr="00F318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Участие родителей и учителей на этом этапе помогает детям адаптироваться к проектной работе, в том числе развивая навыки работы с информацией, наблюдательность и творческое мышление.</w:t>
      </w:r>
    </w:p>
    <w:p w:rsidR="000C2BC8" w:rsidRDefault="000C2BC8" w:rsidP="001B058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Обучающиеся 9 и 11 классов идеи проектных заданий, статистику их выполнения используют для написания исследовательских работ и индивидуальных проектов: «Организация дактилоскопии и анализ папиллярных узоров семейной группы», </w:t>
      </w:r>
      <w:r w:rsidRPr="0099793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97939">
        <w:rPr>
          <w:rFonts w:ascii="Times New Roman" w:hAnsi="Times New Roman" w:cs="Times New Roman"/>
          <w:sz w:val="28"/>
          <w:szCs w:val="28"/>
        </w:rPr>
        <w:t>Создание 3</w:t>
      </w:r>
      <w:r w:rsidRPr="0099793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997939">
        <w:rPr>
          <w:rFonts w:ascii="Times New Roman" w:hAnsi="Times New Roman" w:cs="Times New Roman"/>
          <w:sz w:val="28"/>
          <w:szCs w:val="28"/>
        </w:rPr>
        <w:t xml:space="preserve"> модели Александрийского маяка»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1203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«Сравнение знаний о факторах, нарушающих здоровье человека обучающихся средней школы № 77 и участников проекта на образовательной платформе </w:t>
      </w:r>
      <w:proofErr w:type="spellStart"/>
      <w:r w:rsidRPr="0012030B">
        <w:rPr>
          <w:rFonts w:ascii="Times New Roman" w:eastAsia="Times New Roman" w:hAnsi="Times New Roman" w:cs="Times New Roman"/>
          <w:sz w:val="28"/>
          <w:szCs w:val="28"/>
          <w:lang w:eastAsia="ru-RU"/>
        </w:rPr>
        <w:t>GlobalLab</w:t>
      </w:r>
      <w:proofErr w:type="spellEnd"/>
      <w:r w:rsidRPr="0012030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«Птицы на виду». Выступают с работами на учебно-исследовательских конференциях, различных конкурсах.</w:t>
      </w:r>
    </w:p>
    <w:p w:rsidR="000C2BC8" w:rsidRPr="00997939" w:rsidRDefault="000C2BC8" w:rsidP="001B058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Одной из интересных форм работы с платформой является «Стоп-кадр», когда обучающиеся в один день в разных уголках страны проводят одинаковые наблюдения и замеры, например, «Облачный покров», «Глубина, плотность и температура снега».</w:t>
      </w:r>
    </w:p>
    <w:p w:rsidR="00F31887" w:rsidRPr="00F31887" w:rsidRDefault="00F31887" w:rsidP="001B058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18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Платформа </w:t>
      </w:r>
      <w:proofErr w:type="spellStart"/>
      <w:r w:rsidRPr="00F31887">
        <w:rPr>
          <w:rFonts w:ascii="Times New Roman" w:eastAsia="Times New Roman" w:hAnsi="Times New Roman" w:cs="Times New Roman"/>
          <w:sz w:val="28"/>
          <w:szCs w:val="28"/>
          <w:lang w:eastAsia="ru-RU"/>
        </w:rPr>
        <w:t>GlobalLab</w:t>
      </w:r>
      <w:proofErr w:type="spellEnd"/>
      <w:r w:rsidRPr="00F318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представляет собой современный и эффективный инструмент для формирования функциональной грамотности школьников. Выполнение готовых заданий на платформе помогает детям овладеть навыками, которые пригодятся им в учебе и повседневной жизни, воспитывая </w:t>
      </w:r>
      <w:r w:rsidRPr="00F3188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самостоятельность, ответственность и умение применять знания на практике, формирует у</w:t>
      </w:r>
      <w:r w:rsidRPr="00F31887">
        <w:rPr>
          <w:rFonts w:ascii="Times New Roman" w:hAnsi="Times New Roman" w:cs="Times New Roman"/>
          <w:sz w:val="28"/>
          <w:szCs w:val="28"/>
        </w:rPr>
        <w:t xml:space="preserve"> учащихся необходимые компетенции для успешной социализации в современном мире</w:t>
      </w:r>
    </w:p>
    <w:p w:rsidR="00585888" w:rsidRPr="00585888" w:rsidRDefault="009B2F5D" w:rsidP="00DF05B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проекта ЦОС способствует р</w:t>
      </w:r>
      <w:r w:rsidRPr="009B2F5D">
        <w:rPr>
          <w:rFonts w:ascii="Times New Roman" w:hAnsi="Times New Roman" w:cs="Times New Roman"/>
          <w:sz w:val="28"/>
          <w:szCs w:val="28"/>
        </w:rPr>
        <w:t>азвити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9B2F5D">
        <w:rPr>
          <w:rFonts w:ascii="Times New Roman" w:hAnsi="Times New Roman" w:cs="Times New Roman"/>
          <w:sz w:val="28"/>
          <w:szCs w:val="28"/>
        </w:rPr>
        <w:t xml:space="preserve"> навыков адаптации и самореализации у школьников</w:t>
      </w:r>
      <w:r w:rsidR="00585888">
        <w:rPr>
          <w:rFonts w:ascii="Times New Roman" w:hAnsi="Times New Roman" w:cs="Times New Roman"/>
          <w:sz w:val="28"/>
          <w:szCs w:val="28"/>
        </w:rPr>
        <w:t>:</w:t>
      </w:r>
      <w:r w:rsidR="00DF05B8">
        <w:rPr>
          <w:rFonts w:ascii="Times New Roman" w:hAnsi="Times New Roman" w:cs="Times New Roman"/>
          <w:sz w:val="28"/>
          <w:szCs w:val="28"/>
        </w:rPr>
        <w:t xml:space="preserve"> о</w:t>
      </w:r>
      <w:r w:rsidRPr="00585888">
        <w:rPr>
          <w:rFonts w:ascii="Times New Roman" w:hAnsi="Times New Roman" w:cs="Times New Roman"/>
          <w:sz w:val="28"/>
          <w:szCs w:val="28"/>
        </w:rPr>
        <w:t>бучающиеся осваивают совокупность знаний, умений, навыков и компетенций, которые ста</w:t>
      </w:r>
      <w:r w:rsidR="00585888">
        <w:rPr>
          <w:rFonts w:ascii="Times New Roman" w:hAnsi="Times New Roman" w:cs="Times New Roman"/>
          <w:sz w:val="28"/>
          <w:szCs w:val="28"/>
        </w:rPr>
        <w:t>нут основой их жизненного пути</w:t>
      </w:r>
      <w:r w:rsidR="00DF05B8">
        <w:rPr>
          <w:rFonts w:ascii="Times New Roman" w:hAnsi="Times New Roman" w:cs="Times New Roman"/>
          <w:sz w:val="28"/>
          <w:szCs w:val="28"/>
        </w:rPr>
        <w:t>; с</w:t>
      </w:r>
      <w:r w:rsidRPr="00585888">
        <w:rPr>
          <w:rFonts w:ascii="Times New Roman" w:hAnsi="Times New Roman" w:cs="Times New Roman"/>
          <w:sz w:val="28"/>
          <w:szCs w:val="28"/>
        </w:rPr>
        <w:t>пособнос</w:t>
      </w:r>
      <w:r w:rsidR="00585888" w:rsidRPr="00585888">
        <w:rPr>
          <w:rFonts w:ascii="Times New Roman" w:hAnsi="Times New Roman" w:cs="Times New Roman"/>
          <w:sz w:val="28"/>
          <w:szCs w:val="28"/>
        </w:rPr>
        <w:t>ть к самостоятельному обучению;</w:t>
      </w:r>
    </w:p>
    <w:p w:rsidR="009B2F5D" w:rsidRPr="009B2F5D" w:rsidRDefault="009B2F5D" w:rsidP="00DF05B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2F5D">
        <w:rPr>
          <w:rFonts w:ascii="Times New Roman" w:hAnsi="Times New Roman" w:cs="Times New Roman"/>
          <w:sz w:val="28"/>
          <w:szCs w:val="28"/>
        </w:rPr>
        <w:t>Другим важным результатом является повышение информационно-коммуникационной компетентности (ИКТ) всех участников образовательного процесса:</w:t>
      </w:r>
      <w:r w:rsidR="00DF05B8">
        <w:rPr>
          <w:rFonts w:ascii="Times New Roman" w:hAnsi="Times New Roman" w:cs="Times New Roman"/>
          <w:sz w:val="28"/>
          <w:szCs w:val="28"/>
        </w:rPr>
        <w:t xml:space="preserve"> учителей, учащихся и родителей:</w:t>
      </w:r>
    </w:p>
    <w:p w:rsidR="009B2F5D" w:rsidRPr="00DF05B8" w:rsidRDefault="00585888" w:rsidP="00DF05B8">
      <w:pPr>
        <w:pStyle w:val="a5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5B8">
        <w:rPr>
          <w:rFonts w:ascii="Times New Roman" w:hAnsi="Times New Roman" w:cs="Times New Roman"/>
          <w:sz w:val="28"/>
          <w:szCs w:val="28"/>
        </w:rPr>
        <w:t>П</w:t>
      </w:r>
      <w:r w:rsidR="009B2F5D" w:rsidRPr="00DF05B8">
        <w:rPr>
          <w:rFonts w:ascii="Times New Roman" w:hAnsi="Times New Roman" w:cs="Times New Roman"/>
          <w:sz w:val="28"/>
          <w:szCs w:val="28"/>
        </w:rPr>
        <w:t>овышение ИКТ-компетентности педагогов позволяет им более эффективно использовать современные технологии в обучении, что делает уроки более интерактивными</w:t>
      </w:r>
      <w:r w:rsidR="00DF05B8">
        <w:rPr>
          <w:rFonts w:ascii="Times New Roman" w:hAnsi="Times New Roman" w:cs="Times New Roman"/>
          <w:sz w:val="28"/>
          <w:szCs w:val="28"/>
        </w:rPr>
        <w:t xml:space="preserve"> и увлекательными;</w:t>
      </w:r>
    </w:p>
    <w:p w:rsidR="009B2F5D" w:rsidRPr="00DF05B8" w:rsidRDefault="009B2F5D" w:rsidP="00DF05B8">
      <w:pPr>
        <w:pStyle w:val="a5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5B8">
        <w:rPr>
          <w:rFonts w:ascii="Times New Roman" w:hAnsi="Times New Roman" w:cs="Times New Roman"/>
          <w:sz w:val="28"/>
          <w:szCs w:val="28"/>
        </w:rPr>
        <w:t>Учащиеся развивают навыки работы с различными цифровыми инструментами, что способствует их готовности использовать технолог</w:t>
      </w:r>
      <w:r w:rsidR="00DF05B8">
        <w:rPr>
          <w:rFonts w:ascii="Times New Roman" w:hAnsi="Times New Roman" w:cs="Times New Roman"/>
          <w:sz w:val="28"/>
          <w:szCs w:val="28"/>
        </w:rPr>
        <w:t>ии в учебе и повседневной жизни;</w:t>
      </w:r>
    </w:p>
    <w:p w:rsidR="009B2F5D" w:rsidRPr="00DF05B8" w:rsidRDefault="009B2F5D" w:rsidP="00DF05B8">
      <w:pPr>
        <w:pStyle w:val="a5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5B8">
        <w:rPr>
          <w:rFonts w:ascii="Times New Roman" w:hAnsi="Times New Roman" w:cs="Times New Roman"/>
          <w:sz w:val="28"/>
          <w:szCs w:val="28"/>
        </w:rPr>
        <w:t>Обучение родителей основам ИКТ также играет важную роль, поскольку позволяет им лучше поддерживать своих детей в образовательном процессе и быть актив</w:t>
      </w:r>
      <w:r w:rsidR="00DF05B8">
        <w:rPr>
          <w:rFonts w:ascii="Times New Roman" w:hAnsi="Times New Roman" w:cs="Times New Roman"/>
          <w:sz w:val="28"/>
          <w:szCs w:val="28"/>
        </w:rPr>
        <w:t>ными участниками школьной жизни;</w:t>
      </w:r>
    </w:p>
    <w:p w:rsidR="00F31887" w:rsidRDefault="009B2F5D" w:rsidP="009B2F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2F5D">
        <w:rPr>
          <w:rFonts w:ascii="Times New Roman" w:hAnsi="Times New Roman" w:cs="Times New Roman"/>
          <w:sz w:val="28"/>
          <w:szCs w:val="28"/>
        </w:rPr>
        <w:t>Таким образом, достигнутые результаты способствуют созданию более адаптивной и технологически продвинутой образовательной среды, которая отвечает требованиям современного общества.</w:t>
      </w:r>
    </w:p>
    <w:p w:rsidR="006D5237" w:rsidRDefault="006D5237" w:rsidP="009B2F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28B6" w:rsidRDefault="003728B6" w:rsidP="009B2F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28B6" w:rsidRDefault="003728B6" w:rsidP="009B2F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28B6" w:rsidRDefault="003728B6" w:rsidP="009B2F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28B6" w:rsidRDefault="003728B6" w:rsidP="009B2F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28B6" w:rsidRDefault="003728B6" w:rsidP="009B2F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28B6" w:rsidRDefault="003728B6" w:rsidP="009B2F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5237" w:rsidRDefault="006D5237" w:rsidP="009B2F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lastRenderedPageBreak/>
        <w:t>Информационные ресурсы:</w:t>
      </w:r>
    </w:p>
    <w:p w:rsidR="006D5237" w:rsidRPr="006D5237" w:rsidRDefault="006D5237" w:rsidP="006D523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5237">
        <w:rPr>
          <w:rFonts w:ascii="Times New Roman" w:hAnsi="Times New Roman" w:cs="Times New Roman"/>
          <w:sz w:val="28"/>
          <w:szCs w:val="28"/>
        </w:rPr>
        <w:t>1. Министерство просвещения Российской Федерации. (2020). Федеральный проект «Цифровая образовательная среда».  [Электронный ресурс]. Доступно по ссылке: https://www.ispring.ru/elearning-insights/digital-educational-environment</w:t>
      </w:r>
    </w:p>
    <w:p w:rsidR="006D5237" w:rsidRPr="006D5237" w:rsidRDefault="006D5237" w:rsidP="006D523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5237">
        <w:rPr>
          <w:rFonts w:ascii="Times New Roman" w:hAnsi="Times New Roman" w:cs="Times New Roman"/>
          <w:sz w:val="28"/>
          <w:szCs w:val="28"/>
        </w:rPr>
        <w:t>2. Министерство просвещения Российской Федерации. (2021). Методические рекомендации по внедрению цифровой образовательной среды. [Электронный ресурс]. Доступно по ссылке: https://imc-pr.spb.ru/?page_id=343</w:t>
      </w:r>
    </w:p>
    <w:p w:rsidR="006D5237" w:rsidRPr="006D5237" w:rsidRDefault="006D5237" w:rsidP="006D523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5237">
        <w:rPr>
          <w:rFonts w:ascii="Times New Roman" w:hAnsi="Times New Roman" w:cs="Times New Roman"/>
          <w:sz w:val="28"/>
          <w:szCs w:val="28"/>
        </w:rPr>
        <w:t xml:space="preserve">3. Кузнецов, А. В., &amp; Петрова, И. С. (2022). Цифровая образовательная среда: концепция и реализация. Образование и </w:t>
      </w:r>
      <w:proofErr w:type="spellStart"/>
      <w:r w:rsidRPr="006D5237">
        <w:rPr>
          <w:rFonts w:ascii="Times New Roman" w:hAnsi="Times New Roman" w:cs="Times New Roman"/>
          <w:sz w:val="28"/>
          <w:szCs w:val="28"/>
        </w:rPr>
        <w:t>цифровизация</w:t>
      </w:r>
      <w:proofErr w:type="spellEnd"/>
      <w:r w:rsidRPr="006D5237">
        <w:rPr>
          <w:rFonts w:ascii="Times New Roman" w:hAnsi="Times New Roman" w:cs="Times New Roman"/>
          <w:sz w:val="28"/>
          <w:szCs w:val="28"/>
        </w:rPr>
        <w:t>, 5(2), 45-58.</w:t>
      </w:r>
    </w:p>
    <w:p w:rsidR="006D5237" w:rsidRPr="00F31887" w:rsidRDefault="006D5237" w:rsidP="006D523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5237">
        <w:rPr>
          <w:rFonts w:ascii="Times New Roman" w:hAnsi="Times New Roman" w:cs="Times New Roman"/>
          <w:sz w:val="28"/>
          <w:szCs w:val="28"/>
        </w:rPr>
        <w:t>4. Яндекс Учебник. (2023). Интеграция Яндекс Учебника в школьное обучение: инструменты и возможности. Яндекс.</w:t>
      </w:r>
    </w:p>
    <w:sectPr w:rsidR="006D5237" w:rsidRPr="00F318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91FC9"/>
    <w:multiLevelType w:val="hybridMultilevel"/>
    <w:tmpl w:val="52B208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AA79AC"/>
    <w:multiLevelType w:val="hybridMultilevel"/>
    <w:tmpl w:val="F7EEEC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273123"/>
    <w:multiLevelType w:val="hybridMultilevel"/>
    <w:tmpl w:val="B6BCFE1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3FA97482"/>
    <w:multiLevelType w:val="hybridMultilevel"/>
    <w:tmpl w:val="0002A4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636A79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17E6A3E"/>
    <w:multiLevelType w:val="hybridMultilevel"/>
    <w:tmpl w:val="118EF04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E5D"/>
    <w:rsid w:val="00065766"/>
    <w:rsid w:val="000C2BC8"/>
    <w:rsid w:val="00114D32"/>
    <w:rsid w:val="001B0586"/>
    <w:rsid w:val="00203CC8"/>
    <w:rsid w:val="00337A52"/>
    <w:rsid w:val="003728B6"/>
    <w:rsid w:val="004C797E"/>
    <w:rsid w:val="00504763"/>
    <w:rsid w:val="0051181E"/>
    <w:rsid w:val="00560E5D"/>
    <w:rsid w:val="00585888"/>
    <w:rsid w:val="006C374F"/>
    <w:rsid w:val="006D5237"/>
    <w:rsid w:val="0073412D"/>
    <w:rsid w:val="00781C7C"/>
    <w:rsid w:val="00837B3C"/>
    <w:rsid w:val="009B2F5D"/>
    <w:rsid w:val="00AE2DF7"/>
    <w:rsid w:val="00B26266"/>
    <w:rsid w:val="00D87729"/>
    <w:rsid w:val="00D9479D"/>
    <w:rsid w:val="00DF05B8"/>
    <w:rsid w:val="00EA0905"/>
    <w:rsid w:val="00F01BE7"/>
    <w:rsid w:val="00F31887"/>
    <w:rsid w:val="00FE5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399363-55CA-4E0D-B4B8-D2B56441C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781C7C"/>
    <w:pPr>
      <w:keepNext/>
      <w:keepLines/>
      <w:spacing w:before="240" w:after="0" w:line="276" w:lineRule="auto"/>
      <w:jc w:val="center"/>
      <w:outlineLvl w:val="0"/>
    </w:pPr>
    <w:rPr>
      <w:rFonts w:ascii="Times New Roman" w:eastAsiaTheme="majorEastAsia" w:hAnsi="Times New Roman" w:cstheme="majorBidi"/>
      <w:b/>
      <w:sz w:val="28"/>
      <w:szCs w:val="32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B26266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b/>
      <w:sz w:val="26"/>
      <w:szCs w:val="26"/>
      <w:lang w:eastAsia="ru-RU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B26266"/>
    <w:pPr>
      <w:keepNext/>
      <w:keepLines/>
      <w:spacing w:before="40" w:after="0"/>
      <w:outlineLvl w:val="2"/>
    </w:pPr>
    <w:rPr>
      <w:rFonts w:ascii="Times New Roman" w:eastAsiaTheme="majorEastAsia" w:hAnsi="Times New Roman" w:cstheme="majorBidi"/>
      <w:b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1C7C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rsid w:val="00B26266"/>
    <w:rPr>
      <w:rFonts w:ascii="Times New Roman" w:eastAsiaTheme="majorEastAsia" w:hAnsi="Times New Roman" w:cstheme="majorBidi"/>
      <w:b/>
      <w:sz w:val="26"/>
      <w:szCs w:val="26"/>
      <w:lang w:eastAsia="ru-RU"/>
    </w:rPr>
  </w:style>
  <w:style w:type="paragraph" w:styleId="a3">
    <w:name w:val="Subtitle"/>
    <w:basedOn w:val="a"/>
    <w:next w:val="a"/>
    <w:link w:val="a4"/>
    <w:autoRedefine/>
    <w:uiPriority w:val="11"/>
    <w:qFormat/>
    <w:rsid w:val="00065766"/>
    <w:pPr>
      <w:numPr>
        <w:ilvl w:val="1"/>
      </w:numPr>
    </w:pPr>
    <w:rPr>
      <w:rFonts w:ascii="Times New Roman" w:eastAsiaTheme="minorEastAsia" w:hAnsi="Times New Roman"/>
      <w:spacing w:val="15"/>
      <w:sz w:val="24"/>
      <w:lang w:eastAsia="ru-RU"/>
    </w:rPr>
  </w:style>
  <w:style w:type="character" w:customStyle="1" w:styleId="a4">
    <w:name w:val="Подзаголовок Знак"/>
    <w:basedOn w:val="a0"/>
    <w:link w:val="a3"/>
    <w:uiPriority w:val="11"/>
    <w:rsid w:val="00065766"/>
    <w:rPr>
      <w:rFonts w:ascii="Times New Roman" w:eastAsiaTheme="minorEastAsia" w:hAnsi="Times New Roman"/>
      <w:spacing w:val="15"/>
      <w:sz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26266"/>
    <w:rPr>
      <w:rFonts w:ascii="Times New Roman" w:eastAsiaTheme="majorEastAsia" w:hAnsi="Times New Roman" w:cstheme="majorBidi"/>
      <w:b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60E5D"/>
    <w:pPr>
      <w:spacing w:line="256" w:lineRule="auto"/>
      <w:ind w:left="720"/>
      <w:contextualSpacing/>
    </w:pPr>
  </w:style>
  <w:style w:type="character" w:styleId="a6">
    <w:name w:val="Hyperlink"/>
    <w:basedOn w:val="a0"/>
    <w:uiPriority w:val="99"/>
    <w:unhideWhenUsed/>
    <w:rsid w:val="00203CC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6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1285</Words>
  <Characters>7331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Кристина Клемина</cp:lastModifiedBy>
  <cp:revision>13</cp:revision>
  <dcterms:created xsi:type="dcterms:W3CDTF">2024-11-11T11:52:00Z</dcterms:created>
  <dcterms:modified xsi:type="dcterms:W3CDTF">2026-02-09T06:12:00Z</dcterms:modified>
</cp:coreProperties>
</file>