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39CE">
        <w:rPr>
          <w:rFonts w:ascii="Times New Roman" w:hAnsi="Times New Roman"/>
          <w:b/>
          <w:sz w:val="28"/>
          <w:szCs w:val="28"/>
        </w:rPr>
        <w:t xml:space="preserve">ФЕДЕРАЛЬНОЕ  КАЗЕННОЕ  ПРОФЕССИОНАЛЬНОЕ ОБРАЗОВАТЕЛЬНОЕ  УЧРЕЖДЕНИЕ  № 27 </w:t>
      </w: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ФСИН РОССИИ</w:t>
      </w: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086AE8" w:rsidRDefault="00086AE8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</w:p>
    <w:p w:rsidR="00086AE8" w:rsidRDefault="00086AE8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40"/>
        </w:rPr>
      </w:pPr>
      <w:r w:rsidRPr="002639CE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CC1ECE" w:rsidRPr="002639CE" w:rsidRDefault="00121EB1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40"/>
          <w:szCs w:val="40"/>
        </w:rPr>
        <w:t>УЧЕБНОЙ</w:t>
      </w:r>
      <w:r w:rsidR="00CC1ECE" w:rsidRPr="002639CE">
        <w:rPr>
          <w:rFonts w:ascii="Times New Roman" w:hAnsi="Times New Roman"/>
          <w:b/>
          <w:sz w:val="40"/>
          <w:szCs w:val="40"/>
        </w:rPr>
        <w:t xml:space="preserve"> ПРАКТИКИ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b/>
          <w:sz w:val="32"/>
          <w:szCs w:val="32"/>
          <w:u w:val="single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39CE">
        <w:rPr>
          <w:rFonts w:ascii="Times New Roman" w:hAnsi="Times New Roman"/>
          <w:b/>
          <w:sz w:val="28"/>
          <w:szCs w:val="28"/>
        </w:rPr>
        <w:t>код, профессия  - 1</w:t>
      </w:r>
      <w:r w:rsidR="006D34BC">
        <w:rPr>
          <w:rFonts w:ascii="Times New Roman" w:hAnsi="Times New Roman"/>
          <w:b/>
          <w:sz w:val="28"/>
          <w:szCs w:val="28"/>
        </w:rPr>
        <w:t>6472</w:t>
      </w:r>
      <w:r w:rsidRPr="002639CE">
        <w:rPr>
          <w:rFonts w:ascii="Times New Roman" w:hAnsi="Times New Roman"/>
          <w:b/>
          <w:sz w:val="28"/>
          <w:szCs w:val="28"/>
        </w:rPr>
        <w:t>,  «</w:t>
      </w:r>
      <w:r w:rsidR="006D34BC">
        <w:rPr>
          <w:rFonts w:ascii="Times New Roman" w:hAnsi="Times New Roman"/>
          <w:b/>
          <w:sz w:val="28"/>
          <w:szCs w:val="28"/>
        </w:rPr>
        <w:t>ПЕКАРЬ»</w:t>
      </w: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sz w:val="10"/>
          <w:szCs w:val="10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39CE">
        <w:rPr>
          <w:rFonts w:ascii="Times New Roman" w:hAnsi="Times New Roman"/>
          <w:b/>
          <w:sz w:val="28"/>
          <w:szCs w:val="28"/>
        </w:rPr>
        <w:t>Мурмаши</w:t>
      </w: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39C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EF6010">
        <w:rPr>
          <w:rFonts w:ascii="Times New Roman" w:hAnsi="Times New Roman"/>
          <w:b/>
          <w:sz w:val="28"/>
          <w:szCs w:val="28"/>
        </w:rPr>
        <w:t>3</w:t>
      </w:r>
    </w:p>
    <w:tbl>
      <w:tblPr>
        <w:tblW w:w="14000" w:type="dxa"/>
        <w:tblLook w:val="00A0" w:firstRow="1" w:lastRow="0" w:firstColumn="1" w:lastColumn="0" w:noHBand="0" w:noVBand="0"/>
      </w:tblPr>
      <w:tblGrid>
        <w:gridCol w:w="4077"/>
        <w:gridCol w:w="9923"/>
      </w:tblGrid>
      <w:tr w:rsidR="00CC1ECE" w:rsidRPr="002639CE" w:rsidTr="00B03FCA">
        <w:trPr>
          <w:trHeight w:val="2848"/>
        </w:trPr>
        <w:tc>
          <w:tcPr>
            <w:tcW w:w="4077" w:type="dxa"/>
          </w:tcPr>
          <w:p w:rsidR="00CC1ECE" w:rsidRPr="002639CE" w:rsidRDefault="00CC1ECE" w:rsidP="00F3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9C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         ОДОБРЕНА</w:t>
            </w:r>
          </w:p>
          <w:p w:rsidR="00CC1ECE" w:rsidRPr="002639CE" w:rsidRDefault="00CC1ECE" w:rsidP="00F3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9CE">
              <w:rPr>
                <w:rFonts w:ascii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CC1ECE" w:rsidRPr="002639CE" w:rsidRDefault="00CC1ECE" w:rsidP="00F3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9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ФКП ОУ № 27</w:t>
            </w:r>
          </w:p>
          <w:p w:rsidR="00CC1ECE" w:rsidRPr="002639CE" w:rsidRDefault="00CC1ECE" w:rsidP="00F3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1ECE" w:rsidRPr="00270E81" w:rsidRDefault="00CC1ECE" w:rsidP="00F328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Pr="00270E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Протокол  №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</w:p>
          <w:p w:rsidR="00CC1ECE" w:rsidRPr="002639CE" w:rsidRDefault="00CC1ECE" w:rsidP="00C24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70E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«____» ___________ 202</w:t>
            </w:r>
            <w:r w:rsidR="00C24877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Pr="00270E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9923" w:type="dxa"/>
          </w:tcPr>
          <w:p w:rsidR="00CC1ECE" w:rsidRPr="002639CE" w:rsidRDefault="00CC1ECE" w:rsidP="00C248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39C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Разработана на основе Федерального государственного образовательного стандарта по профессии среднего профессионального образования </w:t>
            </w:r>
            <w:r w:rsidRPr="002639CE">
              <w:rPr>
                <w:rFonts w:ascii="Times New Roman" w:hAnsi="Times New Roman"/>
                <w:sz w:val="28"/>
                <w:szCs w:val="28"/>
              </w:rPr>
              <w:t>1</w:t>
            </w:r>
            <w:r w:rsidR="00C24877">
              <w:rPr>
                <w:rFonts w:ascii="Times New Roman" w:hAnsi="Times New Roman"/>
                <w:sz w:val="28"/>
                <w:szCs w:val="28"/>
              </w:rPr>
              <w:t>6472</w:t>
            </w:r>
            <w:r w:rsidRPr="002639CE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C24877">
              <w:rPr>
                <w:rFonts w:ascii="Times New Roman" w:hAnsi="Times New Roman"/>
                <w:sz w:val="28"/>
                <w:szCs w:val="28"/>
              </w:rPr>
              <w:t>ПЕКАРЬ</w:t>
            </w:r>
            <w:r w:rsidRPr="002639C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C1ECE" w:rsidRPr="002639CE" w:rsidTr="00B03FCA">
        <w:trPr>
          <w:trHeight w:val="2848"/>
        </w:trPr>
        <w:tc>
          <w:tcPr>
            <w:tcW w:w="4077" w:type="dxa"/>
          </w:tcPr>
          <w:p w:rsidR="00AF7405" w:rsidRPr="002639CE" w:rsidRDefault="00AF7405" w:rsidP="00B03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    </w:t>
            </w:r>
            <w:r w:rsidR="00B03FC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9923" w:type="dxa"/>
          </w:tcPr>
          <w:p w:rsidR="00B03FCA" w:rsidRDefault="00B03FCA" w:rsidP="00B03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«СОГЛАСОВАНО»</w:t>
            </w:r>
          </w:p>
          <w:p w:rsidR="00B03FCA" w:rsidRDefault="00B03FCA" w:rsidP="00B03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03FCA" w:rsidRDefault="00B03FCA" w:rsidP="00B03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Заместитель начальника ФКУ ИК-16</w:t>
            </w:r>
          </w:p>
          <w:p w:rsidR="00B03FCA" w:rsidRDefault="00B03FCA" w:rsidP="00B03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подполковник внутренней службы</w:t>
            </w:r>
          </w:p>
          <w:p w:rsidR="00CC1ECE" w:rsidRPr="002639CE" w:rsidRDefault="00B03FCA" w:rsidP="00B03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А.В.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Жаравин</w:t>
            </w:r>
            <w:proofErr w:type="spellEnd"/>
          </w:p>
        </w:tc>
      </w:tr>
    </w:tbl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t xml:space="preserve">                                                   Директор </w:t>
      </w:r>
      <w:proofErr w:type="gramStart"/>
      <w:r w:rsidRPr="002639CE">
        <w:rPr>
          <w:rFonts w:ascii="Times New Roman" w:hAnsi="Times New Roman"/>
          <w:sz w:val="28"/>
          <w:szCs w:val="28"/>
        </w:rPr>
        <w:t>федерального</w:t>
      </w:r>
      <w:proofErr w:type="gramEnd"/>
      <w:r w:rsidRPr="002639CE">
        <w:rPr>
          <w:rFonts w:ascii="Times New Roman" w:hAnsi="Times New Roman"/>
          <w:sz w:val="28"/>
          <w:szCs w:val="28"/>
        </w:rPr>
        <w:t xml:space="preserve"> казенного профессионального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t xml:space="preserve">                                                   образовательного учреждения № 27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В.А. Тимофеев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86AE8" w:rsidRDefault="00086AE8" w:rsidP="00CC1ECE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086AE8" w:rsidRDefault="00086AE8" w:rsidP="00CC1ECE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EF6010" w:rsidRDefault="00CC1ECE" w:rsidP="00EF601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t xml:space="preserve">Составители:  </w:t>
      </w:r>
      <w:r w:rsidR="00EF6010">
        <w:rPr>
          <w:rFonts w:ascii="Times New Roman" w:hAnsi="Times New Roman"/>
          <w:sz w:val="28"/>
          <w:szCs w:val="28"/>
        </w:rPr>
        <w:t xml:space="preserve">         -</w:t>
      </w:r>
      <w:r w:rsidRPr="002639CE">
        <w:rPr>
          <w:rFonts w:ascii="Times New Roman" w:hAnsi="Times New Roman"/>
          <w:sz w:val="28"/>
          <w:szCs w:val="28"/>
        </w:rPr>
        <w:t xml:space="preserve"> </w:t>
      </w:r>
      <w:r w:rsidR="00EF6010">
        <w:rPr>
          <w:rFonts w:ascii="Times New Roman" w:hAnsi="Times New Roman"/>
          <w:sz w:val="28"/>
          <w:szCs w:val="28"/>
        </w:rPr>
        <w:t>Петров В.В.</w:t>
      </w:r>
      <w:r w:rsidRPr="002639CE">
        <w:rPr>
          <w:rFonts w:ascii="Times New Roman" w:hAnsi="Times New Roman"/>
          <w:sz w:val="28"/>
          <w:szCs w:val="28"/>
        </w:rPr>
        <w:t>, мастер производственного обучения ФКП ОУ № 27;</w:t>
      </w:r>
    </w:p>
    <w:p w:rsidR="00CC1ECE" w:rsidRDefault="00C24877" w:rsidP="00EF6010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C1EC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Мефодьев А.В</w:t>
      </w:r>
      <w:r w:rsidR="00CC1ECE">
        <w:rPr>
          <w:rFonts w:ascii="Times New Roman" w:hAnsi="Times New Roman"/>
          <w:sz w:val="28"/>
          <w:szCs w:val="28"/>
        </w:rPr>
        <w:t xml:space="preserve">., преподаватель </w:t>
      </w:r>
      <w:r w:rsidR="00CC1ECE" w:rsidRPr="002639CE">
        <w:rPr>
          <w:rFonts w:ascii="Times New Roman" w:hAnsi="Times New Roman"/>
          <w:sz w:val="28"/>
          <w:szCs w:val="28"/>
        </w:rPr>
        <w:t>ФКП ОУ № 27</w:t>
      </w:r>
      <w:r w:rsidR="008A5D4B">
        <w:rPr>
          <w:rFonts w:ascii="Times New Roman" w:hAnsi="Times New Roman"/>
          <w:sz w:val="28"/>
          <w:szCs w:val="28"/>
        </w:rPr>
        <w:t>.</w:t>
      </w: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b/>
          <w:bCs/>
          <w:sz w:val="28"/>
          <w:szCs w:val="28"/>
        </w:rPr>
        <w:t>Содержание:</w:t>
      </w:r>
    </w:p>
    <w:p w:rsidR="00F573A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br/>
      </w:r>
      <w:r w:rsidR="00F573AE">
        <w:rPr>
          <w:rFonts w:ascii="Times New Roman" w:hAnsi="Times New Roman"/>
          <w:sz w:val="28"/>
          <w:szCs w:val="28"/>
        </w:rPr>
        <w:t>Область применения</w:t>
      </w:r>
      <w:r w:rsidRPr="002639CE">
        <w:rPr>
          <w:rFonts w:ascii="Times New Roman" w:hAnsi="Times New Roman"/>
          <w:sz w:val="28"/>
          <w:szCs w:val="28"/>
        </w:rPr>
        <w:t xml:space="preserve"> программы </w:t>
      </w:r>
      <w:r w:rsidR="00121EB1">
        <w:rPr>
          <w:rFonts w:ascii="Times New Roman" w:hAnsi="Times New Roman"/>
          <w:sz w:val="28"/>
          <w:szCs w:val="28"/>
        </w:rPr>
        <w:t>учебной</w:t>
      </w:r>
      <w:r w:rsidRPr="002639CE">
        <w:rPr>
          <w:rFonts w:ascii="Times New Roman" w:hAnsi="Times New Roman"/>
          <w:sz w:val="28"/>
          <w:szCs w:val="28"/>
        </w:rPr>
        <w:t xml:space="preserve"> практики ………………………………………………</w:t>
      </w:r>
      <w:r w:rsidR="00086AE8">
        <w:rPr>
          <w:rFonts w:ascii="Times New Roman" w:hAnsi="Times New Roman"/>
          <w:sz w:val="28"/>
          <w:szCs w:val="28"/>
        </w:rPr>
        <w:t>…</w:t>
      </w:r>
      <w:r w:rsidRPr="002639CE">
        <w:rPr>
          <w:rFonts w:ascii="Times New Roman" w:hAnsi="Times New Roman"/>
          <w:sz w:val="28"/>
          <w:szCs w:val="28"/>
        </w:rPr>
        <w:t>…………..3</w:t>
      </w:r>
      <w:r w:rsidRPr="002639CE">
        <w:rPr>
          <w:rFonts w:ascii="Times New Roman" w:hAnsi="Times New Roman"/>
          <w:sz w:val="28"/>
          <w:szCs w:val="28"/>
        </w:rPr>
        <w:br/>
      </w:r>
      <w:r w:rsidR="00F573AE">
        <w:rPr>
          <w:rFonts w:ascii="Times New Roman" w:hAnsi="Times New Roman"/>
          <w:sz w:val="28"/>
          <w:szCs w:val="28"/>
        </w:rPr>
        <w:t xml:space="preserve">Цели и задачи </w:t>
      </w:r>
      <w:r w:rsidR="00F573AE" w:rsidRPr="002639CE">
        <w:rPr>
          <w:rFonts w:ascii="Times New Roman" w:hAnsi="Times New Roman"/>
          <w:sz w:val="28"/>
          <w:szCs w:val="28"/>
        </w:rPr>
        <w:t xml:space="preserve">программы </w:t>
      </w:r>
      <w:r w:rsidR="00121EB1">
        <w:rPr>
          <w:rFonts w:ascii="Times New Roman" w:hAnsi="Times New Roman"/>
          <w:sz w:val="28"/>
          <w:szCs w:val="28"/>
        </w:rPr>
        <w:t>учебной</w:t>
      </w:r>
      <w:r w:rsidR="00F573AE" w:rsidRPr="002639CE">
        <w:rPr>
          <w:rFonts w:ascii="Times New Roman" w:hAnsi="Times New Roman"/>
          <w:sz w:val="28"/>
          <w:szCs w:val="28"/>
        </w:rPr>
        <w:t xml:space="preserve"> практики ……………………………………………………</w:t>
      </w:r>
      <w:r w:rsidR="00F573AE">
        <w:rPr>
          <w:rFonts w:ascii="Times New Roman" w:hAnsi="Times New Roman"/>
          <w:sz w:val="28"/>
          <w:szCs w:val="28"/>
        </w:rPr>
        <w:t>………</w:t>
      </w:r>
      <w:r w:rsidR="00F573AE" w:rsidRPr="002639CE">
        <w:rPr>
          <w:rFonts w:ascii="Times New Roman" w:hAnsi="Times New Roman"/>
          <w:sz w:val="28"/>
          <w:szCs w:val="28"/>
        </w:rPr>
        <w:t>………..3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t xml:space="preserve">Результаты освоения программы </w:t>
      </w:r>
      <w:r w:rsidR="00121EB1">
        <w:rPr>
          <w:rFonts w:ascii="Times New Roman" w:hAnsi="Times New Roman"/>
          <w:sz w:val="28"/>
          <w:szCs w:val="28"/>
        </w:rPr>
        <w:t>учебной</w:t>
      </w:r>
      <w:r w:rsidRPr="002639CE">
        <w:rPr>
          <w:rFonts w:ascii="Times New Roman" w:hAnsi="Times New Roman"/>
          <w:sz w:val="28"/>
          <w:szCs w:val="28"/>
        </w:rPr>
        <w:t xml:space="preserve"> практики…………………………………….…………………</w:t>
      </w:r>
      <w:r w:rsidR="00086AE8">
        <w:rPr>
          <w:rFonts w:ascii="Times New Roman" w:hAnsi="Times New Roman"/>
          <w:sz w:val="28"/>
          <w:szCs w:val="28"/>
        </w:rPr>
        <w:t>..</w:t>
      </w:r>
      <w:r w:rsidRPr="002639CE">
        <w:rPr>
          <w:rFonts w:ascii="Times New Roman" w:hAnsi="Times New Roman"/>
          <w:sz w:val="28"/>
          <w:szCs w:val="28"/>
        </w:rPr>
        <w:t>……</w:t>
      </w:r>
      <w:r w:rsidR="00086AE8">
        <w:rPr>
          <w:rFonts w:ascii="Times New Roman" w:hAnsi="Times New Roman"/>
          <w:sz w:val="28"/>
          <w:szCs w:val="28"/>
        </w:rPr>
        <w:t>3</w:t>
      </w:r>
      <w:r w:rsidRPr="002639CE">
        <w:rPr>
          <w:rFonts w:ascii="Times New Roman" w:hAnsi="Times New Roman"/>
          <w:sz w:val="28"/>
          <w:szCs w:val="28"/>
        </w:rPr>
        <w:br/>
        <w:t xml:space="preserve">Тематический план и содержание </w:t>
      </w:r>
      <w:r w:rsidR="00121EB1">
        <w:rPr>
          <w:rFonts w:ascii="Times New Roman" w:hAnsi="Times New Roman"/>
          <w:sz w:val="28"/>
          <w:szCs w:val="28"/>
        </w:rPr>
        <w:t>учебной</w:t>
      </w:r>
      <w:r w:rsidRPr="002639CE">
        <w:rPr>
          <w:rFonts w:ascii="Times New Roman" w:hAnsi="Times New Roman"/>
          <w:sz w:val="28"/>
          <w:szCs w:val="28"/>
        </w:rPr>
        <w:t xml:space="preserve"> практики………………………………………………………….….</w:t>
      </w:r>
      <w:r w:rsidR="005039B2">
        <w:rPr>
          <w:rFonts w:ascii="Times New Roman" w:hAnsi="Times New Roman"/>
          <w:sz w:val="28"/>
          <w:szCs w:val="28"/>
        </w:rPr>
        <w:t>9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t xml:space="preserve">Условия реализации программы </w:t>
      </w:r>
      <w:r w:rsidR="00121EB1">
        <w:rPr>
          <w:rFonts w:ascii="Times New Roman" w:hAnsi="Times New Roman"/>
          <w:sz w:val="28"/>
          <w:szCs w:val="28"/>
        </w:rPr>
        <w:t>учебной</w:t>
      </w:r>
      <w:r w:rsidRPr="002639CE">
        <w:rPr>
          <w:rFonts w:ascii="Times New Roman" w:hAnsi="Times New Roman"/>
          <w:sz w:val="28"/>
          <w:szCs w:val="28"/>
        </w:rPr>
        <w:t xml:space="preserve"> практики………………………………………………………………</w:t>
      </w:r>
      <w:r w:rsidR="005039B2">
        <w:rPr>
          <w:rFonts w:ascii="Times New Roman" w:hAnsi="Times New Roman"/>
          <w:sz w:val="28"/>
          <w:szCs w:val="28"/>
        </w:rPr>
        <w:t>12</w:t>
      </w:r>
      <w:r w:rsidRPr="002639CE">
        <w:rPr>
          <w:rFonts w:ascii="Times New Roman" w:hAnsi="Times New Roman"/>
          <w:sz w:val="28"/>
          <w:szCs w:val="28"/>
        </w:rPr>
        <w:br/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EF6010" w:rsidRPr="002639CE" w:rsidRDefault="00EF6010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</w:rPr>
      </w:pPr>
    </w:p>
    <w:p w:rsidR="004478CB" w:rsidRPr="004478CB" w:rsidRDefault="004478CB" w:rsidP="00086AE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C1ECE" w:rsidRPr="002639CE" w:rsidRDefault="00CC1ECE" w:rsidP="00F573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b/>
          <w:bCs/>
          <w:sz w:val="28"/>
          <w:szCs w:val="28"/>
        </w:rPr>
        <w:lastRenderedPageBreak/>
        <w:t>1. Область применения программы</w:t>
      </w:r>
      <w:r w:rsidRPr="002639CE">
        <w:rPr>
          <w:rFonts w:ascii="Times New Roman" w:hAnsi="Times New Roman"/>
          <w:sz w:val="28"/>
          <w:szCs w:val="28"/>
        </w:rPr>
        <w:t>.</w:t>
      </w:r>
    </w:p>
    <w:p w:rsidR="00CC1ECE" w:rsidRPr="002639CE" w:rsidRDefault="00CC1ECE" w:rsidP="00CC1EC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639CE">
        <w:rPr>
          <w:rFonts w:ascii="Times New Roman" w:hAnsi="Times New Roman"/>
          <w:sz w:val="28"/>
          <w:szCs w:val="28"/>
        </w:rPr>
        <w:br/>
        <w:t xml:space="preserve">             Программа </w:t>
      </w:r>
      <w:r w:rsidR="005039B2">
        <w:rPr>
          <w:rFonts w:ascii="Times New Roman" w:hAnsi="Times New Roman"/>
          <w:sz w:val="28"/>
          <w:szCs w:val="28"/>
        </w:rPr>
        <w:t>учебной</w:t>
      </w:r>
      <w:r w:rsidRPr="002639CE">
        <w:rPr>
          <w:rFonts w:ascii="Times New Roman" w:hAnsi="Times New Roman"/>
          <w:sz w:val="28"/>
          <w:szCs w:val="28"/>
        </w:rPr>
        <w:t xml:space="preserve"> практики является частью основной профессиональной образовательной программы, разработанной в соответствии с </w:t>
      </w:r>
      <w:r w:rsidR="004478CB">
        <w:rPr>
          <w:rFonts w:ascii="Times New Roman" w:hAnsi="Times New Roman"/>
          <w:sz w:val="28"/>
          <w:szCs w:val="28"/>
        </w:rPr>
        <w:t>Федеральным образовательным стандартом</w:t>
      </w:r>
      <w:r w:rsidRPr="002639CE">
        <w:rPr>
          <w:rFonts w:ascii="Times New Roman" w:hAnsi="Times New Roman"/>
          <w:sz w:val="28"/>
          <w:szCs w:val="28"/>
        </w:rPr>
        <w:t xml:space="preserve"> по профессии </w:t>
      </w:r>
      <w:r w:rsidR="004478CB">
        <w:rPr>
          <w:rFonts w:ascii="Times New Roman" w:hAnsi="Times New Roman"/>
          <w:sz w:val="28"/>
          <w:szCs w:val="28"/>
        </w:rPr>
        <w:t>260103</w:t>
      </w:r>
      <w:r w:rsidRPr="002639CE">
        <w:rPr>
          <w:rFonts w:ascii="Times New Roman" w:hAnsi="Times New Roman"/>
          <w:sz w:val="28"/>
          <w:szCs w:val="28"/>
        </w:rPr>
        <w:t>.01 «</w:t>
      </w:r>
      <w:r w:rsidR="004478CB">
        <w:rPr>
          <w:rFonts w:ascii="Times New Roman" w:hAnsi="Times New Roman"/>
          <w:sz w:val="28"/>
          <w:szCs w:val="28"/>
        </w:rPr>
        <w:t>Пекарь».</w:t>
      </w:r>
    </w:p>
    <w:p w:rsidR="00CC1ECE" w:rsidRPr="002639CE" w:rsidRDefault="004478CB" w:rsidP="004478C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1ECE" w:rsidRPr="002639CE">
        <w:rPr>
          <w:rFonts w:ascii="Times New Roman" w:hAnsi="Times New Roman"/>
          <w:sz w:val="28"/>
          <w:szCs w:val="28"/>
        </w:rPr>
        <w:t xml:space="preserve">рограмма </w:t>
      </w:r>
      <w:r w:rsidR="005039B2">
        <w:rPr>
          <w:rFonts w:ascii="Times New Roman" w:hAnsi="Times New Roman"/>
          <w:sz w:val="28"/>
          <w:szCs w:val="28"/>
        </w:rPr>
        <w:t>учебной</w:t>
      </w:r>
      <w:r w:rsidR="00CC1ECE" w:rsidRPr="002639CE">
        <w:rPr>
          <w:rFonts w:ascii="Times New Roman" w:hAnsi="Times New Roman"/>
          <w:sz w:val="28"/>
          <w:szCs w:val="28"/>
        </w:rPr>
        <w:t xml:space="preserve"> практики может быть использована в дополнительном профессиональном образовании и профессиональной переподготовке специалистов.</w:t>
      </w:r>
    </w:p>
    <w:p w:rsidR="00CC1ECE" w:rsidRPr="002639CE" w:rsidRDefault="00CC1ECE" w:rsidP="00CC1EC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2214A" w:rsidRPr="00F573AE" w:rsidRDefault="00F573AE" w:rsidP="00F57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D2214A" w:rsidRPr="00F573AE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Цели и задачи программы.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Целью </w:t>
      </w:r>
      <w:r w:rsidR="005039B2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является формирование общих и профессиональных компетенций, комплексное освоение обучающимися видов профессиональной деятельности  по профессии «Пекарь».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Задачами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39B2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являются: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  <w:t>- закрепление и совершенствование приобретенного в процессе обучения опыта практической деятельности обучающихся в сфере профессии «Пекарь»;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  <w:t>- развитие общих и профессиональных компетенций;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  <w:t>- освоение современных производственных процессов, технологий;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  <w:t>- адаптация обучающегося к конкретным условиям деятельности предприятия.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  <w:t xml:space="preserve">Для достижения цели и выполнения поставленных задач, овладения указанными видами профессиональной деятельности, соответствующими профессиональными компетенциями обучающийся, в ходе освоения программы </w:t>
      </w:r>
      <w:r w:rsidR="005039B2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практики, должен иметь практический опыт, обладать соответствующими знаниями и умениями, которые указаны в требованиях к результатам освоения программы учебной практики по модулям.</w:t>
      </w:r>
    </w:p>
    <w:p w:rsidR="00D2214A" w:rsidRDefault="00D2214A" w:rsidP="00D221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73AE" w:rsidRPr="005B77A5" w:rsidRDefault="00F573AE" w:rsidP="00F573AE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77A5">
        <w:rPr>
          <w:rFonts w:ascii="Times New Roman" w:hAnsi="Times New Roman"/>
          <w:b/>
          <w:sz w:val="28"/>
          <w:szCs w:val="28"/>
        </w:rPr>
        <w:t xml:space="preserve">Результаты освоения программы </w:t>
      </w:r>
      <w:r w:rsidR="005039B2">
        <w:rPr>
          <w:rFonts w:ascii="Times New Roman" w:hAnsi="Times New Roman"/>
          <w:b/>
          <w:sz w:val="28"/>
          <w:szCs w:val="28"/>
        </w:rPr>
        <w:t>учебной</w:t>
      </w:r>
      <w:bookmarkStart w:id="0" w:name="_GoBack"/>
      <w:bookmarkEnd w:id="0"/>
      <w:r w:rsidRPr="005B77A5">
        <w:rPr>
          <w:rFonts w:ascii="Times New Roman" w:hAnsi="Times New Roman"/>
          <w:b/>
          <w:sz w:val="28"/>
          <w:szCs w:val="28"/>
        </w:rPr>
        <w:t xml:space="preserve"> практики.</w:t>
      </w:r>
    </w:p>
    <w:p w:rsidR="00F573AE" w:rsidRDefault="00F573AE" w:rsidP="00D221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214A" w:rsidRPr="00F573AE" w:rsidRDefault="00D2214A" w:rsidP="00F573AE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ПМ 01. Размножение и выращивание дрожжей.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</w:t>
      </w:r>
      <w:r w:rsidR="009D6013" w:rsidRPr="00F573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выполнения работ по производству дрожжей.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способы изменения температуры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дрожжей;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-методы определения кислотности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дрожжей и подъемной силы;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lastRenderedPageBreak/>
        <w:t>-методы контроля производства жидких и прессованных дрожжей;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-способы обработки оборудования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дрожжевого цеха;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-правила организации работ в цеху;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-требования безопасности труда, личной гигиены и санитарии при работе с дрожжами.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размножать и выращивать дрожжи;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-активировать прессованные дрожжи;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-выполнять контрольные анализы;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-обслуживать оборудование дрожжевого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цеха;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-соблюдать требования безопасности труда, личной гигиены и санитарии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приработе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с дрожжами.</w:t>
      </w:r>
    </w:p>
    <w:p w:rsidR="00D2214A" w:rsidRPr="00F573AE" w:rsidRDefault="00D2214A" w:rsidP="00D221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14A" w:rsidRPr="00F573AE" w:rsidRDefault="00D2214A" w:rsidP="00F573A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ПМ.02. Приготовление теста.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хранения и подготовки сырья для приготовления различных видов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приготовления теста различными способами, в том числе с применением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тестоприготовительного оборудования;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-обслуживания оборудования для приготовления теста.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Знать;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характеристики сырья и требования к его качеству;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правила хранения сырья;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-правила подготовки сырья к пуску в производство;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-способы активации прессованных и сушеных дрожжей, производственный цикл приготовления жидких дрожжей;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-способы приготовления опары и закваски для различных видов теста в соответствии с рецептурой;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-способы замеса и приготовления ржаного и пшеничного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рецептуры приготовления кексов и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мучных полуфабрикатов для изделий без крема;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-методы регулировки дозирующего оборудования в зависимости от рецептур;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-методы определения готовности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полуфабрикатов при замесе и брожении;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-структуру и физические свойства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различных видов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-сущность процессов созревания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lastRenderedPageBreak/>
        <w:t>-правила работы на тестоприготовительном оборудовании.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Уметь;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пользоваться производственными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рецептурами и технологическими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инструкциями;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-взвешивать, растворять, дозировать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необходимое сырье;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-оценивать качество сырья по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органолептическим показателям;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-оценивать качество опары, закваски,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теста при замесе по органолептическим показателям;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-определять физико-химические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показатели сырья и полуфабрикатов,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различных видов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-определять различными методами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готовность теста в процессе созревания.</w:t>
      </w:r>
    </w:p>
    <w:p w:rsidR="00D2214A" w:rsidRPr="00F573AE" w:rsidRDefault="00D2214A" w:rsidP="00D221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214A" w:rsidRPr="00F573AE" w:rsidRDefault="00D2214A" w:rsidP="00F573A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ПМ.03. Разделка</w:t>
      </w:r>
      <w:r w:rsidR="00EF60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теста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деления теста вручную;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-формования полуфабрикатов для различных хлебобулочных изделий вручную;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-работы на тестоделительных машинах;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-работы на машинах для формования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тестовых заготовок;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-разделки мучных кондитерских изделий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из различных видов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-настройки и регулирования режимов работы оборудования;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-устранения мелких неполадок оборудования.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-устройство и принцип работы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тесторазделочного оборудования;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-ассортимент хлеба, хлебобулочных, бараночных, сухарных и мучных кондитерских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-массу тестовых заготовок для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выпускаемого ассортимента;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-способы разделки различных видов теста (песочного, слоеного, заварного и других), полуфабрикатов, кексов;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-порядок укладки полуфабрикатов на листы, платки и в формы;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-рецептуры приготовления смазки;</w:t>
      </w:r>
    </w:p>
    <w:p w:rsidR="00086AE8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-приемы отделки поверхности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полуфабрикатов: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-режим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расстойки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полуфабрикатов для различных изделий и способы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регулирования режима температуры и влажности;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lastRenderedPageBreak/>
        <w:t>-причины дефектов полуфабрикатов от неправильной разделки и укладки на листы и способы их исправления;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73AE">
        <w:rPr>
          <w:rFonts w:ascii="Times New Roman" w:eastAsia="Times New Roman" w:hAnsi="Times New Roman" w:cs="Times New Roman"/>
          <w:sz w:val="28"/>
          <w:szCs w:val="28"/>
        </w:rPr>
        <w:t>-устройство и принцип работы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оборудования для окончательной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расстойки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теста;</w:t>
      </w:r>
      <w:proofErr w:type="gramEnd"/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-правила безопасного обслуживания оборудования.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делить тесто на куски заданной массы, придавать им определенную форму;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-проводить предварительную (промежуточную)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расстойку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-придавать окончательную форму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тестовым заготовкам;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-работать с полуфабрикатами из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замороженного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-укладывать сформованные полуфабрикаты на листы, платки, в формы;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-смазывать и отделывать поверхности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полуфабрикатов;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-контролировать качество </w:t>
      </w:r>
      <w:proofErr w:type="gramStart"/>
      <w:r w:rsidRPr="00F573AE">
        <w:rPr>
          <w:rFonts w:ascii="Times New Roman" w:eastAsia="Times New Roman" w:hAnsi="Times New Roman" w:cs="Times New Roman"/>
          <w:sz w:val="28"/>
          <w:szCs w:val="28"/>
        </w:rPr>
        <w:t>окончательной</w:t>
      </w:r>
      <w:proofErr w:type="gramEnd"/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расстойки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полуфабрикатов;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-устранять дефекты тестовых заготовок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различными способами;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-обслуживать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дежеподъемники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тестоделители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, оборудование для формования тестовых заготовок и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расстойки</w:t>
      </w:r>
      <w:proofErr w:type="spellEnd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 теста.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14A" w:rsidRPr="00F573AE" w:rsidRDefault="00D2214A" w:rsidP="00F573A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ПМ.04. Термическая обработка теста и отделка поверхности хлебобулочных изделий.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ab/>
        <w:t>Иметь практический опыт: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выпекания хлеба, хлебобулочных 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бараночных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-сушки сухарных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-выпечки кексов, пряников, вафель,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печенья;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-выпечки полуфабрикатов для мучных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кондитерских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-наладки и регулирования режима работы печи.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-методы определения готовности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полуфабрикатов к выпечке;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-режимы выпечки различных видов хлеба, хлебобулочных, бараночных и мучных кондитерских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-условия выпекания сухарных плит и сушки нарезанных ломтей сухарей;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-ассортимент и особенности выпечки изделий из замороженного теста;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-приемы посадки полуфабрикатов в печь;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-методы расчета упека, усушки хлебных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lastRenderedPageBreak/>
        <w:t>-методы расчета выхода готовой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продукции;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-методы определения готовности изделий при выпечке;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-правила техники безопасности при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выборке готовой продукции;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-нормы расхода сахарной пудры, крошки, помады на отделку поверхности изделий.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73AE">
        <w:rPr>
          <w:rFonts w:ascii="Times New Roman" w:eastAsia="Times New Roman" w:hAnsi="Times New Roman" w:cs="Times New Roman"/>
          <w:sz w:val="28"/>
          <w:szCs w:val="28"/>
        </w:rPr>
        <w:t xml:space="preserve">-определять готовность полуфабрикатов после окончательной </w:t>
      </w:r>
      <w:proofErr w:type="spellStart"/>
      <w:r w:rsidRPr="00F573AE">
        <w:rPr>
          <w:rFonts w:ascii="Times New Roman" w:eastAsia="Times New Roman" w:hAnsi="Times New Roman" w:cs="Times New Roman"/>
          <w:sz w:val="28"/>
          <w:szCs w:val="28"/>
        </w:rPr>
        <w:t>расстойки</w:t>
      </w:r>
      <w:proofErr w:type="spellEnd"/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выпечке;</w:t>
      </w:r>
      <w:proofErr w:type="gramEnd"/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-загружать полуфабрикаты в печь;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-контролировать паровой и температурный режим пекарной камеры;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-определять готовность изделий при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выпечке;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-разгружать печь;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-определять выход готовой продукции,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рассчитывать упек и усушку;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-выпекать сухарные плиты и производить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сушку нарезанных ломтей сухарей;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-оценивать качество выпеченных изделий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по органолептическим показателям;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-приготавливать отделочную крошку</w:t>
      </w:r>
      <w:proofErr w:type="gramStart"/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F573AE">
        <w:rPr>
          <w:rFonts w:ascii="Times New Roman" w:eastAsia="Times New Roman" w:hAnsi="Times New Roman" w:cs="Times New Roman"/>
          <w:sz w:val="28"/>
          <w:szCs w:val="28"/>
        </w:rPr>
        <w:t>помаду;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-производить отделку поверхности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готовых изделий сахарной пудрой,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крошкой, помадой.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14A" w:rsidRPr="00F573AE" w:rsidRDefault="00D2214A" w:rsidP="00F573A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ПМ.05. Укладка и упаковка готовой продукции.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-отбраковки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-укладки готовой продукции;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-упаковки готовой продукции вручную;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-упаковки готовой продукции на</w:t>
      </w:r>
      <w:r w:rsidR="00EF60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технологическом оборудовании;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-устранения мелких неполадок упаковочного оборудования.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требования к качеству готовой продукции;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-требования к упаковке и маркировке изделий;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-правила укладки изделий в лотки,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контейнеры, вагонетки;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-правила и способы наладки;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lastRenderedPageBreak/>
        <w:t>-регулирования режимов работы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упаковочного оборудования;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-возможные неисправности и способы их выявления.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ab/>
      </w: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 контролировать качество готовой продукции по органолептическим показателям;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-отбраковывать готовые изделия по</w:t>
      </w:r>
      <w:r w:rsidR="005B77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массе;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-упаковывать изделия различными</w:t>
      </w:r>
      <w:r w:rsidR="009D6013" w:rsidRPr="00F573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73AE">
        <w:rPr>
          <w:rFonts w:ascii="Times New Roman" w:eastAsia="Times New Roman" w:hAnsi="Times New Roman" w:cs="Times New Roman"/>
          <w:sz w:val="28"/>
          <w:szCs w:val="28"/>
        </w:rPr>
        <w:t>способами;</w:t>
      </w:r>
    </w:p>
    <w:p w:rsidR="00D2214A" w:rsidRPr="00F573AE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sz w:val="28"/>
          <w:szCs w:val="28"/>
        </w:rPr>
        <w:t>-укладывать продукцию в лотки, контейнеры, вагонетки.</w:t>
      </w:r>
    </w:p>
    <w:p w:rsidR="00D2214A" w:rsidRDefault="00D2214A" w:rsidP="00D221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214A" w:rsidRPr="00F573AE" w:rsidRDefault="00F573AE" w:rsidP="00F573A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3AE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D2214A" w:rsidRPr="00F573AE"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Тематический план и содержание программы </w:t>
      </w:r>
      <w:r w:rsidR="00121EB1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="00D2214A" w:rsidRPr="00F573A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практики.</w:t>
      </w:r>
    </w:p>
    <w:p w:rsidR="00121EB1" w:rsidRPr="00121EB1" w:rsidRDefault="00121EB1" w:rsidP="00121E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2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4"/>
        <w:gridCol w:w="9336"/>
        <w:gridCol w:w="1172"/>
      </w:tblGrid>
      <w:tr w:rsidR="00121EB1" w:rsidRPr="00121EB1" w:rsidTr="00121EB1"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профессионального модуля (ПМ), тем учебной практики (УП)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1040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tabs>
                <w:tab w:val="left" w:pos="365"/>
                <w:tab w:val="center" w:pos="534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ПМ.01 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УП.01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              </w:t>
            </w: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Размножение и выращивание дрожжей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76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 Виды дрожжей для разрыхления теста, сырье для их производства.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Приемка и подготовка сырья для производства дрожжей.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416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1.2. Размножение и выращивание дрожжей.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производству и выращиванию дрожжей.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788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1.3. Приготовление дрожжевой продукции различных видов.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keepNext/>
              <w:suppressAutoHyphens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Приготовление питательной среды; выращивание маточных и товарных дрожжей; формование и упаковка прессованных дрожжей.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793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1.4. Организация работ и техническое обслуживание оборудования дрожжевого цеха.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keepNext/>
              <w:suppressAutoHyphens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Обработка дрожжевого оборудования.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74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ПМ. 02 (УП.02</w:t>
            </w: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 теста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504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МДК 02.01.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Технология приготовления теста для хлебобулочных изделий.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2.1. Прием и подготовка 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сырья.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keepNext/>
              <w:suppressAutoHyphens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методов приемки сырья на производстве. Оценка сырья по органолептическим показателям. Освоение методов подготовки сырья к производству,  способов и параметров активации сухих и прессованных дрожжей.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Замес теста.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keepNext/>
              <w:suppressAutoHyphens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Приготовление теста на опаре, на закваске, на сухих и прессованных дрожжах, на сухих смесях, с добавлением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улучшителей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Приготовление теста на тестоприготовительном оборудовании.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6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2.3. Разрыхление, брожение, созревание теста.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 органолептическим показателям готовности опары, закваски и теста.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камерами для брожения.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112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МДК 02.02.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Технология приготовления теста для мучных кондитерских изделий.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1111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2.4. </w:t>
            </w:r>
            <w:proofErr w:type="gram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Приготовление теста для печенья, галет, крекеров, пряничных изделий, вафель, кексов, бисквитных изделий, ромовых баб.</w:t>
            </w:r>
            <w:proofErr w:type="gramEnd"/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рецептурами и технологическими инструкциями.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методов регулирования дозирующего оборудования в зависимости от рецептур. Приготовление полуфабрикатов для кондитерских изделий без крема.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tabs>
                <w:tab w:val="center" w:pos="534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ПМ.03.   (УП.03)</w:t>
            </w:r>
          </w:p>
          <w:p w:rsidR="00121EB1" w:rsidRPr="00121EB1" w:rsidRDefault="00121EB1" w:rsidP="00121EB1">
            <w:pPr>
              <w:tabs>
                <w:tab w:val="center" w:pos="534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Разделка теста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center" w:pos="53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1009"/>
        </w:trPr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tabs>
                <w:tab w:val="center" w:pos="5349"/>
              </w:tabs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МДК 03.01.</w:t>
            </w:r>
          </w:p>
          <w:p w:rsidR="00121EB1" w:rsidRPr="00121EB1" w:rsidRDefault="00121EB1" w:rsidP="00121EB1">
            <w:pPr>
              <w:tabs>
                <w:tab w:val="center" w:pos="534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Технология деления теста, формования тестовых заготовок.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center" w:pos="534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Разделка теста.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Деление теста на куски заданной массы из различных видов теста. Работа на тестоделительном оборудовании.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3.2.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Расстойка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тестовых заготовок.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proofErr w:type="gram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предварительной</w:t>
            </w:r>
            <w:proofErr w:type="gram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(промежуточной)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Контроль качества </w:t>
            </w:r>
            <w:proofErr w:type="gram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предварительной</w:t>
            </w:r>
            <w:proofErr w:type="gram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Работа с полуфабрикатами из замороженного теста. Устранение дефектов тестовых заготовок различными методами. Регулирование </w:t>
            </w: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температурного режима и влажности в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расстойном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шкафу.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lastRenderedPageBreak/>
              <w:t>МДК 03.02.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Технология разделки мучных кондитерских изделий.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3.3. Формование теста.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Формование полуфабрикатов для различных кондитерских изделий вручную. Смазка и отделка полуфабрикатов.    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485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3.4.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Отлежка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расстойка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тестовых заготовок.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Проведение предварительной и промежуточной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тестовых заготовок из различных видов теста.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54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 .04.   (УП.04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Термическая обработка теста и отделка поверхности хлебобулочных изделий.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54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54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МДК 04.01.</w:t>
            </w:r>
          </w:p>
          <w:p w:rsidR="00121EB1" w:rsidRPr="00121EB1" w:rsidRDefault="00121EB1" w:rsidP="00121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544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Технология выпекания хлеба, хлебобулочных, бараночных изделий и сушки сухарных изделий.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autoSpaceDE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Выпечка хлебобулочных изделий.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готовности к выпечке полуфабрикатов после окончательной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.; Выпекание хлеба и хлебобулочных изделий, регулирование режима работы печи.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4.2. Выпечка бараночных изделий.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готовности полуфабрикатов после окончательной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выпечке, выпечка бараночных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4.3. Сушка сухарных изделий.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Выпекание сухарных плит, сушка нарезанных ломтей сухарей. Температурные режимы. Определение готовности изделий. Оборудование для сушки сухарных изделий.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4.4. Обслуживание и наладка регулирования режима печи.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парового и температурного режима пекарной камеры. Режимы выпечки различных видов изделий. Контроль работы печи.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МДК 04.02.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Технология приготовления выпеченных полуфабрикатов и отделки мучных кондитерских изделий.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left" w:pos="15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4.5. Выпечка мучных кондитерских изделий.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готовности полуфабрикатов после окончательной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. Регулировка режима работы печи в зависимости от вида выпекаемого изделия;  выпечка мучных кондитерских изделий.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left" w:pos="154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4.6. Выпечка  кондитерских изделий.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готовности полуфабрикатов после окончательной </w:t>
            </w:r>
            <w:proofErr w:type="spellStart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расстойки</w:t>
            </w:r>
            <w:proofErr w:type="spellEnd"/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Регулировка режима работы печи в зависимости от вида выпекаемого изделия;  выпечка мучных 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кондитерских изделий.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Тема 4.7. Обслуживание и наладка регулирования режима печи.</w:t>
            </w:r>
          </w:p>
        </w:tc>
        <w:tc>
          <w:tcPr>
            <w:tcW w:w="10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парового и температурного режима пекарной камеры. Режимы выпечки различных видов изделий. Контроль работы печи.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04.8. Дезинфекция и дезинсекция оборудования для выпечки изделий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очистки оборудования. Рекомендуемые составы для проведения очистки производственного оборудования. Моющие средства, предназначенные для мытья производственного оборудования.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tabs>
                <w:tab w:val="left" w:pos="12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ПМ.05.    (УП.05</w:t>
            </w: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21EB1" w:rsidRPr="00121EB1" w:rsidRDefault="00121EB1" w:rsidP="00121EB1">
            <w:pPr>
              <w:tabs>
                <w:tab w:val="left" w:pos="12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FF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Укладка и упаковка готовой продукции.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left" w:pos="12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FF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МДК.05.01.</w:t>
            </w:r>
          </w:p>
          <w:p w:rsidR="00121EB1" w:rsidRPr="00121EB1" w:rsidRDefault="00121EB1" w:rsidP="00121E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упаковки и укладки готовой продукции.</w:t>
            </w:r>
          </w:p>
        </w:tc>
        <w:tc>
          <w:tcPr>
            <w:tcW w:w="103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left" w:pos="12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00FFFF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5.1. Отбраковка, упаковка готовой продукции.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 органолептическим показателям качества готовой продукции. Отбраковка готовых изделий по массе и по органолептическим показателям.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5.2. Упаковка и маркировка хлебобулочных изделий.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Упаковка готовых изделий вручную.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54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tabs>
                <w:tab w:val="left" w:pos="192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5.3. Укладка изделий в лотки, вагонетки, контейнеры.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EB1" w:rsidRPr="00121EB1" w:rsidRDefault="00121EB1" w:rsidP="00121EB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Укладка готовой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1EB1" w:rsidRPr="00121EB1" w:rsidTr="00121EB1">
        <w:tblPrEx>
          <w:tblCellMar>
            <w:left w:w="108" w:type="dxa"/>
            <w:right w:w="108" w:type="dxa"/>
          </w:tblCellMar>
        </w:tblPrEx>
        <w:trPr>
          <w:trHeight w:val="541"/>
        </w:trPr>
        <w:tc>
          <w:tcPr>
            <w:tcW w:w="1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B1" w:rsidRPr="00121EB1" w:rsidRDefault="00121EB1" w:rsidP="00121EB1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EB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121EB1" w:rsidRPr="00121EB1" w:rsidRDefault="00121EB1" w:rsidP="00121E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214A" w:rsidRPr="00F573AE" w:rsidRDefault="00D2214A" w:rsidP="00D2214A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F573AE" w:rsidRPr="00F573AE" w:rsidRDefault="00F573AE" w:rsidP="00F573AE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3AE">
        <w:rPr>
          <w:rFonts w:ascii="Times New Roman" w:hAnsi="Times New Roman"/>
          <w:b/>
          <w:sz w:val="28"/>
          <w:szCs w:val="28"/>
        </w:rPr>
        <w:t xml:space="preserve">Условия реализации программы </w:t>
      </w:r>
      <w:r w:rsidR="005039B2">
        <w:rPr>
          <w:rFonts w:ascii="Times New Roman" w:hAnsi="Times New Roman"/>
          <w:b/>
          <w:sz w:val="28"/>
          <w:szCs w:val="28"/>
        </w:rPr>
        <w:t>учебной</w:t>
      </w:r>
      <w:r w:rsidRPr="00F573AE">
        <w:rPr>
          <w:rFonts w:ascii="Times New Roman" w:hAnsi="Times New Roman"/>
          <w:b/>
          <w:sz w:val="28"/>
          <w:szCs w:val="28"/>
        </w:rPr>
        <w:t xml:space="preserve"> практики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573AE" w:rsidRDefault="000E2060" w:rsidP="000E206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</w:t>
      </w:r>
      <w:r w:rsidR="005039B2">
        <w:rPr>
          <w:rFonts w:ascii="Times New Roman" w:hAnsi="Times New Roman" w:cs="Times New Roman"/>
          <w:sz w:val="28"/>
          <w:szCs w:val="28"/>
        </w:rPr>
        <w:t>учебной</w:t>
      </w:r>
      <w:r w:rsidR="00F573AE" w:rsidRPr="000E2060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 xml:space="preserve">и предполагает наличие специально оборудованного помещения для хлебопечения. </w:t>
      </w:r>
    </w:p>
    <w:p w:rsidR="00D2214A" w:rsidRPr="00F573AE" w:rsidRDefault="000E2060" w:rsidP="005039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проходят </w:t>
      </w:r>
      <w:r w:rsidR="005039B2">
        <w:rPr>
          <w:rFonts w:ascii="Times New Roman" w:hAnsi="Times New Roman" w:cs="Times New Roman"/>
          <w:sz w:val="28"/>
          <w:szCs w:val="28"/>
        </w:rPr>
        <w:t>учебную</w:t>
      </w:r>
      <w:r>
        <w:rPr>
          <w:rFonts w:ascii="Times New Roman" w:hAnsi="Times New Roman" w:cs="Times New Roman"/>
          <w:sz w:val="28"/>
          <w:szCs w:val="28"/>
        </w:rPr>
        <w:t xml:space="preserve"> практику </w:t>
      </w:r>
      <w:r w:rsidR="00487C28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r w:rsidR="00846137">
        <w:rPr>
          <w:rFonts w:ascii="Times New Roman" w:hAnsi="Times New Roman" w:cs="Times New Roman"/>
          <w:sz w:val="28"/>
          <w:szCs w:val="28"/>
        </w:rPr>
        <w:t xml:space="preserve">мастера производственного обучения </w:t>
      </w:r>
      <w:r>
        <w:rPr>
          <w:rFonts w:ascii="Times New Roman" w:hAnsi="Times New Roman" w:cs="Times New Roman"/>
          <w:sz w:val="28"/>
          <w:szCs w:val="28"/>
        </w:rPr>
        <w:t>в соответствии с тематическим планом</w:t>
      </w:r>
      <w:r w:rsidR="005039B2">
        <w:rPr>
          <w:rFonts w:ascii="Times New Roman" w:hAnsi="Times New Roman" w:cs="Times New Roman"/>
          <w:sz w:val="28"/>
          <w:szCs w:val="28"/>
        </w:rPr>
        <w:t>.</w:t>
      </w:r>
    </w:p>
    <w:p w:rsidR="00811A71" w:rsidRDefault="00811A71"/>
    <w:sectPr w:rsidR="00811A71" w:rsidSect="00086AE8">
      <w:pgSz w:w="16838" w:h="11906" w:orient="landscape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17006"/>
    <w:multiLevelType w:val="hybridMultilevel"/>
    <w:tmpl w:val="86445F0E"/>
    <w:lvl w:ilvl="0" w:tplc="7BA85FA4">
      <w:start w:val="5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A80F4E"/>
    <w:multiLevelType w:val="hybridMultilevel"/>
    <w:tmpl w:val="276846F6"/>
    <w:lvl w:ilvl="0" w:tplc="4142DFBE">
      <w:start w:val="3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329C8"/>
    <w:multiLevelType w:val="hybridMultilevel"/>
    <w:tmpl w:val="E3F834C4"/>
    <w:lvl w:ilvl="0" w:tplc="4FA85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14A"/>
    <w:rsid w:val="00053A5E"/>
    <w:rsid w:val="00086AE8"/>
    <w:rsid w:val="000E2060"/>
    <w:rsid w:val="00121EB1"/>
    <w:rsid w:val="002114CC"/>
    <w:rsid w:val="002C4FDA"/>
    <w:rsid w:val="003A5D93"/>
    <w:rsid w:val="004478CB"/>
    <w:rsid w:val="00487C28"/>
    <w:rsid w:val="005039B2"/>
    <w:rsid w:val="005B77A5"/>
    <w:rsid w:val="006D34BC"/>
    <w:rsid w:val="00811A71"/>
    <w:rsid w:val="00846137"/>
    <w:rsid w:val="008A5D4B"/>
    <w:rsid w:val="009D6013"/>
    <w:rsid w:val="00AC3A44"/>
    <w:rsid w:val="00AF7405"/>
    <w:rsid w:val="00B03FCA"/>
    <w:rsid w:val="00C04834"/>
    <w:rsid w:val="00C24877"/>
    <w:rsid w:val="00C56921"/>
    <w:rsid w:val="00CC1ECE"/>
    <w:rsid w:val="00D2214A"/>
    <w:rsid w:val="00D7262E"/>
    <w:rsid w:val="00DF08DA"/>
    <w:rsid w:val="00EF6010"/>
    <w:rsid w:val="00F27028"/>
    <w:rsid w:val="00F5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3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F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3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1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</dc:creator>
  <cp:lastModifiedBy>ФКП</cp:lastModifiedBy>
  <cp:revision>2</cp:revision>
  <cp:lastPrinted>2022-04-04T08:37:00Z</cp:lastPrinted>
  <dcterms:created xsi:type="dcterms:W3CDTF">2023-09-12T12:20:00Z</dcterms:created>
  <dcterms:modified xsi:type="dcterms:W3CDTF">2023-09-12T12:20:00Z</dcterms:modified>
</cp:coreProperties>
</file>