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ackground/>
  <w:body>
    <w:p w14:paraId="00000001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1. Титульный</w:t>
      </w:r>
    </w:p>
    <w:p w14:paraId="00000002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«Добрый день, уважаемые родители. 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Сегодня мы поговорим о том, как помочь первокласснику учиться спокойно и уверенно, если в первом классе нет привычных оценок.</w:t>
      </w:r>
    </w:p>
    <w:p w14:paraId="00000003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Сразу важная мысль: отсутствие оценок — это не “всё можно”. Это про то, чтобы ребёнок не боялся ошибки и мог учиться, а не “выживать” в школе. Наша задача — чтобы школа ассоциировалась с безопасностью и интересом, а не со страхом и давлением.»</w:t>
      </w:r>
    </w:p>
    <w:p w14:paraId="00000004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05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2. План встречи</w:t>
      </w:r>
    </w:p>
    <w:p w14:paraId="00000006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«Чтобы всем было понятно, о чём мы сегодня:</w:t>
      </w:r>
    </w:p>
    <w:p w14:paraId="00000007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кратко про возраст 7–8 лет</w:t>
      </w:r>
    </w:p>
    <w:p w14:paraId="00000008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-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почему дети реагируют так, как реагируют;</w:t>
      </w:r>
    </w:p>
    <w:p w14:paraId="00000009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- кто для ребёнка авторитет и почему “слова дома” очень сильно влияют на поведение в школе;</w:t>
      </w:r>
    </w:p>
    <w:p w14:paraId="0000000A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-как правильно говорить о школе и учителе — что помогает, а что разрушает мотивацию;</w:t>
      </w:r>
    </w:p>
    <w:p w14:paraId="0000000B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-мотивация и самостоятельность — что реально работает в 1 классе;</w:t>
      </w:r>
    </w:p>
    <w:p w14:paraId="0000000C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-ожидания к концу года по программе;</w:t>
      </w:r>
    </w:p>
    <w:p w14:paraId="0000000D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-лайфхаки по чтению и математике;</w:t>
      </w:r>
    </w:p>
    <w:p w14:paraId="0000000E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-отдельно — гаджеты, потому что это сейчас одна из главных причин усталости и конфликтов;</w:t>
      </w:r>
    </w:p>
    <w:p w14:paraId="0000000F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-в конце — вопросы.»</w:t>
      </w:r>
    </w:p>
    <w:p w14:paraId="00000010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11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3. Что главное в 1 классе</w:t>
      </w:r>
    </w:p>
    <w:p w14:paraId="00000012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«В первом классе самое важное — не “идеальные тетради”, а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адаптация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Ребёнок учится быть учеником: слушать, выполнять инструкцию, просить помощь, принимать замечание, не бояться ошибки.</w:t>
      </w:r>
    </w:p>
    <w:p w14:paraId="00000013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u w:val="single"/>
          <w:rtl w:val="off"/>
          <w:lang w:val="ru-RU"/>
        </w:rPr>
        <w:t>Вторая важная вещь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—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привычка учиться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: “слушаю → пробую → исправляю”.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У первоклассника ещё нет устойчивого самоконтроля, поэтому ошибки — это нормально.</w:t>
      </w:r>
    </w:p>
    <w:p w14:paraId="00000014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u w:val="single"/>
          <w:rtl w:val="off"/>
          <w:lang w:val="ru-RU"/>
        </w:rPr>
        <w:t>И третье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—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самостоятельность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: одеться, собрать портфель, убрать рабочее место, доделать маленький кусочек работы.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Мы идём маленькими шагами. Не ждём взрослой ответственности сразу — формируем её постепенно.</w:t>
      </w:r>
    </w:p>
    <w:p w14:paraId="00000015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И ещё: ориентир —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динамика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, прогресс ребёнка относительно самого себя, а не сравнение с другими.»</w:t>
      </w:r>
    </w:p>
    <w:p w14:paraId="00000016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17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4. Психология 7–8 лет: что “норма”</w:t>
      </w:r>
    </w:p>
    <w:p w14:paraId="00000018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«Возраст 7–8 лет — это время, когда эмоции сильные, а управление эмоциями только формируется.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Ребёнок может быстро “завестись”, расплакаться, обидеться — не потому что он плохой, а потому что нервная система ещё учится держать нагрузку.</w:t>
      </w:r>
    </w:p>
    <w:p w14:paraId="00000019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Плюс дети быстро устают от напряжения: много нового, правила, темп, коллектив.</w:t>
      </w:r>
    </w:p>
    <w:p w14:paraId="0000001A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Ещё важный момент: дети очень чувствительны к тону взрослых. Иногда не слова, а интонация решает всё.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И очень важна поддержка: ребёнку нужно ощущение “у меня получается”, иначе мотивация падает.</w:t>
      </w:r>
    </w:p>
    <w:p w14:paraId="0000001B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Поэтому наша общая задача — не “давить”, а помогать проходить трудности спокойно.»</w:t>
      </w:r>
    </w:p>
    <w:p w14:paraId="0000001C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1D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5. Безоценочно ≠ без требований</w:t>
      </w:r>
    </w:p>
    <w:p w14:paraId="0000001E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«Иногда родители думают: “Если нет оценок — значит, требований нет”. Это не так.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Требования есть: аккуратность, старание, выполнение правил, уважение к другим.</w:t>
      </w:r>
    </w:p>
    <w:p w14:paraId="0000001F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Но безоценочный подход нужен, чтобы ребёнок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не боялся ошибаться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Если ребёнок боится ошибки, он начинает избегать задач: “не буду писать”, “не буду читать”, “я не хочу в школу”.</w:t>
      </w:r>
    </w:p>
    <w:p w14:paraId="00000020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Мы стараемся давать обратную связь по-другому: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не “ты плохой”, а “вот здесь получилось, а вот здесь пока тренируем”.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И сравниваем не с другими детьми, а с самим собой вчера.</w:t>
      </w:r>
    </w:p>
    <w:p w14:paraId="00000021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Главная цель — научить ребёнка учиться и не сдаваться, а не сделать всё идеально с первого раза.»</w:t>
      </w:r>
    </w:p>
    <w:p w14:paraId="00000022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23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6. Кто авторитет у первоклассника</w:t>
      </w:r>
    </w:p>
    <w:p w14:paraId="00000024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«У первоклассника обычно есть три “опоры”:</w:t>
      </w:r>
    </w:p>
    <w:p w14:paraId="00000025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u w:val="single"/>
          <w:rtl w:val="off"/>
          <w:lang w:val="ru-RU"/>
        </w:rPr>
        <w:t>учитель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— это правила и школьный порядок;</w:t>
      </w:r>
    </w:p>
    <w:p w14:paraId="00000026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u w:val="single"/>
          <w:rtl w:val="off"/>
          <w:lang w:val="ru-RU"/>
        </w:rPr>
        <w:t>родители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— это безопасность и самооценка;</w:t>
      </w:r>
    </w:p>
    <w:p w14:paraId="00000027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u w:val="single"/>
          <w:rtl w:val="off"/>
          <w:lang w:val="ru-RU"/>
        </w:rPr>
        <w:t>одноклассники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— это ощущение “я свой”, дружба, нормы коллектива.</w:t>
      </w:r>
    </w:p>
    <w:p w14:paraId="00000028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И ребёнку очень тяжело, когда взрослые “воюют”: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если дома звучит “учитель плохой”, ребёнок теряет ориентир: кого слушать, чему верить.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Тогда и поведение, и учёба часто ухудшаются.</w:t>
      </w:r>
    </w:p>
    <w:p w14:paraId="00000029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Поэтому даже если есть вопросы — обсуждаем их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взрослый со взрослым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, без ребёнка, спокойно.»</w:t>
      </w:r>
    </w:p>
    <w:p w14:paraId="0000002A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2B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7. Что ребёнок берёт из семьи</w:t>
      </w:r>
    </w:p>
    <w:p w14:paraId="0000002C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«Дети копируют не наши слова, а наш стиль реакции.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Если дома школа — это “страшно”, “кошмар”, “опять задали”, ребёнок впитывает это как норму.</w:t>
      </w:r>
    </w:p>
    <w:p w14:paraId="0000002D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Ребёнок берёт из семьи:</w:t>
      </w:r>
    </w:p>
    <w:p w14:paraId="0000002E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как мы реагируем на ошибки: “стыдно” или “это тренировка”;</w:t>
      </w:r>
    </w:p>
    <w:p w14:paraId="0000002F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как решаем конфликты: крик, давление или разговор;</w:t>
      </w:r>
    </w:p>
    <w:p w14:paraId="00000030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как устроен режим: сон, еда, время на отдых;</w:t>
      </w:r>
    </w:p>
    <w:p w14:paraId="00000031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как формируется ответственность: делаем за ребёнка или учим делать самому.</w:t>
      </w:r>
    </w:p>
    <w:p w14:paraId="00000032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Самое сильное влияние — интонация и атмосфера.»</w:t>
      </w:r>
    </w:p>
    <w:p w14:paraId="00000033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34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8. Что ребёнок берёт из класса</w:t>
      </w:r>
    </w:p>
    <w:p w14:paraId="00000035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«В классе ребёнок учится быть частью группы: договариваться, ждать очередь, уступать, защищать границы словами.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Даже без оценок дети всё равно сравнивают себя с другими: кто быстрее читает, кто красивее пишет.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Поэтому важна поддержка дома: “ты учишься, у каждого свой темп”.</w:t>
      </w:r>
    </w:p>
    <w:p w14:paraId="00000036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Также в классе формируются нормы: что считается “круто”, что “стыдно”.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И наша задача — поддерживать уважение и доброжелательность, чтобы ребёнку было безопасно учиться.»</w:t>
      </w:r>
    </w:p>
    <w:p w14:paraId="00000037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38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9. Чего НЕ делать дома (про школу и учителя)</w:t>
      </w:r>
    </w:p>
    <w:p w14:paraId="00000039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«Это важный слайд. Есть вещи, которые очень быстро ломают мотивацию.</w:t>
      </w:r>
    </w:p>
    <w:p w14:paraId="0000003A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Не говорим плохо об учителе при ребёнке. Даже если вы чем-то недовольны — обсуждаем со мной лично.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Не сравниваем с другими детьми: “вот Маша уже читает”. Это даёт либо зависть, либо ощущение “я хуже”.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Не пугаем школой: “вот пойдёшь — там тебя научат”.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Не устраиваем допрос: “что получил? что сказали? почему так?”. Лучше — нормальный разговор.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Не “дожимаем” до слёз и не делаем за ребёнка. Мы можем помочь, но не подменять его.</w:t>
      </w:r>
    </w:p>
    <w:p w14:paraId="0000003B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И самое главное: любовь и принятие не зависят от успехов.»</w:t>
      </w:r>
    </w:p>
    <w:p w14:paraId="0000003C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3D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10. Что говорить вместо этого</w:t>
      </w:r>
    </w:p>
    <w:p w14:paraId="0000003E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«Ребёнку важно слышать: “Я с тобой”.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Очень хорошо работают простые фразы:</w:t>
      </w:r>
    </w:p>
    <w:p w14:paraId="0000003F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“Я на твоей стороне. Давай разберёмся.”</w:t>
      </w:r>
    </w:p>
    <w:p w14:paraId="00000040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“Что сегодня было интересного?” — это мягкий вход в разговор.</w:t>
      </w:r>
    </w:p>
    <w:p w14:paraId="00000041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“Что было трудным? Как ты справился?” — мы учим анализировать опыт.</w:t>
      </w:r>
    </w:p>
    <w:p w14:paraId="00000042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“Ошибки — часть обучения.”</w:t>
      </w:r>
    </w:p>
    <w:p w14:paraId="00000043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“Если не понял — можно попросить помощи.”</w:t>
      </w:r>
    </w:p>
    <w:p w14:paraId="00000044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Такие слова не расслабляют, а наоборот помогают ребёнку не бояться трудностей.»</w:t>
      </w:r>
    </w:p>
    <w:p w14:paraId="00000045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46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11. Как говорить, чтобы ребёнок слышал</w:t>
      </w:r>
    </w:p>
    <w:p w14:paraId="00000047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«Если ребёнок устал — длинные лекции не работают. Работают короткие и спокойные инструкции.</w:t>
      </w:r>
    </w:p>
    <w:p w14:paraId="00000048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Сначала контакт: подойти, назвать по имени, спокойный голос, глаза на одном уровне.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Потом инструкция максимум из 1–2 шагов: “сначала убираем пенал, потом моем руки”.</w:t>
      </w:r>
    </w:p>
    <w:p w14:paraId="00000049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Важно назвать чувство: “вижу, ты злишься/устал”. Это снижает напряжение.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Дальше — конкретика: “давай сделаем вот это”.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И хвалим за усилие: “ты молодец, что начал”, “вижу, старался”.</w:t>
      </w:r>
    </w:p>
    <w:p w14:paraId="0000004A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Это формирует внутреннюю опору, а не страх.»</w:t>
      </w:r>
    </w:p>
    <w:p w14:paraId="0000004B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4C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12. Мотивация в 1 классе: что работает</w:t>
      </w:r>
    </w:p>
    <w:p w14:paraId="0000004D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«В 1 классе мотивация держится на трёх вещах:</w:t>
      </w:r>
    </w:p>
    <w:p w14:paraId="0000004E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ощущение “у меня получается”;</w:t>
      </w:r>
    </w:p>
    <w:p w14:paraId="0000004F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понятные правила;</w:t>
      </w:r>
    </w:p>
    <w:p w14:paraId="00000050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режим и энергия.</w:t>
      </w:r>
    </w:p>
    <w:p w14:paraId="00000051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Процесс важнее результата: если ребёнок старается — это уже успех.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Маленькие шаги каждый день дают больше, чем редкие “подвиги”.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Очень помогает выбор: “с чего начнём — чтение или математика?” Ребёнок чувствует контроль.</w:t>
      </w:r>
    </w:p>
    <w:p w14:paraId="00000052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И базовая вещь: сон, питание, паузы. Если ребёнок не высыпается и перегружен — учёба будет даваться тяжело, сколько бы мы ни объясняли.»</w:t>
      </w:r>
    </w:p>
    <w:p w14:paraId="00000053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54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13. Если ребёнок сопротивляется: 5 быстрых приёмов</w:t>
      </w:r>
    </w:p>
    <w:p w14:paraId="00000055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«Сопротивление — это часто усталость или страх не справиться.</w:t>
      </w:r>
    </w:p>
    <w:p w14:paraId="00000056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Что помогает:</w:t>
      </w:r>
    </w:p>
    <w:p w14:paraId="00000057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уменьшить объём: “сделай 3 примера”, а не “садись на час”;</w:t>
      </w:r>
    </w:p>
    <w:p w14:paraId="00000058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начать вместе: “первую строчку делаем рядом”;</w:t>
      </w:r>
    </w:p>
    <w:p w14:paraId="00000059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таймер на 10 минут: ребёнку легче выдержать короткий отрезок;</w:t>
      </w:r>
    </w:p>
    <w:p w14:paraId="0000005A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короткая пауза на движение: поприседать, пройтись — мозг “перезагружается”;</w:t>
      </w:r>
    </w:p>
    <w:p w14:paraId="0000005B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закончить на успехе: важно, чтобы ребёнок ушёл с ощущением “я смог”.</w:t>
      </w:r>
    </w:p>
    <w:p w14:paraId="0000005C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Если каждый день заканчивать слезами — мотивация будет падать.»</w:t>
      </w:r>
    </w:p>
    <w:p w14:paraId="0000005D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5E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14. Ожидания к концу 1 класса: чтение и русский</w:t>
      </w:r>
    </w:p>
    <w:p w14:paraId="0000005F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«К концу 1 класса мы ожидаем не “взрослого уровня”, а базовые навыки.</w:t>
      </w:r>
    </w:p>
    <w:p w14:paraId="00000060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По чтению важно: чтобы ребёнок читал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осознанно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— понимал смысл и мог ответить на вопросы.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Скорость — вторично, она приходит от регулярности.</w:t>
      </w:r>
    </w:p>
    <w:p w14:paraId="00000061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По письму: разборчивость, соблюдение строки, аккуратность.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Важно уметь списывать и писать под диктовку то, что уже изучили.</w:t>
      </w:r>
    </w:p>
    <w:p w14:paraId="00000062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По русскому: ребёнок понимает, что предложение начинается с заглавной буквы и заканчивается точкой/вопросительным/восклицательным знаком.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Есть базовые правила типа жи-ши, ча-ща и т.д. — это всё мы будем проходить.»</w:t>
      </w:r>
    </w:p>
    <w:p w14:paraId="00000063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64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15. Ожидания к концу 1 класса: математика</w:t>
      </w:r>
    </w:p>
    <w:p w14:paraId="00000065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«По математике база — это счёт и состав числа.</w:t>
      </w:r>
    </w:p>
    <w:p w14:paraId="00000066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Ребёнок должен уверенно считать до 20 вперёд и назад, сравнивать числа.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Очень важно знать состав числа до 10 — это основа быстрого сложения и вычитания.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Задачи — простые, в 1–2 действия, чтобы понимать смысл: “было, добавили, стало”.</w:t>
      </w:r>
    </w:p>
    <w:p w14:paraId="00000067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Также знакомимся с геометрическими фигурами, учимся измерять отрезок линейкой.»</w:t>
      </w:r>
    </w:p>
    <w:p w14:paraId="00000068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69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16. Ожидания: окружающий мир + поведение</w:t>
      </w:r>
    </w:p>
    <w:p w14:paraId="0000006A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«Окружающий мир — это не “энциклопедия”, а базовые знания и наблюдения: времена года, природа, безопасность, гигиена.</w:t>
      </w:r>
    </w:p>
    <w:p w14:paraId="0000006B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Очень большой блок — поведение и самостоятельность:</w:t>
      </w:r>
    </w:p>
    <w:p w14:paraId="0000006C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слушать, поднимать руку, ждать очередь;</w:t>
      </w:r>
    </w:p>
    <w:p w14:paraId="0000006D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выполнять инструкцию из 2–3 шагов;</w:t>
      </w:r>
    </w:p>
    <w:p w14:paraId="0000006E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решать конфликты словами;</w:t>
      </w:r>
    </w:p>
    <w:p w14:paraId="0000006F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собирать портфель по списку.</w:t>
      </w:r>
    </w:p>
    <w:p w14:paraId="00000070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Это не “мелочи”. Это основа того, чтобы ребёнок мог учиться в классе спокойно.»</w:t>
      </w:r>
    </w:p>
    <w:p w14:paraId="00000071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72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17. Лайфхак: чтение без давления</w:t>
      </w:r>
    </w:p>
    <w:p w14:paraId="00000073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«Чтение лучше тренировать коротко, но регулярно.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10 минут в день — отличный формат.</w:t>
      </w:r>
    </w:p>
    <w:p w14:paraId="00000074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Хорошо работает чтение по очереди: строка взрослый — строка ребёнок.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И “эхо-чтение”: взрослый читает фразу, ребёнок повторяет — это снимает страх и помогает интонации.</w:t>
      </w:r>
    </w:p>
    <w:p w14:paraId="00000075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Важно: не исправлять каждую ошибку. Если ребёнок сбился — можно помочь, но не превращать чтение в экзамен.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После чтения задаём 2 простых вопроса: “кто?” и “что случилось?” — это развивает понимание текста.»</w:t>
      </w:r>
    </w:p>
    <w:p w14:paraId="00000076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77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18. Лайфхак: мягко увеличиваем скорость чтения</w:t>
      </w:r>
    </w:p>
    <w:p w14:paraId="00000078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«Скорость чтения растёт от практики.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Нормально перечитывать знакомый текст 2–3 раза — это не “обман”, а тренировка беглости.</w:t>
      </w:r>
    </w:p>
    <w:p w14:paraId="00000079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Можно использовать линейку или “окошко”, чтобы закрывать лишние строки — ребёнок меньше теряет место.</w:t>
      </w:r>
    </w:p>
    <w:p w14:paraId="0000007A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Цель — плавность и понимание. Гонка за скоростью часто даёт обратный эффект: ребёнок начинает “тараторить” и перестаёт понимать смысл.»</w:t>
      </w:r>
    </w:p>
    <w:p w14:paraId="0000007B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7C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19. Лайфхак: быстрый счёт (5 минут в день)</w:t>
      </w:r>
    </w:p>
    <w:p w14:paraId="0000007D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«Математика в 1 классе — это во многом автоматизация.</w:t>
      </w:r>
    </w:p>
    <w:p w14:paraId="0000007E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Лучшее упражнение — состав числа до 10: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“6 — это 5 и 1, 4 и 2, 3 и 3”.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И игра “сколько до 10”: если 7, то до 10 не хватает 3.</w:t>
      </w:r>
    </w:p>
    <w:p w14:paraId="0000007F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“Соседи числа” (8 и 10 вокруг 9) тоже хорошо развивает понимание числового ряда.</w:t>
      </w:r>
    </w:p>
    <w:p w14:paraId="00000080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Настолки-ходилки с кубиком — отличный тренажёр счёта, и ребёнок делает это без ощущения “занятий”.»</w:t>
      </w:r>
    </w:p>
    <w:p w14:paraId="00000081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82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20. Домашнего задания нет: как доделывать то, что не успели</w:t>
      </w:r>
    </w:p>
    <w:p w14:paraId="00000083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«В 1 классе официальной “домашки” нет, но иногда ребёнок может не успеть закончить работу в классе. Это нормально: темп у всех разный.</w:t>
      </w:r>
    </w:p>
    <w:p w14:paraId="00000084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Дома важно не превращать это в “вторую школу”.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Оптимально: 10–15 минут спокойного додела.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Сначала ребёнок отдыхает, ест, переключается — потом садится на короткий отрезок.</w:t>
      </w:r>
    </w:p>
    <w:p w14:paraId="00000085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Родитель рядом, чтобы поддержать и организовать, но не делать вместо ребёнка.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Если вы видите, что ребёнок регулярно не успевает — пожалуйста, сообщите мне. Это сигнал, что нужно либо уменьшить темп, либо помочь с навыком.»</w:t>
      </w:r>
    </w:p>
    <w:p w14:paraId="00000086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87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21. Гаджеты: почему они влияют на учёбу</w:t>
      </w:r>
    </w:p>
    <w:p w14:paraId="00000088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«Гаджеты сами по себе не “зло”, но у первоклассников нервная система очень чувствительная.</w:t>
      </w:r>
    </w:p>
    <w:p w14:paraId="00000089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Быстрые видео и игры приучают мозг к мгновенной смене картинок. После этого читать, писать и слушать становится сложнее — это кажется “скучным”.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Плюс экраны вечером ухудшают сон, а недосып сразу бьёт по поведению и вниманию.</w:t>
      </w:r>
    </w:p>
    <w:p w14:paraId="0000008A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Ещё один момент: если гаджет — главный способ успокоиться, то без него ребёнок не умеет регулировать эмоции. Поэтому нужны понятные правила.»</w:t>
      </w:r>
    </w:p>
    <w:p w14:paraId="0000008B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8C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22. Правила гаджетов для 7–8 лет</w:t>
      </w:r>
    </w:p>
    <w:p w14:paraId="0000008D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«Работают не запреты “в моменте”, а договорённости.</w:t>
      </w:r>
    </w:p>
    <w:p w14:paraId="0000008E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Хорошая схема: гаджеты после дел и по понятному правилу.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Лучше два коротких подхода, чем бесконечное сидение.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Очень желательно убрать экраны за 60–90 минут до сна — это реально улучшает засыпание.</w:t>
      </w:r>
    </w:p>
    <w:p w14:paraId="0000008F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Еда без телефона — важная привычка саморегуляции.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И обязательно: родительский контроль и безопасный контент.</w:t>
      </w:r>
    </w:p>
    <w:p w14:paraId="00000090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И заранее предупреждаем: “через 5 минут заканчиваем”. Тогда меньше взрывов.»</w:t>
      </w:r>
    </w:p>
    <w:p w14:paraId="00000091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92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23. Если “истерика без телефона”: что делать</w:t>
      </w:r>
    </w:p>
    <w:p w14:paraId="00000093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«В момент истерики ребёнок не слышит логики. Поэтому наша задача — не “победить”, а помочь пройти пик эмоции.</w:t>
      </w:r>
    </w:p>
    <w:p w14:paraId="00000094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Сохраняем спокойствие, не спорим.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Называем чувство: “ты очень злишься, понимаю”.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Границу держим: “сейчас телефона не будет”. Важно не “переобуваться” от крика.</w:t>
      </w:r>
    </w:p>
    <w:p w14:paraId="00000095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Предлагаем замену: движение, вода, настолка, совместное чтение.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Когда ребёнок успокоился — коротко возвращаемся к правилу, без долгих моралей.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И обязательно замечаем любой шаг самоконтроля: “ты смог остановиться — это важно”.»</w:t>
      </w:r>
    </w:p>
    <w:p w14:paraId="00000096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97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24. Когда нужно поговорить со мной (сигналы)</w:t>
      </w:r>
    </w:p>
    <w:p w14:paraId="00000098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«Есть ситуации, когда лучше не ждать, что “само пройдёт”.</w:t>
      </w:r>
    </w:p>
    <w:p w14:paraId="00000099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Если ребёнок резко не хочет в школу, часто жалуется на живот/голову именно утром — это может быть тревога.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Если сильные слёзы из-за ошибок и тетрадей — значит, слишком высокий страх не справиться.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Если ребёнок изолируется или постоянно конфликтует — нужно разбираться, что происходит в коллективе.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Если резко изменилось поведение дома — тоже важно понять причину.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И если регулярно не успевает — это не “ленится”, а сигнал, что ему тяжело по темпу или навыку.»</w:t>
      </w:r>
    </w:p>
    <w:p w14:paraId="0000009A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</w:p>
    <w:p w14:paraId="0000009B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9C">
      <w:pPr>
        <w:bidi w:val="off"/>
        <w:jc w:val="left"/>
        <w:rPr>
          <w:rFonts w:ascii="Times New Roman" w:cs="Times New Roman" w:hAnsi="Times New Roman"/>
          <w:b/>
          <w:bCs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25. Как действуем вместе</w:t>
      </w:r>
    </w:p>
    <w:p w14:paraId="0000009D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«Самый рабочий подход — мы не ищем виноватых, мы ищем решение.</w:t>
      </w:r>
    </w:p>
    <w:p w14:paraId="0000009E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Фиксируем трудность спокойно: что именно не получается — чтение, письмо, внимание, поведение.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Делаем план на 2–3 недели: маленькие шаги, которые реально выполнить.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Важно, чтобы правила дома и школы не противоречили друг другу.</w:t>
      </w:r>
    </w:p>
    <w:p w14:paraId="0000009F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И главный принцип: ребёнок должен чувствовать, что взрослые на одной стороне и верят в него.»</w:t>
      </w:r>
    </w:p>
    <w:p w14:paraId="000000A0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A1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</w:pPr>
      <w:r>
        <w:rPr>
          <w:rFonts w:ascii="Times New Roman" w:cs="Times New Roman" w:hAnsi="Times New Roman"/>
          <w:b/>
          <w:bCs/>
          <w:sz w:val="32"/>
          <w:szCs w:val="32"/>
          <w:highlight w:val="none"/>
          <w:rtl w:val="off"/>
          <w:lang w:val="ru-RU"/>
        </w:rPr>
        <w:t>Слайд 26. Вопросы + контакты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:</w:t>
      </w:r>
    </w:p>
    <w:p w14:paraId="000000A2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 xml:space="preserve"> </w:t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«Спасибо вам за внимание. Сейчас я отвечу на вопросы.</w:t>
      </w: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Вы можете спрашивать про чтение, математику, поведение, адаптацию, гаджеты — всё, что волнует.</w:t>
      </w:r>
    </w:p>
    <w:p w14:paraId="000000A3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rtl w:val="off"/>
          <w:lang w:val="ru-RU"/>
        </w:rPr>
        <w:t>Если вопрос личный — можно подойти после собрания или написать мне, и мы обсудим спокойно один на один.»</w:t>
      </w:r>
    </w:p>
    <w:p w14:paraId="000000A4">
      <w:pPr>
        <w:bidi w:val="off"/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  <w:r>
        <w:rPr>
          <w:rFonts w:ascii="Times New Roman" w:cs="Times New Roman" w:hAnsi="Times New Roman"/>
          <w:sz w:val="32"/>
          <w:szCs w:val="32"/>
          <w:highlight w:val="none"/>
          <w:lang w:val="ru-RU"/>
        </w:rPr>
        <w:br w:type="textWrapping"/>
      </w:r>
    </w:p>
    <w:p w14:paraId="000000A5">
      <w:pPr>
        <w:jc w:val="left"/>
        <w:rPr>
          <w:rFonts w:ascii="Times New Roman" w:cs="Times New Roman" w:hAnsi="Times New Roman"/>
          <w:sz w:val="32"/>
          <w:szCs w:val="32"/>
          <w:highlight w:val="none"/>
          <w:lang w:val="ru-RU"/>
        </w:rPr>
      </w:pPr>
    </w:p>
    <w:sectPr>
      <w:footnotePr/>
      <w:type w:val="nextPage"/>
      <w:pgSz w:w="11906" w:h="16838" w:orient="portrait"/>
      <w:pgMar w:top="1440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  <w:font w:name="Segoe UI">
    <w:charset w:val="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/>
  <w:abstractNum w:abstractNumId="1"/>
  <w:abstractNum w:abstractNumId="2"/>
  <w:abstractNum w:abstractNumId="3"/>
  <w:abstractNum w:abstractNumId="4"/>
  <w:abstractNum w:abstractNumId="5"/>
  <w:abstractNum w:abstractNumId="6"/>
  <w:abstractNum w:abstractNumId="7"/>
  <w:abstractNum w:abstractNumId="8"/>
  <w:num w:numId="1">
    <w:abstractNumId w:val="0"/>
    <w:lvlOverride w:ilvl="0">
      <w:lvl w:ilvl="0" w:tentative="1">
        <w:numFmt w:val="bullet"/>
        <w:suff w:val="tab"/>
        <w:lvlText w:val="1."/>
        <w:rPr/>
      </w:lvl>
    </w:lvlOverride>
  </w:num>
  <w:num w:numId="2">
    <w:abstractNumId w:val="1"/>
    <w:lvlOverride w:ilvl="0">
      <w:lvl w:ilvl="0" w:tentative="1">
        <w:numFmt w:val="bullet"/>
        <w:suff w:val="tab"/>
        <w:lvlText w:val="2."/>
        <w:rPr/>
      </w:lvl>
    </w:lvlOverride>
  </w:num>
  <w:num w:numId="3">
    <w:abstractNumId w:val="2"/>
    <w:lvlOverride w:ilvl="0">
      <w:lvl w:ilvl="0" w:tentative="1">
        <w:numFmt w:val="bullet"/>
        <w:suff w:val="tab"/>
        <w:lvlText w:val="3."/>
        <w:rPr/>
      </w:lvl>
    </w:lvlOverride>
  </w:num>
  <w:num w:numId="4">
    <w:abstractNumId w:val="3"/>
    <w:lvlOverride w:ilvl="0">
      <w:lvl w:ilvl="0" w:tentative="1">
        <w:numFmt w:val="bullet"/>
        <w:suff w:val="tab"/>
        <w:lvlText w:val="4."/>
        <w:rPr/>
      </w:lvl>
    </w:lvlOverride>
  </w:num>
  <w:num w:numId="5">
    <w:abstractNumId w:val="4"/>
    <w:lvlOverride w:ilvl="0">
      <w:lvl w:ilvl="0" w:tentative="1">
        <w:numFmt w:val="bullet"/>
        <w:suff w:val="tab"/>
        <w:lvlText w:val="5."/>
        <w:rPr/>
      </w:lvl>
    </w:lvlOverride>
  </w:num>
  <w:num w:numId="6">
    <w:abstractNumId w:val="5"/>
    <w:lvlOverride w:ilvl="0">
      <w:lvl w:ilvl="0" w:tentative="1">
        <w:numFmt w:val="bullet"/>
        <w:suff w:val="tab"/>
        <w:lvlText w:val="6."/>
        <w:rPr/>
      </w:lvl>
    </w:lvlOverride>
  </w:num>
  <w:num w:numId="7">
    <w:abstractNumId w:val="6"/>
    <w:lvlOverride w:ilvl="0">
      <w:lvl w:ilvl="0" w:tentative="1">
        <w:numFmt w:val="bullet"/>
        <w:suff w:val="tab"/>
        <w:lvlText w:val="7."/>
        <w:rPr/>
      </w:lvl>
    </w:lvlOverride>
  </w:num>
  <w:num w:numId="8">
    <w:abstractNumId w:val="7"/>
    <w:lvlOverride w:ilvl="0">
      <w:lvl w:ilvl="0" w:tentative="1">
        <w:numFmt w:val="bullet"/>
        <w:suff w:val="tab"/>
        <w:lvlText w:val="8."/>
        <w:rPr/>
      </w:lvl>
    </w:lvlOverride>
  </w:num>
  <w:num w:numId="9">
    <w:abstractNumId w:val="8"/>
    <w:lvlOverride w:ilvl="0">
      <w:lvl w:ilvl="0" w:tentative="1">
        <w:numFmt w:val="bullet"/>
        <w:suff w:val="tab"/>
        <w:lvlText w:val="·"/>
        <w:rPr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themeFontLang w:val="en-US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  <w:footnotePr/>
  <w:endnotePr/>
  <w:displayBackgroundShape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/>
        <w:spacing w:after="0" w:line="240" w:lineRule="auto"/>
        <w:jc w:val="center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Ассоль</dc:creator>
  <cp:lastModifiedBy>Ассоль</cp:lastModifiedBy>
</cp:coreProperties>
</file>