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D2F9B" w:rsidRDefault="002D2F9B">
      <w:pPr>
        <w:pStyle w:val="normal"/>
        <w:shd w:val="clear" w:color="auto" w:fill="FFFFFF"/>
        <w:ind w:right="-152" w:firstLine="420"/>
        <w:jc w:val="center"/>
        <w:rPr>
          <w:b/>
          <w:bCs/>
          <w:sz w:val="24"/>
          <w:szCs w:val="24"/>
          <w:shd w:val="clear" w:color="auto" w:fill="FDFAF5"/>
        </w:rPr>
      </w:pPr>
    </w:p>
    <w:p w:rsidR="002D2F9B" w:rsidRPr="00992FA0" w:rsidRDefault="00C3147D">
      <w:pPr>
        <w:pStyle w:val="normal"/>
        <w:shd w:val="clear" w:color="auto" w:fill="FFFFFF"/>
        <w:ind w:left="-283" w:right="-607"/>
        <w:rPr>
          <w:rFonts w:ascii="Times New Roman" w:eastAsia="Times New Roman" w:hAnsi="Times New Roman" w:cs="Times New Roman"/>
          <w:b/>
          <w:bCs/>
          <w:color w:val="FF0000"/>
          <w:shd w:val="clear" w:color="auto" w:fill="FDFAF5"/>
        </w:rPr>
      </w:pPr>
      <w:r w:rsidRPr="00992FA0">
        <w:rPr>
          <w:rFonts w:ascii="Times New Roman" w:hAnsi="Times New Roman" w:cs="Times New Roman"/>
          <w:b/>
          <w:bCs/>
          <w:shd w:val="clear" w:color="auto" w:fill="FDFAF5"/>
        </w:rPr>
        <w:t xml:space="preserve">  </w:t>
      </w:r>
      <w:r w:rsidRPr="00992FA0">
        <w:rPr>
          <w:rFonts w:ascii="Times New Roman" w:hAnsi="Times New Roman" w:cs="Times New Roman"/>
          <w:b/>
          <w:bCs/>
          <w:color w:val="FF0000"/>
          <w:shd w:val="clear" w:color="auto" w:fill="FDFAF5"/>
        </w:rPr>
        <w:t xml:space="preserve"> Сенсорное развитие (СИПР, вар.2). </w:t>
      </w:r>
      <w:r w:rsidRPr="00992FA0">
        <w:rPr>
          <w:rFonts w:ascii="Times New Roman" w:eastAsia="Times New Roman" w:hAnsi="Times New Roman" w:cs="Times New Roman"/>
          <w:b/>
          <w:bCs/>
          <w:color w:val="FF0000"/>
          <w:shd w:val="clear" w:color="auto" w:fill="FDFAF5"/>
        </w:rPr>
        <w:t xml:space="preserve"> Тема: « Работа с ножницами. Вырезание ножницами из бумаги по шаблону прямоугольных, квадратных, треугольных форм»</w:t>
      </w:r>
    </w:p>
    <w:p w:rsidR="002D2F9B" w:rsidRPr="00992FA0" w:rsidRDefault="00C3147D">
      <w:pPr>
        <w:pStyle w:val="normal"/>
        <w:shd w:val="clear" w:color="auto" w:fill="FFFFFF"/>
        <w:ind w:left="-283" w:right="-324"/>
        <w:rPr>
          <w:rFonts w:ascii="Times New Roman" w:eastAsia="Times New Roman" w:hAnsi="Times New Roman" w:cs="Times New Roman"/>
          <w:shd w:val="clear" w:color="auto" w:fill="FDFAF5"/>
        </w:rPr>
      </w:pPr>
      <w:r w:rsidRPr="00992FA0">
        <w:rPr>
          <w:rFonts w:ascii="Times New Roman" w:eastAsia="Times New Roman" w:hAnsi="Times New Roman" w:cs="Times New Roman"/>
          <w:b/>
          <w:bCs/>
          <w:shd w:val="clear" w:color="auto" w:fill="FDFAF5"/>
        </w:rPr>
        <w:t xml:space="preserve">   Цели: </w:t>
      </w:r>
      <w:r w:rsidRPr="00992FA0">
        <w:rPr>
          <w:rFonts w:ascii="Times New Roman" w:eastAsia="Times New Roman" w:hAnsi="Times New Roman" w:cs="Times New Roman"/>
          <w:shd w:val="clear" w:color="auto" w:fill="FDFAF5"/>
        </w:rPr>
        <w:t xml:space="preserve"> продолжать учить пользоваться ножницами, шаблоном; закрепить умение вырезать ножницами по шаблону геометрические фигуры;  развивать моторику кистей рук; умение ориентироваться на листе бумаги;  воспитывать усидчивость, прилежание на уроке;  коррекция </w:t>
      </w:r>
      <w:proofErr w:type="spellStart"/>
      <w:r w:rsidRPr="00992FA0">
        <w:rPr>
          <w:rFonts w:ascii="Times New Roman" w:eastAsia="Times New Roman" w:hAnsi="Times New Roman" w:cs="Times New Roman"/>
          <w:shd w:val="clear" w:color="auto" w:fill="FDFAF5"/>
        </w:rPr>
        <w:t>слухомоторной</w:t>
      </w:r>
      <w:proofErr w:type="spellEnd"/>
      <w:r w:rsidRPr="00992FA0">
        <w:rPr>
          <w:rFonts w:ascii="Times New Roman" w:eastAsia="Times New Roman" w:hAnsi="Times New Roman" w:cs="Times New Roman"/>
          <w:shd w:val="clear" w:color="auto" w:fill="FDFAF5"/>
        </w:rPr>
        <w:t xml:space="preserve"> координации, умение концентрировать внимание на задании.</w:t>
      </w:r>
    </w:p>
    <w:p w:rsidR="002D2F9B" w:rsidRPr="00992FA0" w:rsidRDefault="00C3147D">
      <w:pPr>
        <w:pStyle w:val="normal"/>
        <w:shd w:val="clear" w:color="auto" w:fill="FFFFFF"/>
        <w:ind w:left="-283"/>
        <w:rPr>
          <w:rFonts w:ascii="Times New Roman" w:eastAsia="Times New Roman" w:hAnsi="Times New Roman" w:cs="Times New Roman"/>
          <w:b/>
          <w:bCs/>
          <w:highlight w:val="white"/>
        </w:rPr>
      </w:pPr>
      <w:r w:rsidRPr="00992FA0">
        <w:rPr>
          <w:rFonts w:ascii="Times New Roman" w:eastAsia="Times New Roman" w:hAnsi="Times New Roman" w:cs="Times New Roman"/>
          <w:b/>
          <w:bCs/>
          <w:highlight w:val="white"/>
        </w:rPr>
        <w:t xml:space="preserve">   Коррекционные:</w:t>
      </w:r>
    </w:p>
    <w:p w:rsidR="002D2F9B" w:rsidRPr="00992FA0" w:rsidRDefault="00C3147D">
      <w:pPr>
        <w:pStyle w:val="normal"/>
        <w:shd w:val="clear" w:color="auto" w:fill="FFFFFF"/>
        <w:ind w:left="-283"/>
        <w:rPr>
          <w:rFonts w:ascii="Times New Roman" w:eastAsia="Times New Roman" w:hAnsi="Times New Roman" w:cs="Times New Roman"/>
          <w:highlight w:val="white"/>
        </w:rPr>
      </w:pPr>
      <w:r w:rsidRPr="00992FA0">
        <w:rPr>
          <w:rFonts w:ascii="Times New Roman" w:eastAsia="Times New Roman" w:hAnsi="Times New Roman" w:cs="Times New Roman"/>
          <w:highlight w:val="white"/>
        </w:rPr>
        <w:t xml:space="preserve">-коррекция общей и мелкой моторики (через выполнение </w:t>
      </w:r>
      <w:proofErr w:type="spellStart"/>
      <w:r w:rsidRPr="00992FA0">
        <w:rPr>
          <w:rFonts w:ascii="Times New Roman" w:eastAsia="Times New Roman" w:hAnsi="Times New Roman" w:cs="Times New Roman"/>
          <w:highlight w:val="white"/>
        </w:rPr>
        <w:t>физминуток</w:t>
      </w:r>
      <w:proofErr w:type="spellEnd"/>
      <w:r w:rsidRPr="00992FA0">
        <w:rPr>
          <w:rFonts w:ascii="Times New Roman" w:eastAsia="Times New Roman" w:hAnsi="Times New Roman" w:cs="Times New Roman"/>
          <w:highlight w:val="white"/>
        </w:rPr>
        <w:t>, практическую деятельность);</w:t>
      </w:r>
    </w:p>
    <w:p w:rsidR="002D2F9B" w:rsidRPr="00992FA0" w:rsidRDefault="00C3147D">
      <w:pPr>
        <w:pStyle w:val="normal"/>
        <w:shd w:val="clear" w:color="auto" w:fill="FFFFFF"/>
        <w:ind w:left="-283"/>
        <w:rPr>
          <w:rFonts w:ascii="Times New Roman" w:eastAsia="Times New Roman" w:hAnsi="Times New Roman" w:cs="Times New Roman"/>
          <w:highlight w:val="white"/>
        </w:rPr>
      </w:pPr>
      <w:r w:rsidRPr="00992FA0">
        <w:rPr>
          <w:rFonts w:ascii="Times New Roman" w:eastAsia="Times New Roman" w:hAnsi="Times New Roman" w:cs="Times New Roman"/>
          <w:highlight w:val="white"/>
        </w:rPr>
        <w:t>-коррекция памяти (через вопросно-ответную форму работы);</w:t>
      </w:r>
    </w:p>
    <w:p w:rsidR="002D2F9B" w:rsidRPr="00992FA0" w:rsidRDefault="00C3147D">
      <w:pPr>
        <w:pStyle w:val="normal"/>
        <w:shd w:val="clear" w:color="auto" w:fill="FFFFFF"/>
        <w:ind w:left="-283"/>
        <w:rPr>
          <w:rFonts w:ascii="Times New Roman" w:eastAsia="Times New Roman" w:hAnsi="Times New Roman" w:cs="Times New Roman"/>
          <w:highlight w:val="white"/>
        </w:rPr>
      </w:pPr>
      <w:r w:rsidRPr="00992FA0">
        <w:rPr>
          <w:rFonts w:ascii="Times New Roman" w:eastAsia="Times New Roman" w:hAnsi="Times New Roman" w:cs="Times New Roman"/>
          <w:highlight w:val="white"/>
        </w:rPr>
        <w:t>-коррекция мышления (синтез через практическую работу);</w:t>
      </w:r>
    </w:p>
    <w:p w:rsidR="002D2F9B" w:rsidRPr="00992FA0" w:rsidRDefault="00C3147D">
      <w:pPr>
        <w:pStyle w:val="normal"/>
        <w:shd w:val="clear" w:color="auto" w:fill="FFFFFF"/>
        <w:ind w:left="-283"/>
        <w:rPr>
          <w:rFonts w:ascii="Times New Roman" w:eastAsia="Times New Roman" w:hAnsi="Times New Roman" w:cs="Times New Roman"/>
          <w:highlight w:val="white"/>
        </w:rPr>
      </w:pPr>
      <w:r w:rsidRPr="00992FA0">
        <w:rPr>
          <w:rFonts w:ascii="Times New Roman" w:eastAsia="Times New Roman" w:hAnsi="Times New Roman" w:cs="Times New Roman"/>
          <w:highlight w:val="white"/>
        </w:rPr>
        <w:t>-коррекция внимания (через установки на данный психический процесс);</w:t>
      </w:r>
    </w:p>
    <w:p w:rsidR="002D2F9B" w:rsidRPr="00992FA0" w:rsidRDefault="00C3147D">
      <w:pPr>
        <w:pStyle w:val="normal"/>
        <w:shd w:val="clear" w:color="auto" w:fill="FFFFFF"/>
        <w:ind w:left="-283"/>
        <w:rPr>
          <w:rFonts w:ascii="Times New Roman" w:eastAsia="Times New Roman" w:hAnsi="Times New Roman" w:cs="Times New Roman"/>
          <w:highlight w:val="white"/>
        </w:rPr>
      </w:pPr>
      <w:r w:rsidRPr="00992FA0">
        <w:rPr>
          <w:rFonts w:ascii="Times New Roman" w:eastAsia="Times New Roman" w:hAnsi="Times New Roman" w:cs="Times New Roman"/>
          <w:highlight w:val="white"/>
        </w:rPr>
        <w:t>-коррекция речи (через работу с технологическими картами).</w:t>
      </w:r>
    </w:p>
    <w:p w:rsidR="002D2F9B" w:rsidRPr="00992FA0" w:rsidRDefault="00C3147D">
      <w:pPr>
        <w:pStyle w:val="normal"/>
        <w:shd w:val="clear" w:color="auto" w:fill="FFFFFF"/>
        <w:ind w:left="-283" w:right="380"/>
        <w:rPr>
          <w:rFonts w:ascii="Times New Roman" w:eastAsia="Times New Roman" w:hAnsi="Times New Roman" w:cs="Times New Roman"/>
          <w:shd w:val="clear" w:color="auto" w:fill="FDFAF5"/>
        </w:rPr>
      </w:pPr>
      <w:r w:rsidRPr="00992FA0">
        <w:rPr>
          <w:rFonts w:ascii="Times New Roman" w:eastAsia="Times New Roman" w:hAnsi="Times New Roman" w:cs="Times New Roman"/>
          <w:shd w:val="clear" w:color="auto" w:fill="FDFAF5"/>
        </w:rPr>
        <w:t>Оборудование: ножницы, шаблоны геометрических фигур, цветная бумага, палочки, правила работы с ножницами, правила работы с шаблоном.</w:t>
      </w:r>
    </w:p>
    <w:p w:rsidR="002D2F9B" w:rsidRPr="00992FA0" w:rsidRDefault="00C3147D">
      <w:pPr>
        <w:pStyle w:val="normal"/>
        <w:shd w:val="clear" w:color="auto" w:fill="FFFFFF"/>
        <w:ind w:left="-283" w:right="380"/>
        <w:rPr>
          <w:rFonts w:ascii="Times New Roman" w:eastAsia="Times New Roman" w:hAnsi="Times New Roman" w:cs="Times New Roman"/>
          <w:shd w:val="clear" w:color="auto" w:fill="FDFAF5"/>
        </w:rPr>
      </w:pPr>
      <w:proofErr w:type="gramStart"/>
      <w:r w:rsidRPr="00992FA0">
        <w:rPr>
          <w:rFonts w:ascii="Times New Roman" w:eastAsia="Times New Roman" w:hAnsi="Times New Roman" w:cs="Times New Roman"/>
          <w:b/>
          <w:bCs/>
          <w:shd w:val="clear" w:color="auto" w:fill="FDFAF5"/>
        </w:rPr>
        <w:t xml:space="preserve">Воспитательные: </w:t>
      </w:r>
      <w:r w:rsidRPr="00992FA0">
        <w:rPr>
          <w:rFonts w:ascii="Times New Roman" w:eastAsia="Times New Roman" w:hAnsi="Times New Roman" w:cs="Times New Roman"/>
          <w:shd w:val="clear" w:color="auto" w:fill="FDFAF5"/>
        </w:rPr>
        <w:t>воспитывать любознательность, повышать мотивацию к учебной деятельности.</w:t>
      </w:r>
      <w:proofErr w:type="gramEnd"/>
    </w:p>
    <w:p w:rsidR="002D2F9B" w:rsidRPr="00992FA0" w:rsidRDefault="00C3147D">
      <w:pPr>
        <w:pStyle w:val="normal"/>
        <w:shd w:val="clear" w:color="auto" w:fill="FFFFFF"/>
        <w:ind w:left="-283" w:right="380"/>
        <w:rPr>
          <w:rFonts w:ascii="Times New Roman" w:eastAsia="Times New Roman" w:hAnsi="Times New Roman" w:cs="Times New Roman"/>
          <w:b/>
          <w:bCs/>
          <w:highlight w:val="white"/>
        </w:rPr>
      </w:pPr>
      <w:r w:rsidRPr="00992FA0">
        <w:rPr>
          <w:rFonts w:ascii="Times New Roman" w:eastAsia="Times New Roman" w:hAnsi="Times New Roman" w:cs="Times New Roman"/>
          <w:b/>
          <w:bCs/>
          <w:highlight w:val="white"/>
        </w:rPr>
        <w:t xml:space="preserve">  Создание положительной мотивации на уроке.</w:t>
      </w:r>
    </w:p>
    <w:p w:rsidR="002D2F9B" w:rsidRPr="00992FA0" w:rsidRDefault="00C3147D">
      <w:pPr>
        <w:pStyle w:val="normal"/>
        <w:shd w:val="clear" w:color="auto" w:fill="FFFFFF"/>
        <w:ind w:left="1400" w:right="2920"/>
        <w:jc w:val="center"/>
        <w:rPr>
          <w:rFonts w:ascii="Times New Roman" w:eastAsia="Times New Roman" w:hAnsi="Times New Roman" w:cs="Times New Roman"/>
          <w:b/>
          <w:bCs/>
          <w:shd w:val="clear" w:color="auto" w:fill="FDFAF5"/>
        </w:rPr>
      </w:pPr>
      <w:r w:rsidRPr="00992FA0">
        <w:rPr>
          <w:rFonts w:ascii="Times New Roman" w:eastAsia="Times New Roman" w:hAnsi="Times New Roman" w:cs="Times New Roman"/>
          <w:b/>
          <w:bCs/>
          <w:shd w:val="clear" w:color="auto" w:fill="FDFAF5"/>
        </w:rPr>
        <w:t>Ход урока</w:t>
      </w:r>
    </w:p>
    <w:p w:rsidR="002D2F9B" w:rsidRPr="00992FA0" w:rsidRDefault="00C3147D">
      <w:pPr>
        <w:pStyle w:val="normal"/>
        <w:shd w:val="clear" w:color="auto" w:fill="FFFFFF"/>
        <w:ind w:left="-283"/>
        <w:rPr>
          <w:rFonts w:ascii="Times New Roman" w:eastAsia="Times New Roman" w:hAnsi="Times New Roman" w:cs="Times New Roman"/>
          <w:b/>
          <w:bCs/>
          <w:shd w:val="clear" w:color="auto" w:fill="FDFAF5"/>
        </w:rPr>
      </w:pPr>
      <w:r w:rsidRPr="00992FA0">
        <w:rPr>
          <w:rFonts w:ascii="Times New Roman" w:eastAsia="Times New Roman" w:hAnsi="Times New Roman" w:cs="Times New Roman"/>
          <w:b/>
          <w:bCs/>
          <w:shd w:val="clear" w:color="auto" w:fill="FDFAF5"/>
        </w:rPr>
        <w:t xml:space="preserve">/. </w:t>
      </w:r>
      <w:proofErr w:type="spellStart"/>
      <w:r w:rsidRPr="00992FA0">
        <w:rPr>
          <w:rFonts w:ascii="Times New Roman" w:eastAsia="Times New Roman" w:hAnsi="Times New Roman" w:cs="Times New Roman"/>
          <w:b/>
          <w:bCs/>
          <w:shd w:val="clear" w:color="auto" w:fill="FDFAF5"/>
        </w:rPr>
        <w:t>Общекоррекционный</w:t>
      </w:r>
      <w:proofErr w:type="spellEnd"/>
      <w:r w:rsidRPr="00992FA0">
        <w:rPr>
          <w:rFonts w:ascii="Times New Roman" w:eastAsia="Times New Roman" w:hAnsi="Times New Roman" w:cs="Times New Roman"/>
          <w:b/>
          <w:bCs/>
          <w:shd w:val="clear" w:color="auto" w:fill="FDFAF5"/>
        </w:rPr>
        <w:t xml:space="preserve"> этап </w:t>
      </w:r>
    </w:p>
    <w:p w:rsidR="002D2F9B" w:rsidRPr="00992FA0" w:rsidRDefault="00C3147D">
      <w:pPr>
        <w:pStyle w:val="normal"/>
        <w:pBdr>
          <w:left w:val="none" w:sz="0" w:space="15" w:color="auto"/>
        </w:pBdr>
        <w:shd w:val="clear" w:color="auto" w:fill="FFFFFF"/>
        <w:ind w:left="-283" w:hanging="330"/>
        <w:rPr>
          <w:rFonts w:ascii="Times New Roman" w:eastAsia="Times New Roman" w:hAnsi="Times New Roman" w:cs="Times New Roman"/>
          <w:b/>
          <w:bCs/>
          <w:shd w:val="clear" w:color="auto" w:fill="FDFAF5"/>
        </w:rPr>
      </w:pPr>
      <w:r w:rsidRPr="00992FA0">
        <w:rPr>
          <w:rFonts w:ascii="Times New Roman" w:eastAsia="Times New Roman" w:hAnsi="Times New Roman" w:cs="Times New Roman"/>
          <w:b/>
          <w:bCs/>
          <w:shd w:val="clear" w:color="auto" w:fill="FDFAF5"/>
        </w:rPr>
        <w:t xml:space="preserve">     1. Организационный момент. (Коррекция связной речи).</w:t>
      </w:r>
    </w:p>
    <w:p w:rsidR="002D2F9B" w:rsidRPr="00992FA0" w:rsidRDefault="00C3147D">
      <w:pPr>
        <w:pStyle w:val="normal"/>
        <w:shd w:val="clear" w:color="auto" w:fill="FFFFFF"/>
        <w:ind w:left="-283" w:right="242"/>
        <w:rPr>
          <w:rFonts w:ascii="Times New Roman" w:eastAsia="Times New Roman" w:hAnsi="Times New Roman" w:cs="Times New Roman"/>
          <w:shd w:val="clear" w:color="auto" w:fill="FDFAF5"/>
        </w:rPr>
      </w:pPr>
      <w:r w:rsidRPr="00992FA0">
        <w:rPr>
          <w:rFonts w:ascii="Times New Roman" w:eastAsia="Times New Roman" w:hAnsi="Times New Roman" w:cs="Times New Roman"/>
          <w:shd w:val="clear" w:color="auto" w:fill="FDFAF5"/>
        </w:rPr>
        <w:t>Громко прозвенел звонок, начинается урок.</w:t>
      </w:r>
    </w:p>
    <w:p w:rsidR="002D2F9B" w:rsidRPr="00992FA0" w:rsidRDefault="00C3147D">
      <w:pPr>
        <w:pStyle w:val="normal"/>
        <w:shd w:val="clear" w:color="auto" w:fill="FFFFFF"/>
        <w:ind w:left="-283" w:right="242"/>
        <w:rPr>
          <w:rFonts w:ascii="Times New Roman" w:eastAsia="Times New Roman" w:hAnsi="Times New Roman" w:cs="Times New Roman"/>
          <w:shd w:val="clear" w:color="auto" w:fill="FDFAF5"/>
        </w:rPr>
      </w:pPr>
      <w:r w:rsidRPr="00992FA0">
        <w:rPr>
          <w:rFonts w:ascii="Times New Roman" w:eastAsia="Times New Roman" w:hAnsi="Times New Roman" w:cs="Times New Roman"/>
          <w:shd w:val="clear" w:color="auto" w:fill="FDFAF5"/>
        </w:rPr>
        <w:t xml:space="preserve">Наши ушки на макушке, глазки широко открыты, </w:t>
      </w:r>
    </w:p>
    <w:p w:rsidR="002D2F9B" w:rsidRPr="00992FA0" w:rsidRDefault="00C3147D">
      <w:pPr>
        <w:pStyle w:val="normal"/>
        <w:shd w:val="clear" w:color="auto" w:fill="FFFFFF"/>
        <w:ind w:left="-283" w:right="242"/>
        <w:rPr>
          <w:rFonts w:ascii="Times New Roman" w:eastAsia="Times New Roman" w:hAnsi="Times New Roman" w:cs="Times New Roman"/>
          <w:shd w:val="clear" w:color="auto" w:fill="FDFAF5"/>
        </w:rPr>
      </w:pPr>
      <w:r w:rsidRPr="00992FA0">
        <w:rPr>
          <w:rFonts w:ascii="Times New Roman" w:eastAsia="Times New Roman" w:hAnsi="Times New Roman" w:cs="Times New Roman"/>
          <w:shd w:val="clear" w:color="auto" w:fill="FDFAF5"/>
        </w:rPr>
        <w:t>Слушаем, запоминаем, ни минуты не теряем!</w:t>
      </w:r>
    </w:p>
    <w:p w:rsidR="002D2F9B" w:rsidRPr="00992FA0" w:rsidRDefault="002D2F9B">
      <w:pPr>
        <w:pStyle w:val="normal"/>
        <w:shd w:val="clear" w:color="auto" w:fill="FFFFFF"/>
        <w:ind w:left="-283" w:right="242"/>
        <w:rPr>
          <w:rFonts w:ascii="Times New Roman" w:eastAsia="Times New Roman" w:hAnsi="Times New Roman" w:cs="Times New Roman"/>
          <w:b/>
          <w:bCs/>
          <w:shd w:val="clear" w:color="auto" w:fill="FDFAF5"/>
        </w:rPr>
      </w:pPr>
    </w:p>
    <w:p w:rsidR="002D2F9B" w:rsidRPr="00992FA0" w:rsidRDefault="00C3147D">
      <w:pPr>
        <w:pStyle w:val="normal"/>
        <w:shd w:val="clear" w:color="auto" w:fill="FFFFFF"/>
        <w:ind w:left="-283" w:right="242"/>
        <w:rPr>
          <w:rFonts w:ascii="Times New Roman" w:eastAsia="Times New Roman" w:hAnsi="Times New Roman" w:cs="Times New Roman"/>
          <w:b/>
          <w:bCs/>
          <w:shd w:val="clear" w:color="auto" w:fill="FDFAF5"/>
        </w:rPr>
      </w:pPr>
      <w:r w:rsidRPr="00992FA0">
        <w:rPr>
          <w:rFonts w:ascii="Times New Roman" w:eastAsia="Times New Roman" w:hAnsi="Times New Roman" w:cs="Times New Roman"/>
          <w:b/>
          <w:bCs/>
          <w:shd w:val="clear" w:color="auto" w:fill="FDFAF5"/>
        </w:rPr>
        <w:t>2.Нервно-психологическая подготовка</w:t>
      </w:r>
    </w:p>
    <w:p w:rsidR="002D2F9B" w:rsidRPr="00992FA0" w:rsidRDefault="00C3147D">
      <w:pPr>
        <w:pStyle w:val="normal"/>
        <w:shd w:val="clear" w:color="auto" w:fill="FFFFFF"/>
        <w:ind w:left="-283" w:right="242"/>
        <w:rPr>
          <w:rFonts w:ascii="Times New Roman" w:eastAsia="Times New Roman" w:hAnsi="Times New Roman" w:cs="Times New Roman"/>
          <w:shd w:val="clear" w:color="auto" w:fill="FDFAF5"/>
        </w:rPr>
      </w:pPr>
      <w:r w:rsidRPr="00992FA0">
        <w:rPr>
          <w:rFonts w:ascii="Times New Roman" w:eastAsia="Times New Roman" w:hAnsi="Times New Roman" w:cs="Times New Roman"/>
          <w:shd w:val="clear" w:color="auto" w:fill="FDFAF5"/>
        </w:rPr>
        <w:t>Наше настроение на уроке.</w:t>
      </w:r>
      <w:r w:rsidRPr="00992FA0">
        <w:rPr>
          <w:rFonts w:ascii="Times New Roman" w:eastAsia="Times New Roman" w:hAnsi="Times New Roman" w:cs="Times New Roman"/>
          <w:b/>
          <w:bCs/>
          <w:shd w:val="clear" w:color="auto" w:fill="FDFAF5"/>
        </w:rPr>
        <w:t xml:space="preserve"> Мимическая игра «Морщинки»</w:t>
      </w:r>
      <w:r w:rsidRPr="00992FA0">
        <w:rPr>
          <w:rFonts w:ascii="Times New Roman" w:eastAsia="Times New Roman" w:hAnsi="Times New Roman" w:cs="Times New Roman"/>
          <w:shd w:val="clear" w:color="auto" w:fill="FDFAF5"/>
        </w:rPr>
        <w:t xml:space="preserve">. Широко улыбнитесь своему соседу. Наморщите нос - удивитесь, нахмурьте брови - рассердитесь, наморщите нос - вам что-то не нравиться. Расслабьте мышцы лица, вы спокойны. Поднимите и опустите </w:t>
      </w:r>
      <w:proofErr w:type="spellStart"/>
      <w:r w:rsidRPr="00992FA0">
        <w:rPr>
          <w:rFonts w:ascii="Times New Roman" w:eastAsia="Times New Roman" w:hAnsi="Times New Roman" w:cs="Times New Roman"/>
          <w:shd w:val="clear" w:color="auto" w:fill="FDFAF5"/>
        </w:rPr>
        <w:t>плечи</w:t>
      </w:r>
      <w:proofErr w:type="gramStart"/>
      <w:r w:rsidRPr="00992FA0">
        <w:rPr>
          <w:rFonts w:ascii="Times New Roman" w:eastAsia="Times New Roman" w:hAnsi="Times New Roman" w:cs="Times New Roman"/>
          <w:shd w:val="clear" w:color="auto" w:fill="FDFAF5"/>
        </w:rPr>
        <w:t>.С</w:t>
      </w:r>
      <w:proofErr w:type="gramEnd"/>
      <w:r w:rsidRPr="00992FA0">
        <w:rPr>
          <w:rFonts w:ascii="Times New Roman" w:eastAsia="Times New Roman" w:hAnsi="Times New Roman" w:cs="Times New Roman"/>
          <w:shd w:val="clear" w:color="auto" w:fill="FDFAF5"/>
        </w:rPr>
        <w:t>адимся</w:t>
      </w:r>
      <w:proofErr w:type="spellEnd"/>
      <w:r w:rsidRPr="00992FA0">
        <w:rPr>
          <w:rFonts w:ascii="Times New Roman" w:eastAsia="Times New Roman" w:hAnsi="Times New Roman" w:cs="Times New Roman"/>
          <w:shd w:val="clear" w:color="auto" w:fill="FDFAF5"/>
        </w:rPr>
        <w:t xml:space="preserve">  на свои места.</w:t>
      </w:r>
    </w:p>
    <w:p w:rsidR="002D2F9B" w:rsidRPr="00992FA0" w:rsidRDefault="002D2F9B">
      <w:pPr>
        <w:pStyle w:val="normal"/>
        <w:shd w:val="clear" w:color="auto" w:fill="FFFFFF"/>
        <w:ind w:right="242"/>
        <w:rPr>
          <w:rFonts w:ascii="Times New Roman" w:eastAsia="Times New Roman" w:hAnsi="Times New Roman" w:cs="Times New Roman"/>
          <w:b/>
          <w:bCs/>
          <w:shd w:val="clear" w:color="auto" w:fill="FDFAF5"/>
        </w:rPr>
      </w:pPr>
    </w:p>
    <w:p w:rsidR="002D2F9B" w:rsidRPr="00992FA0" w:rsidRDefault="00C3147D">
      <w:pPr>
        <w:pStyle w:val="normal"/>
        <w:shd w:val="clear" w:color="auto" w:fill="FFFFFF"/>
        <w:ind w:left="-283" w:right="-40"/>
        <w:rPr>
          <w:rFonts w:ascii="Times New Roman" w:eastAsia="Times New Roman" w:hAnsi="Times New Roman" w:cs="Times New Roman"/>
          <w:b/>
          <w:bCs/>
          <w:shd w:val="clear" w:color="auto" w:fill="FDFAF5"/>
        </w:rPr>
      </w:pPr>
      <w:r w:rsidRPr="00992FA0">
        <w:rPr>
          <w:rFonts w:ascii="Times New Roman" w:eastAsia="Times New Roman" w:hAnsi="Times New Roman" w:cs="Times New Roman"/>
          <w:b/>
          <w:bCs/>
          <w:shd w:val="clear" w:color="auto" w:fill="FDFAF5"/>
        </w:rPr>
        <w:t xml:space="preserve">1.    Упражнение по развитию общей и </w:t>
      </w:r>
      <w:proofErr w:type="gramStart"/>
      <w:r w:rsidRPr="00992FA0">
        <w:rPr>
          <w:rFonts w:ascii="Times New Roman" w:eastAsia="Times New Roman" w:hAnsi="Times New Roman" w:cs="Times New Roman"/>
          <w:b/>
          <w:bCs/>
          <w:shd w:val="clear" w:color="auto" w:fill="FDFAF5"/>
        </w:rPr>
        <w:t>мелкой</w:t>
      </w:r>
      <w:proofErr w:type="gramEnd"/>
      <w:r w:rsidRPr="00992FA0">
        <w:rPr>
          <w:rFonts w:ascii="Times New Roman" w:eastAsia="Times New Roman" w:hAnsi="Times New Roman" w:cs="Times New Roman"/>
          <w:b/>
          <w:bCs/>
          <w:shd w:val="clear" w:color="auto" w:fill="FDFAF5"/>
        </w:rPr>
        <w:t xml:space="preserve"> моторик:</w:t>
      </w:r>
      <w:r w:rsidRPr="00992FA0">
        <w:rPr>
          <w:rFonts w:ascii="Times New Roman" w:eastAsia="Times New Roman" w:hAnsi="Times New Roman" w:cs="Times New Roman"/>
          <w:shd w:val="clear" w:color="auto" w:fill="FDFAF5"/>
        </w:rPr>
        <w:t xml:space="preserve"> обводка плоских фигур, рисование по опорным точкам. </w:t>
      </w:r>
      <w:r w:rsidRPr="00992FA0">
        <w:rPr>
          <w:rFonts w:ascii="Times New Roman" w:eastAsia="Times New Roman" w:hAnsi="Times New Roman" w:cs="Times New Roman"/>
          <w:b/>
          <w:bCs/>
          <w:shd w:val="clear" w:color="auto" w:fill="FDFAF5"/>
        </w:rPr>
        <w:t>(Коррекция мелкой моторики). Приложение 1.</w:t>
      </w:r>
    </w:p>
    <w:p w:rsidR="002D2F9B" w:rsidRPr="00992FA0" w:rsidRDefault="00C3147D">
      <w:pPr>
        <w:pStyle w:val="normal"/>
        <w:shd w:val="clear" w:color="auto" w:fill="FFFFFF"/>
        <w:ind w:left="-283" w:right="-40"/>
        <w:rPr>
          <w:rFonts w:ascii="Times New Roman" w:eastAsia="Times New Roman" w:hAnsi="Times New Roman" w:cs="Times New Roman"/>
          <w:shd w:val="clear" w:color="auto" w:fill="FDFAF5"/>
        </w:rPr>
      </w:pPr>
      <w:r w:rsidRPr="00992FA0">
        <w:rPr>
          <w:rFonts w:ascii="Times New Roman" w:eastAsia="Times New Roman" w:hAnsi="Times New Roman" w:cs="Times New Roman"/>
          <w:b/>
          <w:bCs/>
          <w:shd w:val="clear" w:color="auto" w:fill="FDFAF5"/>
        </w:rPr>
        <w:t>2.      Дыхательное упражнение:</w:t>
      </w:r>
      <w:r w:rsidRPr="00992FA0">
        <w:rPr>
          <w:rFonts w:ascii="Times New Roman" w:eastAsia="Times New Roman" w:hAnsi="Times New Roman" w:cs="Times New Roman"/>
          <w:shd w:val="clear" w:color="auto" w:fill="FDFAF5"/>
        </w:rPr>
        <w:t xml:space="preserve"> встать, ноги вместе, руки опущены.</w:t>
      </w:r>
    </w:p>
    <w:p w:rsidR="002D2F9B" w:rsidRPr="00992FA0" w:rsidRDefault="00C3147D">
      <w:pPr>
        <w:pStyle w:val="normal"/>
        <w:shd w:val="clear" w:color="auto" w:fill="FFFFFF"/>
        <w:ind w:left="-280" w:right="-20"/>
        <w:rPr>
          <w:rFonts w:ascii="Times New Roman" w:eastAsia="Times New Roman" w:hAnsi="Times New Roman" w:cs="Times New Roman"/>
          <w:shd w:val="clear" w:color="auto" w:fill="FDFAF5"/>
        </w:rPr>
      </w:pPr>
      <w:r w:rsidRPr="00992FA0">
        <w:rPr>
          <w:rFonts w:ascii="Times New Roman" w:eastAsia="Times New Roman" w:hAnsi="Times New Roman" w:cs="Times New Roman"/>
          <w:shd w:val="clear" w:color="auto" w:fill="FDFAF5"/>
        </w:rPr>
        <w:t xml:space="preserve">На вдохе медленно поднять расслабленные руки вверх, постепенно растягивая все тело и </w:t>
      </w:r>
      <w:proofErr w:type="gramStart"/>
      <w:r w:rsidRPr="00992FA0">
        <w:rPr>
          <w:rFonts w:ascii="Times New Roman" w:eastAsia="Times New Roman" w:hAnsi="Times New Roman" w:cs="Times New Roman"/>
          <w:shd w:val="clear" w:color="auto" w:fill="FDFAF5"/>
        </w:rPr>
        <w:t>напрягая его</w:t>
      </w:r>
      <w:proofErr w:type="gramEnd"/>
      <w:r w:rsidRPr="00992FA0">
        <w:rPr>
          <w:rFonts w:ascii="Times New Roman" w:eastAsia="Times New Roman" w:hAnsi="Times New Roman" w:cs="Times New Roman"/>
          <w:shd w:val="clear" w:color="auto" w:fill="FDFAF5"/>
        </w:rPr>
        <w:t xml:space="preserve"> как струну. На выдохе - постепенно расслабляя все тело, отпустить руки и согнуться в пояснице. Вернуться в исходное положение.</w:t>
      </w:r>
    </w:p>
    <w:p w:rsidR="002D2F9B" w:rsidRPr="00992FA0" w:rsidRDefault="00C3147D">
      <w:pPr>
        <w:pStyle w:val="normal"/>
        <w:shd w:val="clear" w:color="auto" w:fill="FFFFFF"/>
        <w:ind w:left="-280" w:right="-20"/>
        <w:rPr>
          <w:rFonts w:ascii="Times New Roman" w:eastAsia="Times New Roman" w:hAnsi="Times New Roman" w:cs="Times New Roman"/>
          <w:b/>
          <w:bCs/>
          <w:shd w:val="clear" w:color="auto" w:fill="FDFAF5"/>
        </w:rPr>
      </w:pPr>
      <w:r w:rsidRPr="00992FA0">
        <w:rPr>
          <w:rFonts w:ascii="Times New Roman" w:eastAsia="Times New Roman" w:hAnsi="Times New Roman" w:cs="Times New Roman"/>
          <w:b/>
          <w:bCs/>
          <w:shd w:val="clear" w:color="auto" w:fill="FDFAF5"/>
        </w:rPr>
        <w:t>3.Актуализация опорных знаний. (Коррекция восприятия формы и цвета):</w:t>
      </w:r>
    </w:p>
    <w:p w:rsidR="002D2F9B" w:rsidRPr="00992FA0" w:rsidRDefault="00C3147D">
      <w:pPr>
        <w:pStyle w:val="normal"/>
        <w:shd w:val="clear" w:color="auto" w:fill="FFFFFF"/>
        <w:ind w:left="-280" w:right="-20"/>
        <w:rPr>
          <w:rFonts w:ascii="Times New Roman" w:eastAsia="Times New Roman" w:hAnsi="Times New Roman" w:cs="Times New Roman"/>
          <w:color w:val="333333"/>
          <w:highlight w:val="white"/>
        </w:rPr>
      </w:pPr>
      <w:r w:rsidRPr="00992FA0">
        <w:rPr>
          <w:rFonts w:ascii="Times New Roman" w:eastAsia="Times New Roman" w:hAnsi="Times New Roman" w:cs="Times New Roman"/>
          <w:color w:val="333333"/>
          <w:highlight w:val="white"/>
        </w:rPr>
        <w:t>- геометрические фигуры — это понятия, которые помогают формировать представления о форме предметов и их частей; эталоны, с помощью которых человек определяет форму предметов и их частей;</w:t>
      </w:r>
    </w:p>
    <w:p w:rsidR="002D2F9B" w:rsidRPr="00992FA0" w:rsidRDefault="00C3147D">
      <w:pPr>
        <w:pStyle w:val="normal"/>
        <w:shd w:val="clear" w:color="auto" w:fill="FFFFFF"/>
        <w:spacing w:after="120" w:line="320" w:lineRule="auto"/>
        <w:ind w:left="-283"/>
        <w:rPr>
          <w:rFonts w:ascii="Times New Roman" w:eastAsia="Times New Roman" w:hAnsi="Times New Roman" w:cs="Times New Roman"/>
          <w:b/>
          <w:bCs/>
          <w:color w:val="333333"/>
          <w:highlight w:val="white"/>
        </w:rPr>
      </w:pPr>
      <w:r w:rsidRPr="00992FA0">
        <w:rPr>
          <w:rFonts w:ascii="Times New Roman" w:eastAsia="Times New Roman" w:hAnsi="Times New Roman" w:cs="Times New Roman"/>
          <w:color w:val="333333"/>
          <w:highlight w:val="white"/>
        </w:rPr>
        <w:t xml:space="preserve"> -виды плоских геометрических фигур и объёмных те</w:t>
      </w:r>
      <w:proofErr w:type="gramStart"/>
      <w:r w:rsidRPr="00992FA0">
        <w:rPr>
          <w:rFonts w:ascii="Times New Roman" w:eastAsia="Times New Roman" w:hAnsi="Times New Roman" w:cs="Times New Roman"/>
          <w:color w:val="333333"/>
          <w:highlight w:val="white"/>
        </w:rPr>
        <w:t>л(</w:t>
      </w:r>
      <w:proofErr w:type="gramEnd"/>
      <w:r w:rsidRPr="00992FA0">
        <w:rPr>
          <w:rFonts w:ascii="Times New Roman" w:eastAsia="Times New Roman" w:hAnsi="Times New Roman" w:cs="Times New Roman"/>
          <w:color w:val="333333"/>
          <w:highlight w:val="white"/>
        </w:rPr>
        <w:t xml:space="preserve"> плоские: круг, квадрат, треугольник, прямоугольник, овал; объёмные: шар, куб, цилиндр, конус, пирамида, призма.</w:t>
      </w:r>
      <w:r w:rsidRPr="00992FA0">
        <w:rPr>
          <w:rFonts w:ascii="Times New Roman" w:eastAsia="Times New Roman" w:hAnsi="Times New Roman" w:cs="Times New Roman"/>
          <w:b/>
          <w:bCs/>
          <w:color w:val="333333"/>
          <w:highlight w:val="white"/>
        </w:rPr>
        <w:t xml:space="preserve"> Игра «Чудесный мешочек» </w:t>
      </w:r>
      <w:r w:rsidRPr="00992FA0">
        <w:rPr>
          <w:rFonts w:ascii="Times New Roman" w:eastAsia="Times New Roman" w:hAnsi="Times New Roman" w:cs="Times New Roman"/>
          <w:color w:val="333333"/>
          <w:highlight w:val="white"/>
        </w:rPr>
        <w:t xml:space="preserve">— в мешочке находятся модели геометрических фигур, обучающийся обследует их, ощупывает и называет фигуру. (Использование </w:t>
      </w:r>
      <w:proofErr w:type="spellStart"/>
      <w:r w:rsidRPr="00992FA0">
        <w:rPr>
          <w:rFonts w:ascii="Times New Roman" w:eastAsia="Times New Roman" w:hAnsi="Times New Roman" w:cs="Times New Roman"/>
          <w:color w:val="333333"/>
          <w:highlight w:val="white"/>
        </w:rPr>
        <w:t>ТИКО-конструктора</w:t>
      </w:r>
      <w:proofErr w:type="spellEnd"/>
      <w:r w:rsidRPr="00992FA0">
        <w:rPr>
          <w:rFonts w:ascii="Times New Roman" w:eastAsia="Times New Roman" w:hAnsi="Times New Roman" w:cs="Times New Roman"/>
          <w:color w:val="333333"/>
          <w:highlight w:val="white"/>
        </w:rPr>
        <w:t xml:space="preserve"> в разобранном виде). </w:t>
      </w:r>
      <w:r w:rsidRPr="00992FA0">
        <w:rPr>
          <w:rFonts w:ascii="Times New Roman" w:eastAsia="Times New Roman" w:hAnsi="Times New Roman" w:cs="Times New Roman"/>
          <w:b/>
          <w:bCs/>
          <w:color w:val="333333"/>
          <w:highlight w:val="white"/>
        </w:rPr>
        <w:t>Приложение 2.</w:t>
      </w:r>
    </w:p>
    <w:p w:rsidR="002D2F9B" w:rsidRPr="00992FA0" w:rsidRDefault="00C3147D">
      <w:pPr>
        <w:pStyle w:val="normal"/>
        <w:shd w:val="clear" w:color="auto" w:fill="FFFFFF"/>
        <w:spacing w:after="120" w:line="320" w:lineRule="auto"/>
        <w:ind w:left="-283"/>
        <w:rPr>
          <w:rFonts w:ascii="Times New Roman" w:eastAsia="Times New Roman" w:hAnsi="Times New Roman" w:cs="Times New Roman"/>
          <w:b/>
          <w:bCs/>
          <w:color w:val="333333"/>
          <w:highlight w:val="white"/>
        </w:rPr>
      </w:pPr>
      <w:r w:rsidRPr="00992FA0">
        <w:rPr>
          <w:rFonts w:ascii="Times New Roman" w:eastAsia="Times New Roman" w:hAnsi="Times New Roman" w:cs="Times New Roman"/>
          <w:b/>
          <w:bCs/>
          <w:color w:val="333333"/>
          <w:highlight w:val="white"/>
        </w:rPr>
        <w:t>//. Основной этап. (Коррекция слухового внимания)</w:t>
      </w:r>
    </w:p>
    <w:p w:rsidR="002D2F9B" w:rsidRPr="00992FA0" w:rsidRDefault="00C3147D">
      <w:pPr>
        <w:pStyle w:val="normal"/>
        <w:shd w:val="clear" w:color="auto" w:fill="FFFFFF"/>
        <w:spacing w:after="120" w:line="320" w:lineRule="auto"/>
        <w:ind w:left="-141"/>
        <w:rPr>
          <w:rFonts w:ascii="Times New Roman" w:eastAsia="Times New Roman" w:hAnsi="Times New Roman" w:cs="Times New Roman"/>
          <w:b/>
          <w:bCs/>
          <w:color w:val="333333"/>
          <w:highlight w:val="white"/>
        </w:rPr>
      </w:pPr>
      <w:r w:rsidRPr="00992FA0">
        <w:rPr>
          <w:rFonts w:ascii="Times New Roman" w:eastAsia="Times New Roman" w:hAnsi="Times New Roman" w:cs="Times New Roman"/>
          <w:b/>
          <w:bCs/>
          <w:color w:val="333333"/>
          <w:highlight w:val="white"/>
        </w:rPr>
        <w:t>1.Подготовительный этап:</w:t>
      </w:r>
    </w:p>
    <w:p w:rsidR="002D2F9B" w:rsidRPr="00992FA0" w:rsidRDefault="00C3147D">
      <w:pPr>
        <w:pStyle w:val="normal"/>
        <w:shd w:val="clear" w:color="auto" w:fill="FFFFFF"/>
        <w:ind w:left="-425" w:right="840" w:firstLine="135"/>
        <w:rPr>
          <w:rFonts w:ascii="Times New Roman" w:eastAsia="Times New Roman" w:hAnsi="Times New Roman" w:cs="Times New Roman"/>
          <w:b/>
          <w:bCs/>
          <w:shd w:val="clear" w:color="auto" w:fill="FDFAF5"/>
        </w:rPr>
      </w:pPr>
      <w:r w:rsidRPr="00992FA0">
        <w:rPr>
          <w:rFonts w:ascii="Times New Roman" w:eastAsia="Times New Roman" w:hAnsi="Times New Roman" w:cs="Times New Roman"/>
          <w:shd w:val="clear" w:color="auto" w:fill="FDFAF5"/>
        </w:rPr>
        <w:lastRenderedPageBreak/>
        <w:t>- работа с палочками на парте, составление геометрических фигур: постройте    из 3х палочек треугольник, из 4х – квадрат, из 6-и – прямоугольник. Все эти фигуры относятся к геометрическим телам. С помощью геометрических фигур можно построить и дом, и забор, и ель</w:t>
      </w:r>
      <w:proofErr w:type="gramStart"/>
      <w:r w:rsidRPr="00992FA0">
        <w:rPr>
          <w:rFonts w:ascii="Times New Roman" w:eastAsia="Times New Roman" w:hAnsi="Times New Roman" w:cs="Times New Roman"/>
          <w:shd w:val="clear" w:color="auto" w:fill="FDFAF5"/>
        </w:rPr>
        <w:t>… А</w:t>
      </w:r>
      <w:proofErr w:type="gramEnd"/>
      <w:r w:rsidRPr="00992FA0">
        <w:rPr>
          <w:rFonts w:ascii="Times New Roman" w:eastAsia="Times New Roman" w:hAnsi="Times New Roman" w:cs="Times New Roman"/>
          <w:shd w:val="clear" w:color="auto" w:fill="FDFAF5"/>
        </w:rPr>
        <w:t xml:space="preserve"> также геометрическими фигурами можно украсить салфетку. </w:t>
      </w:r>
      <w:r w:rsidRPr="00992FA0">
        <w:rPr>
          <w:rFonts w:ascii="Times New Roman" w:eastAsia="Times New Roman" w:hAnsi="Times New Roman" w:cs="Times New Roman"/>
          <w:b/>
          <w:bCs/>
          <w:shd w:val="clear" w:color="auto" w:fill="FDFAF5"/>
        </w:rPr>
        <w:t>Приложение 3.</w:t>
      </w:r>
    </w:p>
    <w:p w:rsidR="002D2F9B" w:rsidRPr="00992FA0" w:rsidRDefault="00C3147D">
      <w:pPr>
        <w:pStyle w:val="normal"/>
        <w:shd w:val="clear" w:color="auto" w:fill="FFFFFF"/>
        <w:ind w:left="-566" w:right="840" w:firstLine="135"/>
        <w:rPr>
          <w:rFonts w:ascii="Times New Roman" w:eastAsia="Times New Roman" w:hAnsi="Times New Roman" w:cs="Times New Roman"/>
          <w:b/>
          <w:bCs/>
          <w:shd w:val="clear" w:color="auto" w:fill="FDFAF5"/>
        </w:rPr>
      </w:pPr>
      <w:r w:rsidRPr="00992FA0">
        <w:rPr>
          <w:rFonts w:ascii="Times New Roman" w:eastAsia="Times New Roman" w:hAnsi="Times New Roman" w:cs="Times New Roman"/>
          <w:b/>
          <w:bCs/>
          <w:shd w:val="clear" w:color="auto" w:fill="FDFAF5"/>
        </w:rPr>
        <w:t>2.Сообщение темы “Работа с ножницами”</w:t>
      </w:r>
    </w:p>
    <w:p w:rsidR="002D2F9B" w:rsidRPr="00992FA0" w:rsidRDefault="00C3147D">
      <w:pPr>
        <w:pStyle w:val="normal"/>
        <w:shd w:val="clear" w:color="auto" w:fill="FFFFFF"/>
        <w:ind w:left="-283" w:right="242"/>
        <w:rPr>
          <w:rFonts w:ascii="Times New Roman" w:eastAsia="Times New Roman" w:hAnsi="Times New Roman" w:cs="Times New Roman"/>
          <w:shd w:val="clear" w:color="auto" w:fill="FDFAF5"/>
        </w:rPr>
      </w:pPr>
      <w:proofErr w:type="gramStart"/>
      <w:r w:rsidRPr="00992FA0">
        <w:rPr>
          <w:rFonts w:ascii="Times New Roman" w:eastAsia="Times New Roman" w:hAnsi="Times New Roman" w:cs="Times New Roman"/>
          <w:shd w:val="clear" w:color="auto" w:fill="FDFAF5"/>
        </w:rPr>
        <w:t>Сделаны</w:t>
      </w:r>
      <w:proofErr w:type="gramEnd"/>
      <w:r w:rsidRPr="00992FA0">
        <w:rPr>
          <w:rFonts w:ascii="Times New Roman" w:eastAsia="Times New Roman" w:hAnsi="Times New Roman" w:cs="Times New Roman"/>
          <w:shd w:val="clear" w:color="auto" w:fill="FDFAF5"/>
        </w:rPr>
        <w:t xml:space="preserve"> из железа, </w:t>
      </w:r>
    </w:p>
    <w:p w:rsidR="002D2F9B" w:rsidRPr="00992FA0" w:rsidRDefault="00C3147D">
      <w:pPr>
        <w:pStyle w:val="normal"/>
        <w:shd w:val="clear" w:color="auto" w:fill="FFFFFF"/>
        <w:ind w:left="-283" w:right="242"/>
        <w:rPr>
          <w:rFonts w:ascii="Times New Roman" w:eastAsia="Times New Roman" w:hAnsi="Times New Roman" w:cs="Times New Roman"/>
          <w:shd w:val="clear" w:color="auto" w:fill="FDFAF5"/>
        </w:rPr>
      </w:pPr>
      <w:r w:rsidRPr="00992FA0">
        <w:rPr>
          <w:rFonts w:ascii="Times New Roman" w:eastAsia="Times New Roman" w:hAnsi="Times New Roman" w:cs="Times New Roman"/>
          <w:shd w:val="clear" w:color="auto" w:fill="FDFAF5"/>
        </w:rPr>
        <w:t>Умеют стричь и резать.</w:t>
      </w:r>
    </w:p>
    <w:p w:rsidR="002D2F9B" w:rsidRPr="00992FA0" w:rsidRDefault="00C3147D">
      <w:pPr>
        <w:pStyle w:val="normal"/>
        <w:shd w:val="clear" w:color="auto" w:fill="FFFFFF"/>
        <w:ind w:left="-283" w:right="242"/>
        <w:rPr>
          <w:rFonts w:ascii="Times New Roman" w:eastAsia="Times New Roman" w:hAnsi="Times New Roman" w:cs="Times New Roman"/>
          <w:shd w:val="clear" w:color="auto" w:fill="FDFAF5"/>
        </w:rPr>
      </w:pPr>
      <w:r w:rsidRPr="00992FA0">
        <w:rPr>
          <w:rFonts w:ascii="Times New Roman" w:eastAsia="Times New Roman" w:hAnsi="Times New Roman" w:cs="Times New Roman"/>
          <w:shd w:val="clear" w:color="auto" w:fill="FDFAF5"/>
        </w:rPr>
        <w:t xml:space="preserve">Когда они встречаются, </w:t>
      </w:r>
    </w:p>
    <w:p w:rsidR="002D2F9B" w:rsidRPr="00992FA0" w:rsidRDefault="00C3147D">
      <w:pPr>
        <w:pStyle w:val="normal"/>
        <w:shd w:val="clear" w:color="auto" w:fill="FFFFFF"/>
        <w:ind w:left="-283" w:right="242"/>
        <w:rPr>
          <w:rFonts w:ascii="Times New Roman" w:eastAsia="Times New Roman" w:hAnsi="Times New Roman" w:cs="Times New Roman"/>
          <w:shd w:val="clear" w:color="auto" w:fill="FDFAF5"/>
        </w:rPr>
      </w:pPr>
      <w:r w:rsidRPr="00992FA0">
        <w:rPr>
          <w:rFonts w:ascii="Times New Roman" w:eastAsia="Times New Roman" w:hAnsi="Times New Roman" w:cs="Times New Roman"/>
          <w:shd w:val="clear" w:color="auto" w:fill="FDFAF5"/>
        </w:rPr>
        <w:t>Части раздвигаются. (Ножницы).</w:t>
      </w:r>
    </w:p>
    <w:p w:rsidR="002D2F9B" w:rsidRPr="00992FA0" w:rsidRDefault="00C3147D">
      <w:pPr>
        <w:pStyle w:val="normal"/>
        <w:shd w:val="clear" w:color="auto" w:fill="FFFFFF"/>
        <w:ind w:left="-283" w:right="242"/>
        <w:rPr>
          <w:rFonts w:ascii="Times New Roman" w:eastAsia="Times New Roman" w:hAnsi="Times New Roman" w:cs="Times New Roman"/>
          <w:b/>
          <w:bCs/>
          <w:shd w:val="clear" w:color="auto" w:fill="FDFAF5"/>
        </w:rPr>
      </w:pPr>
      <w:r w:rsidRPr="00992FA0">
        <w:rPr>
          <w:rFonts w:ascii="Times New Roman" w:eastAsia="Times New Roman" w:hAnsi="Times New Roman" w:cs="Times New Roman"/>
          <w:b/>
          <w:bCs/>
          <w:shd w:val="clear" w:color="auto" w:fill="FDFAF5"/>
        </w:rPr>
        <w:t>3.Формирующий этап. (Коррекция зрительного восприятия)</w:t>
      </w:r>
    </w:p>
    <w:p w:rsidR="002D2F9B" w:rsidRPr="00992FA0" w:rsidRDefault="00C3147D">
      <w:pPr>
        <w:pStyle w:val="normal"/>
        <w:shd w:val="clear" w:color="auto" w:fill="FFFFFF"/>
        <w:ind w:left="-283"/>
        <w:rPr>
          <w:rFonts w:ascii="Times New Roman" w:eastAsia="Times New Roman" w:hAnsi="Times New Roman" w:cs="Times New Roman"/>
          <w:shd w:val="clear" w:color="auto" w:fill="FDFAF5"/>
        </w:rPr>
      </w:pPr>
      <w:r w:rsidRPr="00992FA0">
        <w:rPr>
          <w:rFonts w:ascii="Times New Roman" w:eastAsia="Times New Roman" w:hAnsi="Times New Roman" w:cs="Times New Roman"/>
          <w:shd w:val="clear" w:color="auto" w:fill="FDFAF5"/>
        </w:rPr>
        <w:t>Приготовим рабочее место. На уроке будем работать с ножницами, поэтому вспомним правила работы с режущими предметами.</w:t>
      </w:r>
    </w:p>
    <w:p w:rsidR="002D2F9B" w:rsidRPr="00992FA0" w:rsidRDefault="00C3147D">
      <w:pPr>
        <w:pStyle w:val="normal"/>
        <w:shd w:val="clear" w:color="auto" w:fill="FFFFFF"/>
        <w:ind w:left="-566" w:right="180" w:firstLine="135"/>
        <w:rPr>
          <w:rFonts w:ascii="Times New Roman" w:eastAsia="Times New Roman" w:hAnsi="Times New Roman" w:cs="Times New Roman"/>
          <w:b/>
          <w:bCs/>
          <w:shd w:val="clear" w:color="auto" w:fill="FDFAF5"/>
        </w:rPr>
      </w:pPr>
      <w:r w:rsidRPr="00992FA0">
        <w:rPr>
          <w:rFonts w:ascii="Times New Roman" w:eastAsia="Times New Roman" w:hAnsi="Times New Roman" w:cs="Times New Roman"/>
          <w:b/>
          <w:bCs/>
          <w:shd w:val="clear" w:color="auto" w:fill="FDFAF5"/>
        </w:rPr>
        <w:t>Памятка. (Приложение 4)</w:t>
      </w:r>
    </w:p>
    <w:p w:rsidR="002D2F9B" w:rsidRPr="00992FA0" w:rsidRDefault="00C3147D">
      <w:pPr>
        <w:pStyle w:val="normal"/>
        <w:shd w:val="clear" w:color="auto" w:fill="FFFFFF"/>
        <w:ind w:left="-566" w:right="180" w:firstLine="135"/>
        <w:rPr>
          <w:rFonts w:ascii="Times New Roman" w:eastAsia="Times New Roman" w:hAnsi="Times New Roman" w:cs="Times New Roman"/>
          <w:shd w:val="clear" w:color="auto" w:fill="FDFAF5"/>
        </w:rPr>
      </w:pPr>
      <w:r w:rsidRPr="00992FA0">
        <w:rPr>
          <w:rFonts w:ascii="Times New Roman" w:eastAsia="Times New Roman" w:hAnsi="Times New Roman" w:cs="Times New Roman"/>
          <w:b/>
          <w:bCs/>
          <w:shd w:val="clear" w:color="auto" w:fill="FDFAF5"/>
        </w:rPr>
        <w:t xml:space="preserve">* </w:t>
      </w:r>
      <w:r w:rsidRPr="00992FA0">
        <w:rPr>
          <w:rFonts w:ascii="Times New Roman" w:eastAsia="Times New Roman" w:hAnsi="Times New Roman" w:cs="Times New Roman"/>
          <w:shd w:val="clear" w:color="auto" w:fill="FDFAF5"/>
        </w:rPr>
        <w:t>Брать и резать ножницами можно только с разрешения взрослых.</w:t>
      </w:r>
    </w:p>
    <w:p w:rsidR="002D2F9B" w:rsidRPr="00992FA0" w:rsidRDefault="00C3147D">
      <w:pPr>
        <w:pStyle w:val="normal"/>
        <w:shd w:val="clear" w:color="auto" w:fill="FFFFFF"/>
        <w:ind w:left="-566" w:right="180" w:firstLine="135"/>
        <w:rPr>
          <w:rFonts w:ascii="Times New Roman" w:eastAsia="Times New Roman" w:hAnsi="Times New Roman" w:cs="Times New Roman"/>
          <w:shd w:val="clear" w:color="auto" w:fill="FDFAF5"/>
        </w:rPr>
      </w:pPr>
      <w:r w:rsidRPr="00992FA0">
        <w:rPr>
          <w:rFonts w:ascii="Times New Roman" w:eastAsia="Times New Roman" w:hAnsi="Times New Roman" w:cs="Times New Roman"/>
          <w:shd w:val="clear" w:color="auto" w:fill="FDFAF5"/>
        </w:rPr>
        <w:t>*Не играть с ножницами, не размахивать ими.</w:t>
      </w:r>
    </w:p>
    <w:p w:rsidR="002D2F9B" w:rsidRPr="00992FA0" w:rsidRDefault="00C3147D">
      <w:pPr>
        <w:pStyle w:val="normal"/>
        <w:shd w:val="clear" w:color="auto" w:fill="FFFFFF"/>
        <w:ind w:left="-566" w:right="180" w:firstLine="135"/>
        <w:rPr>
          <w:rFonts w:ascii="Times New Roman" w:eastAsia="Times New Roman" w:hAnsi="Times New Roman" w:cs="Times New Roman"/>
          <w:shd w:val="clear" w:color="auto" w:fill="FDFAF5"/>
        </w:rPr>
      </w:pPr>
      <w:r w:rsidRPr="00992FA0">
        <w:rPr>
          <w:rFonts w:ascii="Times New Roman" w:eastAsia="Times New Roman" w:hAnsi="Times New Roman" w:cs="Times New Roman"/>
          <w:shd w:val="clear" w:color="auto" w:fill="FDFAF5"/>
        </w:rPr>
        <w:t>*Держать ножницы прямо от себя в горизонтальном положении.</w:t>
      </w:r>
    </w:p>
    <w:p w:rsidR="002D2F9B" w:rsidRPr="00992FA0" w:rsidRDefault="00C3147D">
      <w:pPr>
        <w:pStyle w:val="normal"/>
        <w:shd w:val="clear" w:color="auto" w:fill="FFFFFF"/>
        <w:ind w:left="-566" w:right="180" w:firstLine="135"/>
        <w:rPr>
          <w:rFonts w:ascii="Times New Roman" w:eastAsia="Times New Roman" w:hAnsi="Times New Roman" w:cs="Times New Roman"/>
          <w:shd w:val="clear" w:color="auto" w:fill="FDFAF5"/>
        </w:rPr>
      </w:pPr>
      <w:r w:rsidRPr="00992FA0">
        <w:rPr>
          <w:rFonts w:ascii="Times New Roman" w:eastAsia="Times New Roman" w:hAnsi="Times New Roman" w:cs="Times New Roman"/>
          <w:shd w:val="clear" w:color="auto" w:fill="FDFAF5"/>
        </w:rPr>
        <w:t>*Передавать ножницы друг другу кольцами вперед.</w:t>
      </w:r>
    </w:p>
    <w:p w:rsidR="002D2F9B" w:rsidRPr="00992FA0" w:rsidRDefault="00C3147D">
      <w:pPr>
        <w:pStyle w:val="normal"/>
        <w:shd w:val="clear" w:color="auto" w:fill="FFFFFF"/>
        <w:ind w:left="-566" w:right="180" w:firstLine="135"/>
        <w:rPr>
          <w:rFonts w:ascii="Times New Roman" w:eastAsia="Times New Roman" w:hAnsi="Times New Roman" w:cs="Times New Roman"/>
          <w:shd w:val="clear" w:color="auto" w:fill="FDFAF5"/>
        </w:rPr>
      </w:pPr>
      <w:r w:rsidRPr="00992FA0">
        <w:rPr>
          <w:rFonts w:ascii="Times New Roman" w:eastAsia="Times New Roman" w:hAnsi="Times New Roman" w:cs="Times New Roman"/>
          <w:shd w:val="clear" w:color="auto" w:fill="FDFAF5"/>
        </w:rPr>
        <w:t>*Закончив работу, ножницы убрать в коробочку для орудия труда.</w:t>
      </w:r>
    </w:p>
    <w:p w:rsidR="002D2F9B" w:rsidRPr="00992FA0" w:rsidRDefault="00C3147D">
      <w:pPr>
        <w:pStyle w:val="normal"/>
        <w:shd w:val="clear" w:color="auto" w:fill="FFFFFF"/>
        <w:ind w:left="-566" w:right="180" w:firstLine="135"/>
        <w:rPr>
          <w:rFonts w:ascii="Times New Roman" w:eastAsia="Times New Roman" w:hAnsi="Times New Roman" w:cs="Times New Roman"/>
          <w:b/>
          <w:bCs/>
          <w:shd w:val="clear" w:color="auto" w:fill="FDFAF5"/>
        </w:rPr>
      </w:pPr>
      <w:r w:rsidRPr="00992FA0">
        <w:rPr>
          <w:rFonts w:ascii="Times New Roman" w:eastAsia="Times New Roman" w:hAnsi="Times New Roman" w:cs="Times New Roman"/>
          <w:b/>
          <w:bCs/>
          <w:shd w:val="clear" w:color="auto" w:fill="FDFAF5"/>
        </w:rPr>
        <w:t xml:space="preserve"> Во время работы будем пользоваться шаблонами. Что это такое?</w:t>
      </w:r>
    </w:p>
    <w:p w:rsidR="002D2F9B" w:rsidRPr="00992FA0" w:rsidRDefault="00C3147D">
      <w:pPr>
        <w:pStyle w:val="normal"/>
        <w:shd w:val="clear" w:color="auto" w:fill="FFFFFF"/>
        <w:ind w:left="-425"/>
        <w:rPr>
          <w:rFonts w:ascii="Times New Roman" w:eastAsia="Times New Roman" w:hAnsi="Times New Roman" w:cs="Times New Roman"/>
          <w:shd w:val="clear" w:color="auto" w:fill="FDFAF5"/>
        </w:rPr>
      </w:pPr>
      <w:r w:rsidRPr="00992FA0">
        <w:rPr>
          <w:rFonts w:ascii="Times New Roman" w:eastAsia="Times New Roman" w:hAnsi="Times New Roman" w:cs="Times New Roman"/>
          <w:b/>
          <w:bCs/>
          <w:shd w:val="clear" w:color="auto" w:fill="FDFAF5"/>
        </w:rPr>
        <w:t>Шабло</w:t>
      </w:r>
      <w:proofErr w:type="gramStart"/>
      <w:r w:rsidRPr="00992FA0">
        <w:rPr>
          <w:rFonts w:ascii="Times New Roman" w:eastAsia="Times New Roman" w:hAnsi="Times New Roman" w:cs="Times New Roman"/>
          <w:b/>
          <w:bCs/>
          <w:shd w:val="clear" w:color="auto" w:fill="FDFAF5"/>
        </w:rPr>
        <w:t>н-</w:t>
      </w:r>
      <w:proofErr w:type="gramEnd"/>
      <w:r w:rsidRPr="00992FA0">
        <w:rPr>
          <w:rFonts w:ascii="Times New Roman" w:eastAsia="Times New Roman" w:hAnsi="Times New Roman" w:cs="Times New Roman"/>
          <w:b/>
          <w:bCs/>
          <w:shd w:val="clear" w:color="auto" w:fill="FDFAF5"/>
        </w:rPr>
        <w:t xml:space="preserve"> </w:t>
      </w:r>
      <w:r w:rsidRPr="00992FA0">
        <w:rPr>
          <w:rFonts w:ascii="Times New Roman" w:eastAsia="Times New Roman" w:hAnsi="Times New Roman" w:cs="Times New Roman"/>
          <w:shd w:val="clear" w:color="auto" w:fill="FDFAF5"/>
        </w:rPr>
        <w:t>это образец для изготовления одинаковых деталей и изделий.</w:t>
      </w:r>
      <w:r w:rsidRPr="00992FA0">
        <w:rPr>
          <w:rFonts w:ascii="Times New Roman" w:eastAsia="Times New Roman" w:hAnsi="Times New Roman" w:cs="Times New Roman"/>
          <w:b/>
          <w:bCs/>
          <w:shd w:val="clear" w:color="auto" w:fill="FDFAF5"/>
        </w:rPr>
        <w:t xml:space="preserve"> </w:t>
      </w:r>
      <w:r w:rsidRPr="00992FA0">
        <w:rPr>
          <w:rFonts w:ascii="Times New Roman" w:eastAsia="Times New Roman" w:hAnsi="Times New Roman" w:cs="Times New Roman"/>
          <w:b/>
          <w:bCs/>
          <w:color w:val="333333"/>
          <w:highlight w:val="white"/>
        </w:rPr>
        <w:t xml:space="preserve">Учебный шаблон фигур (техника </w:t>
      </w:r>
      <w:proofErr w:type="spellStart"/>
      <w:r w:rsidRPr="00992FA0">
        <w:rPr>
          <w:rFonts w:ascii="Times New Roman" w:eastAsia="Times New Roman" w:hAnsi="Times New Roman" w:cs="Times New Roman"/>
          <w:b/>
          <w:bCs/>
          <w:color w:val="333333"/>
          <w:highlight w:val="white"/>
        </w:rPr>
        <w:t>шаблонографии</w:t>
      </w:r>
      <w:proofErr w:type="spellEnd"/>
      <w:r w:rsidRPr="00992FA0">
        <w:rPr>
          <w:rFonts w:ascii="Times New Roman" w:eastAsia="Times New Roman" w:hAnsi="Times New Roman" w:cs="Times New Roman"/>
          <w:b/>
          <w:bCs/>
          <w:color w:val="333333"/>
          <w:highlight w:val="white"/>
        </w:rPr>
        <w:t xml:space="preserve">) — </w:t>
      </w:r>
      <w:r w:rsidRPr="00992FA0">
        <w:rPr>
          <w:rFonts w:ascii="Times New Roman" w:eastAsia="Times New Roman" w:hAnsi="Times New Roman" w:cs="Times New Roman"/>
          <w:color w:val="333333"/>
          <w:highlight w:val="white"/>
        </w:rPr>
        <w:t>это заранее приготовленные геометрические фигуры (треугольники, круги, квадраты, овалы, прямоугольники). Их обрисовывают, чтобы составить и изобразить отдельный объект или сюжетную картинку.</w:t>
      </w:r>
    </w:p>
    <w:p w:rsidR="002D2F9B" w:rsidRPr="00992FA0" w:rsidRDefault="00C3147D">
      <w:pPr>
        <w:pStyle w:val="normal"/>
        <w:shd w:val="clear" w:color="auto" w:fill="FFFFFF"/>
        <w:ind w:left="-425"/>
        <w:rPr>
          <w:rFonts w:ascii="Times New Roman" w:eastAsia="Times New Roman" w:hAnsi="Times New Roman" w:cs="Times New Roman"/>
          <w:shd w:val="clear" w:color="auto" w:fill="FDFAF5"/>
        </w:rPr>
      </w:pPr>
      <w:r w:rsidRPr="00992FA0">
        <w:rPr>
          <w:rFonts w:ascii="Times New Roman" w:eastAsia="Times New Roman" w:hAnsi="Times New Roman" w:cs="Times New Roman"/>
          <w:shd w:val="clear" w:color="auto" w:fill="FDFAF5"/>
        </w:rPr>
        <w:t xml:space="preserve"> Нам пригодятся для работы шаблоны треугольника, квадрата, прямоугольника </w:t>
      </w:r>
      <w:proofErr w:type="gramStart"/>
      <w:r w:rsidRPr="00992FA0">
        <w:rPr>
          <w:rFonts w:ascii="Times New Roman" w:eastAsia="Times New Roman" w:hAnsi="Times New Roman" w:cs="Times New Roman"/>
          <w:shd w:val="clear" w:color="auto" w:fill="FDFAF5"/>
        </w:rPr>
        <w:t xml:space="preserve">( </w:t>
      </w:r>
      <w:proofErr w:type="gramEnd"/>
      <w:r w:rsidRPr="00992FA0">
        <w:rPr>
          <w:rFonts w:ascii="Times New Roman" w:eastAsia="Times New Roman" w:hAnsi="Times New Roman" w:cs="Times New Roman"/>
          <w:shd w:val="clear" w:color="auto" w:fill="FDFAF5"/>
        </w:rPr>
        <w:t>разноцветные).</w:t>
      </w:r>
    </w:p>
    <w:p w:rsidR="002D2F9B" w:rsidRPr="00992FA0" w:rsidRDefault="00C3147D">
      <w:pPr>
        <w:pStyle w:val="normal"/>
        <w:shd w:val="clear" w:color="auto" w:fill="FFFFFF"/>
        <w:ind w:left="-425"/>
        <w:rPr>
          <w:rFonts w:ascii="Times New Roman" w:eastAsia="Times New Roman" w:hAnsi="Times New Roman" w:cs="Times New Roman"/>
          <w:b/>
          <w:bCs/>
          <w:shd w:val="clear" w:color="auto" w:fill="FDFAF5"/>
        </w:rPr>
      </w:pPr>
      <w:r w:rsidRPr="00992FA0">
        <w:rPr>
          <w:rFonts w:ascii="Times New Roman" w:eastAsia="Times New Roman" w:hAnsi="Times New Roman" w:cs="Times New Roman"/>
          <w:b/>
          <w:bCs/>
          <w:shd w:val="clear" w:color="auto" w:fill="FDFAF5"/>
        </w:rPr>
        <w:t>Вспомним правила работы с шаблоном.  Экономная разметка фигур на бумаге. Обсуждение последовательности выполнения вырезания по плану:</w:t>
      </w:r>
    </w:p>
    <w:p w:rsidR="002D2F9B" w:rsidRPr="00992FA0" w:rsidRDefault="00C3147D">
      <w:pPr>
        <w:pStyle w:val="normal"/>
        <w:shd w:val="clear" w:color="auto" w:fill="FFFFFF"/>
        <w:ind w:left="-425"/>
        <w:rPr>
          <w:rFonts w:ascii="Times New Roman" w:eastAsia="Times New Roman" w:hAnsi="Times New Roman" w:cs="Times New Roman"/>
          <w:shd w:val="clear" w:color="auto" w:fill="FDFAF5"/>
        </w:rPr>
      </w:pPr>
      <w:r w:rsidRPr="00992FA0">
        <w:rPr>
          <w:rFonts w:ascii="Times New Roman" w:eastAsia="Times New Roman" w:hAnsi="Times New Roman" w:cs="Times New Roman"/>
          <w:shd w:val="clear" w:color="auto" w:fill="FDFAF5"/>
        </w:rPr>
        <w:t>1.Повторение правил разметки листа.</w:t>
      </w:r>
    </w:p>
    <w:p w:rsidR="002D2F9B" w:rsidRPr="00992FA0" w:rsidRDefault="00C3147D">
      <w:pPr>
        <w:pStyle w:val="normal"/>
        <w:shd w:val="clear" w:color="auto" w:fill="FFFFFF"/>
        <w:ind w:left="-425"/>
        <w:rPr>
          <w:rFonts w:ascii="Times New Roman" w:eastAsia="Times New Roman" w:hAnsi="Times New Roman" w:cs="Times New Roman"/>
          <w:shd w:val="clear" w:color="auto" w:fill="FDFAF5"/>
        </w:rPr>
      </w:pPr>
      <w:r w:rsidRPr="00992FA0">
        <w:rPr>
          <w:rFonts w:ascii="Times New Roman" w:eastAsia="Times New Roman" w:hAnsi="Times New Roman" w:cs="Times New Roman"/>
          <w:shd w:val="clear" w:color="auto" w:fill="FDFAF5"/>
        </w:rPr>
        <w:t>2.Раскладываем шаблоны геометрических фигур по образцу.</w:t>
      </w:r>
    </w:p>
    <w:p w:rsidR="002D2F9B" w:rsidRPr="00992FA0" w:rsidRDefault="00C3147D">
      <w:pPr>
        <w:pStyle w:val="normal"/>
        <w:shd w:val="clear" w:color="auto" w:fill="FFFFFF"/>
        <w:ind w:left="-425"/>
        <w:rPr>
          <w:rFonts w:ascii="Times New Roman" w:eastAsia="Times New Roman" w:hAnsi="Times New Roman" w:cs="Times New Roman"/>
          <w:shd w:val="clear" w:color="auto" w:fill="FDFAF5"/>
        </w:rPr>
      </w:pPr>
      <w:r w:rsidRPr="00992FA0">
        <w:rPr>
          <w:rFonts w:ascii="Times New Roman" w:eastAsia="Times New Roman" w:hAnsi="Times New Roman" w:cs="Times New Roman"/>
          <w:shd w:val="clear" w:color="auto" w:fill="FDFAF5"/>
        </w:rPr>
        <w:t>3.Обводим их с помощью простого карандаша.</w:t>
      </w:r>
    </w:p>
    <w:p w:rsidR="002D2F9B" w:rsidRPr="00992FA0" w:rsidRDefault="00C3147D">
      <w:pPr>
        <w:pStyle w:val="normal"/>
        <w:shd w:val="clear" w:color="auto" w:fill="FFFFFF"/>
        <w:ind w:left="-425" w:right="-577"/>
        <w:rPr>
          <w:rFonts w:ascii="Times New Roman" w:eastAsia="Times New Roman" w:hAnsi="Times New Roman" w:cs="Times New Roman"/>
          <w:b/>
          <w:bCs/>
          <w:shd w:val="clear" w:color="auto" w:fill="FDFAF5"/>
        </w:rPr>
      </w:pPr>
      <w:proofErr w:type="spellStart"/>
      <w:r w:rsidRPr="00992FA0">
        <w:rPr>
          <w:rFonts w:ascii="Times New Roman" w:eastAsia="Times New Roman" w:hAnsi="Times New Roman" w:cs="Times New Roman"/>
          <w:b/>
          <w:bCs/>
          <w:shd w:val="clear" w:color="auto" w:fill="FDFAF5"/>
        </w:rPr>
        <w:t>Физминутка</w:t>
      </w:r>
      <w:proofErr w:type="spellEnd"/>
      <w:r w:rsidRPr="00992FA0">
        <w:rPr>
          <w:rFonts w:ascii="Times New Roman" w:eastAsia="Times New Roman" w:hAnsi="Times New Roman" w:cs="Times New Roman"/>
          <w:b/>
          <w:bCs/>
          <w:shd w:val="clear" w:color="auto" w:fill="FDFAF5"/>
        </w:rPr>
        <w:t xml:space="preserve"> для пальчиков</w:t>
      </w:r>
    </w:p>
    <w:p w:rsidR="002D2F9B" w:rsidRPr="00992FA0" w:rsidRDefault="00C3147D">
      <w:pPr>
        <w:pStyle w:val="normal"/>
        <w:shd w:val="clear" w:color="auto" w:fill="FFFFFF"/>
        <w:ind w:left="-425" w:right="-577"/>
        <w:rPr>
          <w:rFonts w:ascii="Times New Roman" w:eastAsia="Times New Roman" w:hAnsi="Times New Roman" w:cs="Times New Roman"/>
          <w:color w:val="242424"/>
          <w:shd w:val="clear" w:color="auto" w:fill="FAFCFF"/>
        </w:rPr>
      </w:pPr>
      <w:r w:rsidRPr="00992FA0">
        <w:rPr>
          <w:rFonts w:ascii="Times New Roman" w:eastAsia="Times New Roman" w:hAnsi="Times New Roman" w:cs="Times New Roman"/>
          <w:color w:val="242424"/>
          <w:shd w:val="clear" w:color="auto" w:fill="FAFCFF"/>
        </w:rPr>
        <w:t>Мы капусту рубим, рубим, (Резкие движения кистями рук вверх и вниз).</w:t>
      </w:r>
    </w:p>
    <w:p w:rsidR="002D2F9B" w:rsidRPr="00992FA0" w:rsidRDefault="00C3147D">
      <w:pPr>
        <w:pStyle w:val="normal"/>
        <w:shd w:val="clear" w:color="auto" w:fill="FFFFFF"/>
        <w:ind w:left="-425" w:right="-577"/>
        <w:rPr>
          <w:rFonts w:ascii="Times New Roman" w:eastAsia="Times New Roman" w:hAnsi="Times New Roman" w:cs="Times New Roman"/>
          <w:color w:val="242424"/>
          <w:shd w:val="clear" w:color="auto" w:fill="FAFCFF"/>
        </w:rPr>
      </w:pPr>
      <w:r w:rsidRPr="00992FA0">
        <w:rPr>
          <w:rFonts w:ascii="Times New Roman" w:eastAsia="Times New Roman" w:hAnsi="Times New Roman" w:cs="Times New Roman"/>
          <w:color w:val="242424"/>
          <w:shd w:val="clear" w:color="auto" w:fill="FAFCFF"/>
        </w:rPr>
        <w:t>Мы морковку трём, трём, (Пальцы рук сжаты в кулаки, движение кулаков к себе и от себя).</w:t>
      </w:r>
    </w:p>
    <w:p w:rsidR="002D2F9B" w:rsidRPr="00992FA0" w:rsidRDefault="00C3147D">
      <w:pPr>
        <w:pStyle w:val="normal"/>
        <w:shd w:val="clear" w:color="auto" w:fill="FFFFFF"/>
        <w:ind w:left="-425" w:right="-577"/>
        <w:rPr>
          <w:rFonts w:ascii="Times New Roman" w:eastAsia="Times New Roman" w:hAnsi="Times New Roman" w:cs="Times New Roman"/>
          <w:color w:val="242424"/>
          <w:shd w:val="clear" w:color="auto" w:fill="FAFCFF"/>
        </w:rPr>
      </w:pPr>
      <w:r w:rsidRPr="00992FA0">
        <w:rPr>
          <w:rFonts w:ascii="Times New Roman" w:eastAsia="Times New Roman" w:hAnsi="Times New Roman" w:cs="Times New Roman"/>
          <w:color w:val="242424"/>
          <w:shd w:val="clear" w:color="auto" w:fill="FAFCFF"/>
        </w:rPr>
        <w:t>Мы капусту солим, солим, (Движение пальцев, имитирующее посыпание солью из щепотки).</w:t>
      </w:r>
    </w:p>
    <w:p w:rsidR="002D2F9B" w:rsidRPr="00992FA0" w:rsidRDefault="00C3147D">
      <w:pPr>
        <w:pStyle w:val="normal"/>
        <w:shd w:val="clear" w:color="auto" w:fill="FFFFFF"/>
        <w:ind w:left="-425" w:right="-577"/>
        <w:rPr>
          <w:rFonts w:ascii="Times New Roman" w:eastAsia="Times New Roman" w:hAnsi="Times New Roman" w:cs="Times New Roman"/>
          <w:color w:val="242424"/>
          <w:shd w:val="clear" w:color="auto" w:fill="FAFCFF"/>
        </w:rPr>
      </w:pPr>
      <w:r w:rsidRPr="00992FA0">
        <w:rPr>
          <w:rFonts w:ascii="Times New Roman" w:eastAsia="Times New Roman" w:hAnsi="Times New Roman" w:cs="Times New Roman"/>
          <w:color w:val="242424"/>
          <w:shd w:val="clear" w:color="auto" w:fill="FAFCFF"/>
        </w:rPr>
        <w:t>Мы капусту жмём, жмём. (Интенсивное сжимание пальцев рук в кулаки).</w:t>
      </w:r>
    </w:p>
    <w:p w:rsidR="002D2F9B" w:rsidRPr="00992FA0" w:rsidRDefault="00C3147D">
      <w:pPr>
        <w:pStyle w:val="normal"/>
        <w:shd w:val="clear" w:color="auto" w:fill="FFFFFF"/>
        <w:ind w:left="-708" w:right="-577"/>
        <w:rPr>
          <w:rFonts w:ascii="Times New Roman" w:eastAsia="Times New Roman" w:hAnsi="Times New Roman" w:cs="Times New Roman"/>
          <w:b/>
          <w:bCs/>
          <w:shd w:val="clear" w:color="auto" w:fill="FDFAF5"/>
        </w:rPr>
      </w:pPr>
      <w:r w:rsidRPr="00992FA0">
        <w:rPr>
          <w:rFonts w:ascii="Times New Roman" w:eastAsia="Times New Roman" w:hAnsi="Times New Roman" w:cs="Times New Roman"/>
          <w:b/>
          <w:bCs/>
          <w:shd w:val="clear" w:color="auto" w:fill="FDFAF5"/>
        </w:rPr>
        <w:t xml:space="preserve">     4.Практическая часть. (Коррекция зрительного внимания)</w:t>
      </w:r>
    </w:p>
    <w:p w:rsidR="002D2F9B" w:rsidRPr="00992FA0" w:rsidRDefault="00C3147D">
      <w:pPr>
        <w:pStyle w:val="normal"/>
        <w:shd w:val="clear" w:color="auto" w:fill="FFFFFF"/>
        <w:ind w:left="-425" w:right="-10"/>
        <w:jc w:val="both"/>
        <w:rPr>
          <w:rFonts w:ascii="Times New Roman" w:eastAsia="Times New Roman" w:hAnsi="Times New Roman" w:cs="Times New Roman"/>
          <w:shd w:val="clear" w:color="auto" w:fill="FDFAF5"/>
        </w:rPr>
      </w:pPr>
      <w:r w:rsidRPr="00992FA0">
        <w:rPr>
          <w:rFonts w:ascii="Times New Roman" w:eastAsia="Times New Roman" w:hAnsi="Times New Roman" w:cs="Times New Roman"/>
          <w:b/>
          <w:bCs/>
          <w:shd w:val="clear" w:color="auto" w:fill="FDFAF5"/>
        </w:rPr>
        <w:t xml:space="preserve"> </w:t>
      </w:r>
      <w:r w:rsidRPr="00992FA0">
        <w:rPr>
          <w:rFonts w:ascii="Times New Roman" w:eastAsia="Times New Roman" w:hAnsi="Times New Roman" w:cs="Times New Roman"/>
          <w:shd w:val="clear" w:color="auto" w:fill="FDFAF5"/>
        </w:rPr>
        <w:t xml:space="preserve">Берем шаблон квадрата, обводим карандашом его сверху цветной бумаги белой стороны. Аналогичные действия с треугольником, прямоугольником. Вырезаем ножницами фигурки, соблюдая ТБ. Можно попробовать с </w:t>
      </w:r>
      <w:proofErr w:type="gramStart"/>
      <w:r w:rsidRPr="00992FA0">
        <w:rPr>
          <w:rFonts w:ascii="Times New Roman" w:eastAsia="Times New Roman" w:hAnsi="Times New Roman" w:cs="Times New Roman"/>
          <w:shd w:val="clear" w:color="auto" w:fill="FDFAF5"/>
        </w:rPr>
        <w:t>обучающимся</w:t>
      </w:r>
      <w:proofErr w:type="gramEnd"/>
      <w:r w:rsidRPr="00992FA0">
        <w:rPr>
          <w:rFonts w:ascii="Times New Roman" w:eastAsia="Times New Roman" w:hAnsi="Times New Roman" w:cs="Times New Roman"/>
          <w:shd w:val="clear" w:color="auto" w:fill="FDFAF5"/>
        </w:rPr>
        <w:t xml:space="preserve"> составить узор из готовых геометрических фигур.</w:t>
      </w:r>
    </w:p>
    <w:p w:rsidR="002D2F9B" w:rsidRPr="00992FA0" w:rsidRDefault="00C3147D">
      <w:pPr>
        <w:pStyle w:val="normal"/>
        <w:shd w:val="clear" w:color="auto" w:fill="FFFFFF"/>
        <w:ind w:left="-850" w:right="-436"/>
        <w:jc w:val="both"/>
        <w:rPr>
          <w:rFonts w:ascii="Times New Roman" w:eastAsia="Times New Roman" w:hAnsi="Times New Roman" w:cs="Times New Roman"/>
          <w:shd w:val="clear" w:color="auto" w:fill="FDFAF5"/>
        </w:rPr>
      </w:pPr>
      <w:r w:rsidRPr="00992FA0">
        <w:rPr>
          <w:rFonts w:ascii="Times New Roman" w:eastAsia="Times New Roman" w:hAnsi="Times New Roman" w:cs="Times New Roman"/>
          <w:noProof/>
          <w:shd w:val="clear" w:color="auto" w:fill="FDFAF5"/>
        </w:rPr>
        <w:drawing>
          <wp:inline distT="114300" distB="114300" distL="114300" distR="114300">
            <wp:extent cx="2228850" cy="1143000"/>
            <wp:effectExtent l="19050" t="0" r="0" b="0"/>
            <wp:docPr id="9" name="image10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0.png"/>
                    <pic:cNvPicPr preferRelativeResize="0"/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228850" cy="1143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2D2F9B" w:rsidRPr="00992FA0" w:rsidRDefault="00C3147D">
      <w:pPr>
        <w:pStyle w:val="normal"/>
        <w:shd w:val="clear" w:color="auto" w:fill="FFFFFF"/>
        <w:ind w:left="-425" w:right="-10"/>
        <w:jc w:val="both"/>
        <w:rPr>
          <w:rFonts w:ascii="Times New Roman" w:eastAsia="Times New Roman" w:hAnsi="Times New Roman" w:cs="Times New Roman"/>
          <w:b/>
          <w:bCs/>
          <w:shd w:val="clear" w:color="auto" w:fill="FDFAF5"/>
        </w:rPr>
      </w:pPr>
      <w:r w:rsidRPr="00992FA0">
        <w:rPr>
          <w:rFonts w:ascii="Times New Roman" w:eastAsia="Times New Roman" w:hAnsi="Times New Roman" w:cs="Times New Roman"/>
          <w:b/>
          <w:bCs/>
          <w:shd w:val="clear" w:color="auto" w:fill="FDFAF5"/>
        </w:rPr>
        <w:t>///. Заключительный этап. Рефлексия. ( Коррекция зрительного внимания)</w:t>
      </w:r>
    </w:p>
    <w:p w:rsidR="002D2F9B" w:rsidRPr="00992FA0" w:rsidRDefault="00C3147D">
      <w:pPr>
        <w:pStyle w:val="normal"/>
        <w:shd w:val="clear" w:color="auto" w:fill="FFFFFF"/>
        <w:rPr>
          <w:rFonts w:ascii="Times New Roman" w:eastAsia="Times New Roman" w:hAnsi="Times New Roman" w:cs="Times New Roman"/>
          <w:shd w:val="clear" w:color="auto" w:fill="FDFAF5"/>
        </w:rPr>
      </w:pPr>
      <w:r w:rsidRPr="00992FA0">
        <w:rPr>
          <w:rFonts w:ascii="Times New Roman" w:eastAsia="Times New Roman" w:hAnsi="Times New Roman" w:cs="Times New Roman"/>
          <w:b/>
          <w:bCs/>
          <w:shd w:val="clear" w:color="auto" w:fill="FDFAF5"/>
        </w:rPr>
        <w:t xml:space="preserve">- </w:t>
      </w:r>
      <w:r w:rsidRPr="00992FA0">
        <w:rPr>
          <w:rFonts w:ascii="Times New Roman" w:eastAsia="Times New Roman" w:hAnsi="Times New Roman" w:cs="Times New Roman"/>
          <w:shd w:val="clear" w:color="auto" w:fill="FDFAF5"/>
        </w:rPr>
        <w:t>Чем занимались на уроке?</w:t>
      </w:r>
    </w:p>
    <w:p w:rsidR="002D2F9B" w:rsidRPr="00992FA0" w:rsidRDefault="00C3147D">
      <w:pPr>
        <w:pStyle w:val="normal"/>
        <w:shd w:val="clear" w:color="auto" w:fill="FFFFFF"/>
        <w:rPr>
          <w:rFonts w:ascii="Times New Roman" w:eastAsia="Times New Roman" w:hAnsi="Times New Roman" w:cs="Times New Roman"/>
          <w:shd w:val="clear" w:color="auto" w:fill="FDFAF5"/>
        </w:rPr>
      </w:pPr>
      <w:r w:rsidRPr="00992FA0">
        <w:rPr>
          <w:rFonts w:ascii="Times New Roman" w:eastAsia="Times New Roman" w:hAnsi="Times New Roman" w:cs="Times New Roman"/>
          <w:shd w:val="clear" w:color="auto" w:fill="FDFAF5"/>
        </w:rPr>
        <w:t>-  Было ли интересно, что узнали нового?</w:t>
      </w:r>
    </w:p>
    <w:p w:rsidR="002D2F9B" w:rsidRPr="00992FA0" w:rsidRDefault="00C3147D">
      <w:pPr>
        <w:pStyle w:val="normal"/>
        <w:shd w:val="clear" w:color="auto" w:fill="FFFFFF"/>
        <w:rPr>
          <w:rFonts w:ascii="Times New Roman" w:eastAsia="Times New Roman" w:hAnsi="Times New Roman" w:cs="Times New Roman"/>
          <w:shd w:val="clear" w:color="auto" w:fill="FDFAF5"/>
        </w:rPr>
      </w:pPr>
      <w:r w:rsidRPr="00992FA0">
        <w:rPr>
          <w:rFonts w:ascii="Times New Roman" w:eastAsia="Times New Roman" w:hAnsi="Times New Roman" w:cs="Times New Roman"/>
          <w:shd w:val="clear" w:color="auto" w:fill="FDFAF5"/>
        </w:rPr>
        <w:t>- Из каких фигур выполнена работа? Что для этого нам нужно?</w:t>
      </w:r>
    </w:p>
    <w:p w:rsidR="002D2F9B" w:rsidRPr="00992FA0" w:rsidRDefault="00C3147D">
      <w:pPr>
        <w:pStyle w:val="normal"/>
        <w:shd w:val="clear" w:color="auto" w:fill="FFFFFF"/>
        <w:rPr>
          <w:rFonts w:ascii="Times New Roman" w:eastAsia="Times New Roman" w:hAnsi="Times New Roman" w:cs="Times New Roman"/>
          <w:b/>
          <w:bCs/>
          <w:shd w:val="clear" w:color="auto" w:fill="FDFAF5"/>
        </w:rPr>
      </w:pPr>
      <w:r w:rsidRPr="00992FA0">
        <w:rPr>
          <w:rFonts w:ascii="Times New Roman" w:eastAsia="Times New Roman" w:hAnsi="Times New Roman" w:cs="Times New Roman"/>
          <w:shd w:val="clear" w:color="auto" w:fill="FDFAF5"/>
        </w:rPr>
        <w:t>- Попробуйте озвучить картинку “Лесенка успеха”.</w:t>
      </w:r>
    </w:p>
    <w:p w:rsidR="002D2F9B" w:rsidRPr="00992FA0" w:rsidRDefault="002D2F9B">
      <w:pPr>
        <w:pStyle w:val="normal"/>
        <w:shd w:val="clear" w:color="auto" w:fill="FFFFFF"/>
        <w:ind w:left="-425" w:right="-10"/>
        <w:jc w:val="both"/>
        <w:rPr>
          <w:rFonts w:ascii="Times New Roman" w:eastAsia="Times New Roman" w:hAnsi="Times New Roman" w:cs="Times New Roman"/>
          <w:b/>
          <w:bCs/>
          <w:shd w:val="clear" w:color="auto" w:fill="FDFAF5"/>
        </w:rPr>
      </w:pPr>
    </w:p>
    <w:p w:rsidR="002D2F9B" w:rsidRPr="00992FA0" w:rsidRDefault="00C3147D">
      <w:pPr>
        <w:pStyle w:val="normal"/>
        <w:shd w:val="clear" w:color="auto" w:fill="FFFFFF"/>
        <w:ind w:left="-425" w:right="-10"/>
        <w:jc w:val="both"/>
        <w:rPr>
          <w:rFonts w:ascii="Times New Roman" w:eastAsia="Times New Roman" w:hAnsi="Times New Roman" w:cs="Times New Roman"/>
          <w:b/>
          <w:bCs/>
          <w:shd w:val="clear" w:color="auto" w:fill="FDFAF5"/>
        </w:rPr>
      </w:pPr>
      <w:r w:rsidRPr="00992FA0">
        <w:rPr>
          <w:rFonts w:ascii="Times New Roman" w:eastAsia="Times New Roman" w:hAnsi="Times New Roman" w:cs="Times New Roman"/>
          <w:b/>
          <w:bCs/>
          <w:noProof/>
          <w:shd w:val="clear" w:color="auto" w:fill="FDFAF5"/>
        </w:rPr>
        <w:drawing>
          <wp:inline distT="114300" distB="114300" distL="114300" distR="114300">
            <wp:extent cx="4483100" cy="1555750"/>
            <wp:effectExtent l="19050" t="0" r="0" b="0"/>
            <wp:docPr id="1" name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/>
                    <pic:cNvPicPr preferRelativeResize="0"/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480916" cy="1554992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2D2F9B" w:rsidRPr="00992FA0" w:rsidRDefault="002D2F9B">
      <w:pPr>
        <w:pStyle w:val="normal"/>
        <w:shd w:val="clear" w:color="auto" w:fill="FFFFFF"/>
        <w:ind w:left="-425" w:right="-10"/>
        <w:jc w:val="both"/>
        <w:rPr>
          <w:rFonts w:ascii="Times New Roman" w:eastAsia="Times New Roman" w:hAnsi="Times New Roman" w:cs="Times New Roman"/>
          <w:b/>
          <w:bCs/>
          <w:shd w:val="clear" w:color="auto" w:fill="FDFAF5"/>
        </w:rPr>
      </w:pPr>
    </w:p>
    <w:p w:rsidR="002D2F9B" w:rsidRPr="00992FA0" w:rsidRDefault="00C3147D">
      <w:pPr>
        <w:pStyle w:val="normal"/>
        <w:shd w:val="clear" w:color="auto" w:fill="FFFFFF"/>
        <w:ind w:left="-425" w:right="-10"/>
        <w:jc w:val="both"/>
        <w:rPr>
          <w:rFonts w:ascii="Times New Roman" w:eastAsia="Times New Roman" w:hAnsi="Times New Roman" w:cs="Times New Roman"/>
          <w:b/>
          <w:bCs/>
          <w:shd w:val="clear" w:color="auto" w:fill="FDFAF5"/>
        </w:rPr>
      </w:pPr>
      <w:r w:rsidRPr="00992FA0">
        <w:rPr>
          <w:rFonts w:ascii="Times New Roman" w:eastAsia="Times New Roman" w:hAnsi="Times New Roman" w:cs="Times New Roman"/>
          <w:b/>
          <w:bCs/>
          <w:shd w:val="clear" w:color="auto" w:fill="FDFAF5"/>
        </w:rPr>
        <w:t>Приложение 1</w:t>
      </w:r>
    </w:p>
    <w:p w:rsidR="002D2F9B" w:rsidRPr="00992FA0" w:rsidRDefault="00C3147D">
      <w:pPr>
        <w:pStyle w:val="normal"/>
        <w:shd w:val="clear" w:color="auto" w:fill="FFFFFF"/>
        <w:rPr>
          <w:rFonts w:ascii="Times New Roman" w:eastAsia="Times New Roman" w:hAnsi="Times New Roman" w:cs="Times New Roman"/>
          <w:b/>
          <w:bCs/>
          <w:shd w:val="clear" w:color="auto" w:fill="FDFAF5"/>
        </w:rPr>
      </w:pPr>
      <w:r w:rsidRPr="00992FA0">
        <w:rPr>
          <w:rFonts w:ascii="Times New Roman" w:eastAsia="Times New Roman" w:hAnsi="Times New Roman" w:cs="Times New Roman"/>
          <w:b/>
          <w:bCs/>
          <w:noProof/>
          <w:shd w:val="clear" w:color="auto" w:fill="FDFAF5"/>
        </w:rPr>
        <w:drawing>
          <wp:inline distT="114300" distB="114300" distL="114300" distR="114300">
            <wp:extent cx="3429000" cy="1238250"/>
            <wp:effectExtent l="19050" t="0" r="0" b="0"/>
            <wp:docPr id="5" name="image9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9.png"/>
                    <pic:cNvPicPr preferRelativeResize="0"/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432291" cy="123943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2D2F9B" w:rsidRPr="00992FA0" w:rsidRDefault="00C3147D">
      <w:pPr>
        <w:pStyle w:val="normal"/>
        <w:shd w:val="clear" w:color="auto" w:fill="FFFFFF"/>
        <w:ind w:left="-425"/>
        <w:rPr>
          <w:rFonts w:ascii="Times New Roman" w:eastAsia="Times New Roman" w:hAnsi="Times New Roman" w:cs="Times New Roman"/>
          <w:b/>
          <w:bCs/>
          <w:shd w:val="clear" w:color="auto" w:fill="FDFAF5"/>
        </w:rPr>
      </w:pPr>
      <w:r w:rsidRPr="00992FA0">
        <w:rPr>
          <w:rFonts w:ascii="Times New Roman" w:eastAsia="Times New Roman" w:hAnsi="Times New Roman" w:cs="Times New Roman"/>
          <w:b/>
          <w:bCs/>
          <w:shd w:val="clear" w:color="auto" w:fill="FDFAF5"/>
        </w:rPr>
        <w:t xml:space="preserve"> </w:t>
      </w:r>
    </w:p>
    <w:p w:rsidR="002D2F9B" w:rsidRPr="00992FA0" w:rsidRDefault="00C3147D">
      <w:pPr>
        <w:pStyle w:val="normal"/>
        <w:shd w:val="clear" w:color="auto" w:fill="FFFFFF"/>
        <w:rPr>
          <w:rFonts w:ascii="Times New Roman" w:eastAsia="Times New Roman" w:hAnsi="Times New Roman" w:cs="Times New Roman"/>
          <w:b/>
          <w:bCs/>
          <w:shd w:val="clear" w:color="auto" w:fill="FDFAF5"/>
        </w:rPr>
      </w:pPr>
      <w:r w:rsidRPr="00992FA0">
        <w:rPr>
          <w:rFonts w:ascii="Times New Roman" w:eastAsia="Times New Roman" w:hAnsi="Times New Roman" w:cs="Times New Roman"/>
          <w:b/>
          <w:bCs/>
          <w:shd w:val="clear" w:color="auto" w:fill="FDFAF5"/>
        </w:rPr>
        <w:t>Приложение 2</w:t>
      </w:r>
    </w:p>
    <w:p w:rsidR="002D2F9B" w:rsidRPr="00992FA0" w:rsidRDefault="002D2F9B">
      <w:pPr>
        <w:pStyle w:val="normal"/>
        <w:shd w:val="clear" w:color="auto" w:fill="FFFFFF"/>
        <w:rPr>
          <w:rFonts w:ascii="Times New Roman" w:eastAsia="Times New Roman" w:hAnsi="Times New Roman" w:cs="Times New Roman"/>
          <w:b/>
          <w:bCs/>
          <w:shd w:val="clear" w:color="auto" w:fill="FDFAF5"/>
        </w:rPr>
      </w:pPr>
    </w:p>
    <w:p w:rsidR="002D2F9B" w:rsidRPr="00992FA0" w:rsidRDefault="00C3147D">
      <w:pPr>
        <w:pStyle w:val="normal"/>
        <w:shd w:val="clear" w:color="auto" w:fill="FFFFFF"/>
        <w:rPr>
          <w:rFonts w:ascii="Times New Roman" w:eastAsia="Times New Roman" w:hAnsi="Times New Roman" w:cs="Times New Roman"/>
          <w:b/>
          <w:bCs/>
          <w:shd w:val="clear" w:color="auto" w:fill="FDFAF5"/>
        </w:rPr>
      </w:pPr>
      <w:r w:rsidRPr="00992FA0">
        <w:rPr>
          <w:rFonts w:ascii="Times New Roman" w:eastAsia="Times New Roman" w:hAnsi="Times New Roman" w:cs="Times New Roman"/>
          <w:b/>
          <w:bCs/>
          <w:noProof/>
          <w:shd w:val="clear" w:color="auto" w:fill="FDFAF5"/>
        </w:rPr>
        <w:drawing>
          <wp:inline distT="114300" distB="114300" distL="114300" distR="114300">
            <wp:extent cx="3937000" cy="1612900"/>
            <wp:effectExtent l="19050" t="0" r="6350" b="0"/>
            <wp:docPr id="3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941109" cy="161458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2D2F9B" w:rsidRPr="00992FA0" w:rsidRDefault="002D2F9B">
      <w:pPr>
        <w:pStyle w:val="normal"/>
        <w:shd w:val="clear" w:color="auto" w:fill="FFFFFF"/>
        <w:ind w:left="-708"/>
        <w:rPr>
          <w:rFonts w:ascii="Times New Roman" w:eastAsia="Times New Roman" w:hAnsi="Times New Roman" w:cs="Times New Roman"/>
          <w:b/>
          <w:bCs/>
          <w:shd w:val="clear" w:color="auto" w:fill="FDFAF5"/>
        </w:rPr>
      </w:pPr>
    </w:p>
    <w:p w:rsidR="002D2F9B" w:rsidRPr="00992FA0" w:rsidRDefault="00C3147D">
      <w:pPr>
        <w:pStyle w:val="normal"/>
        <w:shd w:val="clear" w:color="auto" w:fill="FFFFFF"/>
        <w:rPr>
          <w:rFonts w:ascii="Times New Roman" w:eastAsia="Times New Roman" w:hAnsi="Times New Roman" w:cs="Times New Roman"/>
          <w:b/>
          <w:bCs/>
          <w:shd w:val="clear" w:color="auto" w:fill="FDFAF5"/>
        </w:rPr>
      </w:pPr>
      <w:r w:rsidRPr="00992FA0">
        <w:rPr>
          <w:rFonts w:ascii="Times New Roman" w:eastAsia="Times New Roman" w:hAnsi="Times New Roman" w:cs="Times New Roman"/>
          <w:b/>
          <w:bCs/>
          <w:shd w:val="clear" w:color="auto" w:fill="FDFAF5"/>
        </w:rPr>
        <w:t>Приложение 3</w:t>
      </w:r>
    </w:p>
    <w:p w:rsidR="002D2F9B" w:rsidRPr="00992FA0" w:rsidRDefault="00C3147D">
      <w:pPr>
        <w:pStyle w:val="normal"/>
        <w:shd w:val="clear" w:color="auto" w:fill="FFFFFF"/>
        <w:ind w:left="-850" w:right="-719"/>
        <w:rPr>
          <w:rFonts w:ascii="Times New Roman" w:eastAsia="Times New Roman" w:hAnsi="Times New Roman" w:cs="Times New Roman"/>
          <w:b/>
          <w:bCs/>
          <w:shd w:val="clear" w:color="auto" w:fill="FDFAF5"/>
        </w:rPr>
      </w:pPr>
      <w:r w:rsidRPr="00992FA0">
        <w:rPr>
          <w:rFonts w:ascii="Times New Roman" w:eastAsia="Times New Roman" w:hAnsi="Times New Roman" w:cs="Times New Roman"/>
          <w:b/>
          <w:bCs/>
          <w:noProof/>
          <w:shd w:val="clear" w:color="auto" w:fill="FDFAF5"/>
        </w:rPr>
        <w:drawing>
          <wp:inline distT="114300" distB="114300" distL="114300" distR="114300">
            <wp:extent cx="2393950" cy="1193800"/>
            <wp:effectExtent l="19050" t="0" r="6350" b="0"/>
            <wp:docPr id="2" name="image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png"/>
                    <pic:cNvPicPr preferRelativeResize="0"/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392853" cy="119325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992FA0">
        <w:rPr>
          <w:rFonts w:ascii="Times New Roman" w:eastAsia="Times New Roman" w:hAnsi="Times New Roman" w:cs="Times New Roman"/>
          <w:b/>
          <w:bCs/>
          <w:shd w:val="clear" w:color="auto" w:fill="FDFAF5"/>
        </w:rPr>
        <w:t xml:space="preserve">   </w:t>
      </w:r>
      <w:r w:rsidRPr="00992FA0">
        <w:rPr>
          <w:rFonts w:ascii="Times New Roman" w:eastAsia="Times New Roman" w:hAnsi="Times New Roman" w:cs="Times New Roman"/>
          <w:b/>
          <w:bCs/>
          <w:noProof/>
          <w:shd w:val="clear" w:color="auto" w:fill="FDFAF5"/>
        </w:rPr>
        <w:drawing>
          <wp:inline distT="114300" distB="114300" distL="114300" distR="114300">
            <wp:extent cx="1885950" cy="1212850"/>
            <wp:effectExtent l="19050" t="0" r="0" b="0"/>
            <wp:docPr id="11" name="image1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1.png"/>
                    <pic:cNvPicPr preferRelativeResize="0"/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85950" cy="12128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2D2F9B" w:rsidRPr="00992FA0" w:rsidRDefault="002D2F9B">
      <w:pPr>
        <w:pStyle w:val="normal"/>
        <w:shd w:val="clear" w:color="auto" w:fill="FFFFFF"/>
        <w:ind w:left="-425"/>
        <w:rPr>
          <w:rFonts w:ascii="Times New Roman" w:eastAsia="Times New Roman" w:hAnsi="Times New Roman" w:cs="Times New Roman"/>
          <w:b/>
          <w:bCs/>
          <w:shd w:val="clear" w:color="auto" w:fill="FDFAF5"/>
        </w:rPr>
      </w:pPr>
    </w:p>
    <w:p w:rsidR="002D2F9B" w:rsidRPr="00992FA0" w:rsidRDefault="002D2F9B">
      <w:pPr>
        <w:pStyle w:val="normal"/>
        <w:shd w:val="clear" w:color="auto" w:fill="FFFFFF"/>
        <w:rPr>
          <w:rFonts w:ascii="Times New Roman" w:eastAsia="Times New Roman" w:hAnsi="Times New Roman" w:cs="Times New Roman"/>
          <w:b/>
          <w:bCs/>
          <w:shd w:val="clear" w:color="auto" w:fill="FDFAF5"/>
        </w:rPr>
      </w:pPr>
    </w:p>
    <w:p w:rsidR="002D2F9B" w:rsidRPr="00992FA0" w:rsidRDefault="00C3147D">
      <w:pPr>
        <w:pStyle w:val="normal"/>
        <w:shd w:val="clear" w:color="auto" w:fill="FFFFFF"/>
        <w:rPr>
          <w:rFonts w:ascii="Times New Roman" w:eastAsia="Times New Roman" w:hAnsi="Times New Roman" w:cs="Times New Roman"/>
          <w:b/>
          <w:bCs/>
          <w:shd w:val="clear" w:color="auto" w:fill="FDFAF5"/>
        </w:rPr>
      </w:pPr>
      <w:r w:rsidRPr="00992FA0">
        <w:rPr>
          <w:rFonts w:ascii="Times New Roman" w:eastAsia="Times New Roman" w:hAnsi="Times New Roman" w:cs="Times New Roman"/>
          <w:b/>
          <w:bCs/>
          <w:shd w:val="clear" w:color="auto" w:fill="FDFAF5"/>
        </w:rPr>
        <w:t xml:space="preserve">  Приложение 4</w:t>
      </w:r>
    </w:p>
    <w:p w:rsidR="002D2F9B" w:rsidRPr="00992FA0" w:rsidRDefault="00C3147D">
      <w:pPr>
        <w:pStyle w:val="normal"/>
        <w:ind w:left="-566" w:right="-861"/>
        <w:rPr>
          <w:rFonts w:ascii="Times New Roman" w:eastAsia="Times New Roman" w:hAnsi="Times New Roman" w:cs="Times New Roman"/>
          <w:b/>
          <w:bCs/>
          <w:shd w:val="clear" w:color="auto" w:fill="FDFAF5"/>
        </w:rPr>
      </w:pPr>
      <w:r w:rsidRPr="00992FA0">
        <w:rPr>
          <w:rFonts w:ascii="Times New Roman" w:eastAsia="Times New Roman" w:hAnsi="Times New Roman" w:cs="Times New Roman"/>
          <w:b/>
          <w:bCs/>
          <w:noProof/>
          <w:color w:val="38761D"/>
          <w:shd w:val="clear" w:color="auto" w:fill="FDFAF5"/>
        </w:rPr>
        <w:drawing>
          <wp:inline distT="114300" distB="114300" distL="114300" distR="114300">
            <wp:extent cx="2520950" cy="1809750"/>
            <wp:effectExtent l="19050" t="0" r="0" b="0"/>
            <wp:docPr id="7" name="image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png"/>
                    <pic:cNvPicPr preferRelativeResize="0"/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521397" cy="181007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992FA0">
        <w:rPr>
          <w:rFonts w:ascii="Times New Roman" w:eastAsia="Times New Roman" w:hAnsi="Times New Roman" w:cs="Times New Roman"/>
          <w:b/>
          <w:bCs/>
          <w:color w:val="38761D"/>
          <w:shd w:val="clear" w:color="auto" w:fill="FDFAF5"/>
        </w:rPr>
        <w:t xml:space="preserve"> </w:t>
      </w:r>
      <w:r w:rsidRPr="00992FA0">
        <w:rPr>
          <w:rFonts w:ascii="Times New Roman" w:eastAsia="Times New Roman" w:hAnsi="Times New Roman" w:cs="Times New Roman"/>
          <w:b/>
          <w:bCs/>
          <w:noProof/>
          <w:color w:val="38761D"/>
          <w:shd w:val="clear" w:color="auto" w:fill="FDFAF5"/>
        </w:rPr>
        <w:drawing>
          <wp:inline distT="114300" distB="114300" distL="114300" distR="114300">
            <wp:extent cx="1816100" cy="1587500"/>
            <wp:effectExtent l="19050" t="0" r="0" b="0"/>
            <wp:docPr id="10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16166" cy="158755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2D2F9B" w:rsidRPr="00992FA0" w:rsidRDefault="00C3147D">
      <w:pPr>
        <w:pStyle w:val="normal"/>
        <w:ind w:left="-566" w:right="-607"/>
        <w:rPr>
          <w:rFonts w:ascii="Times New Roman" w:eastAsia="Times New Roman" w:hAnsi="Times New Roman" w:cs="Times New Roman"/>
          <w:b/>
          <w:bCs/>
          <w:color w:val="38761D"/>
          <w:shd w:val="clear" w:color="auto" w:fill="FDFAF5"/>
        </w:rPr>
      </w:pPr>
      <w:r w:rsidRPr="00992FA0">
        <w:rPr>
          <w:rFonts w:ascii="Times New Roman" w:eastAsia="Times New Roman" w:hAnsi="Times New Roman" w:cs="Times New Roman"/>
          <w:b/>
          <w:bCs/>
          <w:noProof/>
          <w:color w:val="38761D"/>
          <w:shd w:val="clear" w:color="auto" w:fill="FDFAF5"/>
        </w:rPr>
        <w:lastRenderedPageBreak/>
        <w:drawing>
          <wp:inline distT="114300" distB="114300" distL="114300" distR="114300">
            <wp:extent cx="5080000" cy="2139950"/>
            <wp:effectExtent l="19050" t="0" r="6350" b="0"/>
            <wp:docPr id="4" name="image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.png"/>
                    <pic:cNvPicPr preferRelativeResize="0"/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082489" cy="2140999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2D2F9B" w:rsidRPr="00992FA0" w:rsidRDefault="00C3147D">
      <w:pPr>
        <w:pStyle w:val="normal"/>
        <w:ind w:left="-566" w:right="-607"/>
        <w:rPr>
          <w:rFonts w:ascii="Times New Roman" w:eastAsia="Times New Roman" w:hAnsi="Times New Roman" w:cs="Times New Roman"/>
          <w:b/>
          <w:bCs/>
          <w:color w:val="38761D"/>
          <w:shd w:val="clear" w:color="auto" w:fill="FDFAF5"/>
        </w:rPr>
      </w:pPr>
      <w:r w:rsidRPr="00992FA0">
        <w:rPr>
          <w:rFonts w:ascii="Times New Roman" w:eastAsia="Times New Roman" w:hAnsi="Times New Roman" w:cs="Times New Roman"/>
          <w:b/>
          <w:bCs/>
          <w:color w:val="38761D"/>
          <w:shd w:val="clear" w:color="auto" w:fill="FDFAF5"/>
        </w:rPr>
        <w:t xml:space="preserve"> </w:t>
      </w:r>
    </w:p>
    <w:p w:rsidR="002D2F9B" w:rsidRPr="00992FA0" w:rsidRDefault="00C3147D">
      <w:pPr>
        <w:pStyle w:val="normal"/>
        <w:ind w:left="-566" w:right="-607"/>
        <w:rPr>
          <w:rFonts w:ascii="Times New Roman" w:eastAsia="Times New Roman" w:hAnsi="Times New Roman" w:cs="Times New Roman"/>
          <w:b/>
          <w:bCs/>
          <w:shd w:val="clear" w:color="auto" w:fill="FDFAF5"/>
        </w:rPr>
      </w:pPr>
      <w:r w:rsidRPr="00992FA0">
        <w:rPr>
          <w:rFonts w:ascii="Times New Roman" w:eastAsia="Times New Roman" w:hAnsi="Times New Roman" w:cs="Times New Roman"/>
          <w:b/>
          <w:bCs/>
          <w:color w:val="38761D"/>
          <w:shd w:val="clear" w:color="auto" w:fill="FDFAF5"/>
        </w:rPr>
        <w:t xml:space="preserve">                                                          </w:t>
      </w:r>
      <w:r w:rsidRPr="00992FA0">
        <w:rPr>
          <w:rFonts w:ascii="Times New Roman" w:eastAsia="Times New Roman" w:hAnsi="Times New Roman" w:cs="Times New Roman"/>
          <w:b/>
          <w:bCs/>
          <w:shd w:val="clear" w:color="auto" w:fill="FDFAF5"/>
        </w:rPr>
        <w:t xml:space="preserve">   Литература</w:t>
      </w:r>
    </w:p>
    <w:p w:rsidR="002D2F9B" w:rsidRPr="00992FA0" w:rsidRDefault="002D2F9B">
      <w:pPr>
        <w:pStyle w:val="normal"/>
        <w:ind w:left="-566" w:right="-607"/>
        <w:rPr>
          <w:rFonts w:ascii="Times New Roman" w:eastAsia="Times New Roman" w:hAnsi="Times New Roman" w:cs="Times New Roman"/>
          <w:b/>
          <w:bCs/>
          <w:shd w:val="clear" w:color="auto" w:fill="FDFAF5"/>
        </w:rPr>
      </w:pPr>
    </w:p>
    <w:p w:rsidR="002D2F9B" w:rsidRPr="00992FA0" w:rsidRDefault="00C3147D">
      <w:pPr>
        <w:pStyle w:val="normal"/>
        <w:ind w:left="-566" w:right="-607"/>
        <w:rPr>
          <w:rFonts w:ascii="Times New Roman" w:eastAsia="Times New Roman" w:hAnsi="Times New Roman" w:cs="Times New Roman"/>
          <w:shd w:val="clear" w:color="auto" w:fill="FDFAF5"/>
        </w:rPr>
      </w:pPr>
      <w:r w:rsidRPr="00992FA0">
        <w:rPr>
          <w:rFonts w:ascii="Times New Roman" w:eastAsia="Times New Roman" w:hAnsi="Times New Roman" w:cs="Times New Roman"/>
          <w:shd w:val="clear" w:color="auto" w:fill="FDFAF5"/>
        </w:rPr>
        <w:t xml:space="preserve">1. </w:t>
      </w:r>
      <w:proofErr w:type="spellStart"/>
      <w:r w:rsidRPr="00992FA0">
        <w:rPr>
          <w:rFonts w:ascii="Times New Roman" w:eastAsia="Times New Roman" w:hAnsi="Times New Roman" w:cs="Times New Roman"/>
          <w:shd w:val="clear" w:color="auto" w:fill="FDFAF5"/>
        </w:rPr>
        <w:t>Айрес</w:t>
      </w:r>
      <w:proofErr w:type="spellEnd"/>
      <w:r w:rsidRPr="00992FA0">
        <w:rPr>
          <w:rFonts w:ascii="Times New Roman" w:eastAsia="Times New Roman" w:hAnsi="Times New Roman" w:cs="Times New Roman"/>
          <w:shd w:val="clear" w:color="auto" w:fill="FDFAF5"/>
        </w:rPr>
        <w:t xml:space="preserve"> Э.Д., </w:t>
      </w:r>
      <w:proofErr w:type="spellStart"/>
      <w:r w:rsidRPr="00992FA0">
        <w:rPr>
          <w:rFonts w:ascii="Times New Roman" w:eastAsia="Times New Roman" w:hAnsi="Times New Roman" w:cs="Times New Roman"/>
          <w:shd w:val="clear" w:color="auto" w:fill="FDFAF5"/>
        </w:rPr>
        <w:t>Роббинс</w:t>
      </w:r>
      <w:proofErr w:type="spellEnd"/>
      <w:r w:rsidRPr="00992FA0">
        <w:rPr>
          <w:rFonts w:ascii="Times New Roman" w:eastAsia="Times New Roman" w:hAnsi="Times New Roman" w:cs="Times New Roman"/>
          <w:shd w:val="clear" w:color="auto" w:fill="FDFAF5"/>
        </w:rPr>
        <w:t xml:space="preserve"> Д. Ребенок и сенсорная интеграция. Понимание скрытых проблем развития / пер. с англ. Ю. </w:t>
      </w:r>
      <w:proofErr w:type="gramStart"/>
      <w:r w:rsidRPr="00992FA0">
        <w:rPr>
          <w:rFonts w:ascii="Times New Roman" w:eastAsia="Times New Roman" w:hAnsi="Times New Roman" w:cs="Times New Roman"/>
          <w:shd w:val="clear" w:color="auto" w:fill="FDFAF5"/>
        </w:rPr>
        <w:t>Даре</w:t>
      </w:r>
      <w:proofErr w:type="gramEnd"/>
      <w:r w:rsidRPr="00992FA0">
        <w:rPr>
          <w:rFonts w:ascii="Times New Roman" w:eastAsia="Times New Roman" w:hAnsi="Times New Roman" w:cs="Times New Roman"/>
          <w:shd w:val="clear" w:color="auto" w:fill="FDFAF5"/>
        </w:rPr>
        <w:t xml:space="preserve">. 2-е изд. М.: </w:t>
      </w:r>
      <w:proofErr w:type="spellStart"/>
      <w:r w:rsidRPr="00992FA0">
        <w:rPr>
          <w:rFonts w:ascii="Times New Roman" w:eastAsia="Times New Roman" w:hAnsi="Times New Roman" w:cs="Times New Roman"/>
          <w:shd w:val="clear" w:color="auto" w:fill="FDFAF5"/>
        </w:rPr>
        <w:t>Теревинф</w:t>
      </w:r>
      <w:proofErr w:type="spellEnd"/>
      <w:r w:rsidRPr="00992FA0">
        <w:rPr>
          <w:rFonts w:ascii="Times New Roman" w:eastAsia="Times New Roman" w:hAnsi="Times New Roman" w:cs="Times New Roman"/>
          <w:shd w:val="clear" w:color="auto" w:fill="FDFAF5"/>
        </w:rPr>
        <w:t xml:space="preserve">. 2009. 272 с. 2. Карнаухова Е.В., Рябова Е.С., Зимина М.В. Сенсорное воспитание – основа умственного развития обучающихся с интеллектуальными нарушениями // Образовательная система: вопросы теории и практики: сб. </w:t>
      </w:r>
      <w:proofErr w:type="spellStart"/>
      <w:r w:rsidRPr="00992FA0">
        <w:rPr>
          <w:rFonts w:ascii="Times New Roman" w:eastAsia="Times New Roman" w:hAnsi="Times New Roman" w:cs="Times New Roman"/>
          <w:shd w:val="clear" w:color="auto" w:fill="FDFAF5"/>
        </w:rPr>
        <w:t>науч</w:t>
      </w:r>
      <w:proofErr w:type="spellEnd"/>
      <w:r w:rsidRPr="00992FA0">
        <w:rPr>
          <w:rFonts w:ascii="Times New Roman" w:eastAsia="Times New Roman" w:hAnsi="Times New Roman" w:cs="Times New Roman"/>
          <w:shd w:val="clear" w:color="auto" w:fill="FDFAF5"/>
        </w:rPr>
        <w:t xml:space="preserve">. трудов, Казань. Казань: </w:t>
      </w:r>
      <w:proofErr w:type="spellStart"/>
      <w:r w:rsidRPr="00992FA0">
        <w:rPr>
          <w:rFonts w:ascii="Times New Roman" w:eastAsia="Times New Roman" w:hAnsi="Times New Roman" w:cs="Times New Roman"/>
          <w:shd w:val="clear" w:color="auto" w:fill="FDFAF5"/>
        </w:rPr>
        <w:t>СитИвент</w:t>
      </w:r>
      <w:proofErr w:type="spellEnd"/>
      <w:r w:rsidRPr="00992FA0">
        <w:rPr>
          <w:rFonts w:ascii="Times New Roman" w:eastAsia="Times New Roman" w:hAnsi="Times New Roman" w:cs="Times New Roman"/>
          <w:shd w:val="clear" w:color="auto" w:fill="FDFAF5"/>
        </w:rPr>
        <w:t>, 2019. С. 152-155. EDN: ZBZGSL</w:t>
      </w:r>
    </w:p>
    <w:p w:rsidR="002D2F9B" w:rsidRPr="00992FA0" w:rsidRDefault="002D2F9B">
      <w:pPr>
        <w:pStyle w:val="normal"/>
        <w:ind w:left="-566" w:right="-607"/>
        <w:rPr>
          <w:rFonts w:ascii="Times New Roman" w:eastAsia="Times New Roman" w:hAnsi="Times New Roman" w:cs="Times New Roman"/>
          <w:b/>
          <w:bCs/>
          <w:shd w:val="clear" w:color="auto" w:fill="FDFAF5"/>
        </w:rPr>
      </w:pPr>
    </w:p>
    <w:p w:rsidR="002D2F9B" w:rsidRPr="00992FA0" w:rsidRDefault="00C3147D">
      <w:pPr>
        <w:pStyle w:val="normal"/>
        <w:shd w:val="clear" w:color="auto" w:fill="FFFFFF"/>
        <w:spacing w:after="240"/>
        <w:ind w:left="-566"/>
        <w:jc w:val="both"/>
        <w:rPr>
          <w:rFonts w:ascii="Times New Roman" w:eastAsia="Times New Roman" w:hAnsi="Times New Roman" w:cs="Times New Roman"/>
          <w:color w:val="212529"/>
          <w:shd w:val="clear" w:color="auto" w:fill="FDFAF5"/>
        </w:rPr>
      </w:pPr>
      <w:r w:rsidRPr="00992FA0">
        <w:rPr>
          <w:rFonts w:ascii="Times New Roman" w:eastAsia="Times New Roman" w:hAnsi="Times New Roman" w:cs="Times New Roman"/>
          <w:color w:val="212529"/>
          <w:shd w:val="clear" w:color="auto" w:fill="FDFAF5"/>
        </w:rPr>
        <w:t xml:space="preserve">2. </w:t>
      </w:r>
      <w:proofErr w:type="spellStart"/>
      <w:r w:rsidRPr="00992FA0">
        <w:rPr>
          <w:rFonts w:ascii="Times New Roman" w:eastAsia="Times New Roman" w:hAnsi="Times New Roman" w:cs="Times New Roman"/>
          <w:color w:val="212529"/>
          <w:shd w:val="clear" w:color="auto" w:fill="FDFAF5"/>
        </w:rPr>
        <w:t>Ганошенко</w:t>
      </w:r>
      <w:proofErr w:type="spellEnd"/>
      <w:r w:rsidRPr="00992FA0">
        <w:rPr>
          <w:rFonts w:ascii="Times New Roman" w:eastAsia="Times New Roman" w:hAnsi="Times New Roman" w:cs="Times New Roman"/>
          <w:color w:val="212529"/>
          <w:shd w:val="clear" w:color="auto" w:fill="FDFAF5"/>
        </w:rPr>
        <w:t xml:space="preserve"> Н.И., Мещерякова С.Ю. Приобщение детей к художественно – эстетической деятельности. – М.: Мозаика – Синтез, 2008.</w:t>
      </w:r>
    </w:p>
    <w:p w:rsidR="002D2F9B" w:rsidRPr="00992FA0" w:rsidRDefault="00C3147D">
      <w:pPr>
        <w:pStyle w:val="normal"/>
        <w:shd w:val="clear" w:color="auto" w:fill="FFFFFF"/>
        <w:spacing w:after="240"/>
        <w:ind w:left="-566"/>
        <w:jc w:val="both"/>
        <w:rPr>
          <w:rFonts w:ascii="Times New Roman" w:eastAsia="Times New Roman" w:hAnsi="Times New Roman" w:cs="Times New Roman"/>
          <w:color w:val="212529"/>
          <w:shd w:val="clear" w:color="auto" w:fill="FDFAF5"/>
        </w:rPr>
      </w:pPr>
      <w:r w:rsidRPr="00992FA0">
        <w:rPr>
          <w:rFonts w:ascii="Times New Roman" w:eastAsia="Times New Roman" w:hAnsi="Times New Roman" w:cs="Times New Roman"/>
          <w:color w:val="212529"/>
          <w:shd w:val="clear" w:color="auto" w:fill="FDFAF5"/>
        </w:rPr>
        <w:t>3. Лыкова И.А., Гаранина Н.К. Художественно – дидактические игры с цветом. – М.: Цветной мир, 2010.</w:t>
      </w:r>
    </w:p>
    <w:p w:rsidR="002D2F9B" w:rsidRPr="00992FA0" w:rsidRDefault="00C3147D">
      <w:pPr>
        <w:pStyle w:val="normal"/>
        <w:shd w:val="clear" w:color="auto" w:fill="FFFFFF"/>
        <w:spacing w:after="240"/>
        <w:ind w:left="-566"/>
        <w:jc w:val="both"/>
        <w:rPr>
          <w:rFonts w:ascii="Times New Roman" w:eastAsia="Times New Roman" w:hAnsi="Times New Roman" w:cs="Times New Roman"/>
          <w:shd w:val="clear" w:color="auto" w:fill="FDFAF5"/>
        </w:rPr>
      </w:pPr>
      <w:r w:rsidRPr="00992FA0">
        <w:rPr>
          <w:rFonts w:ascii="Times New Roman" w:eastAsia="Times New Roman" w:hAnsi="Times New Roman" w:cs="Times New Roman"/>
          <w:shd w:val="clear" w:color="auto" w:fill="FDFAF5"/>
        </w:rPr>
        <w:t xml:space="preserve">4. </w:t>
      </w:r>
      <w:proofErr w:type="spellStart"/>
      <w:r w:rsidRPr="00992FA0">
        <w:rPr>
          <w:rFonts w:ascii="Times New Roman" w:eastAsia="Times New Roman" w:hAnsi="Times New Roman" w:cs="Times New Roman"/>
          <w:shd w:val="clear" w:color="auto" w:fill="FDFAF5"/>
        </w:rPr>
        <w:t>Метиева</w:t>
      </w:r>
      <w:proofErr w:type="spellEnd"/>
      <w:r w:rsidRPr="00992FA0">
        <w:rPr>
          <w:rFonts w:ascii="Times New Roman" w:eastAsia="Times New Roman" w:hAnsi="Times New Roman" w:cs="Times New Roman"/>
          <w:shd w:val="clear" w:color="auto" w:fill="FDFAF5"/>
        </w:rPr>
        <w:t xml:space="preserve"> Л.А., Удалова Э.Я. Сенсорное воспитание детей с отклонениями в развитии: Сборник игр и игровых упражнений. - М.: Издательство «Книголюб», 2007.</w:t>
      </w:r>
    </w:p>
    <w:p w:rsidR="002D2F9B" w:rsidRPr="00992FA0" w:rsidRDefault="00C3147D">
      <w:pPr>
        <w:pStyle w:val="normal"/>
        <w:shd w:val="clear" w:color="auto" w:fill="FFFFFF"/>
        <w:spacing w:after="240"/>
        <w:ind w:left="-566"/>
        <w:jc w:val="both"/>
        <w:rPr>
          <w:rFonts w:ascii="Times New Roman" w:eastAsia="Times New Roman" w:hAnsi="Times New Roman" w:cs="Times New Roman"/>
          <w:color w:val="212529"/>
          <w:shd w:val="clear" w:color="auto" w:fill="FDFAF5"/>
        </w:rPr>
      </w:pPr>
      <w:r w:rsidRPr="00992FA0">
        <w:rPr>
          <w:rFonts w:ascii="Times New Roman" w:eastAsia="Times New Roman" w:hAnsi="Times New Roman" w:cs="Times New Roman"/>
          <w:color w:val="212529"/>
          <w:shd w:val="clear" w:color="auto" w:fill="FDFAF5"/>
        </w:rPr>
        <w:t>5. Пилюгина Э.Г. Сенсорные способности малыша. – М.: Мозаика – Синтез, 2003.</w:t>
      </w:r>
    </w:p>
    <w:p w:rsidR="002D2F9B" w:rsidRPr="00992FA0" w:rsidRDefault="00C3147D">
      <w:pPr>
        <w:pStyle w:val="normal"/>
        <w:shd w:val="clear" w:color="auto" w:fill="FFFFFF"/>
        <w:spacing w:after="240"/>
        <w:ind w:left="-566"/>
        <w:jc w:val="both"/>
        <w:rPr>
          <w:rFonts w:ascii="Times New Roman" w:eastAsia="Times New Roman" w:hAnsi="Times New Roman" w:cs="Times New Roman"/>
          <w:shd w:val="clear" w:color="auto" w:fill="FDFAF5"/>
        </w:rPr>
      </w:pPr>
      <w:r w:rsidRPr="00992FA0">
        <w:rPr>
          <w:rFonts w:ascii="Times New Roman" w:eastAsia="Times New Roman" w:hAnsi="Times New Roman" w:cs="Times New Roman"/>
          <w:shd w:val="clear" w:color="auto" w:fill="FDFAF5"/>
        </w:rPr>
        <w:t>6. Пилюгина В. А. Сенсорные способности малыша: Игры на развитие восприятия цвета, формы, величины у детей раннего возраста. – М: Просвещение, 1996 – 112с.</w:t>
      </w:r>
    </w:p>
    <w:p w:rsidR="002D2F9B" w:rsidRPr="00992FA0" w:rsidRDefault="00C3147D">
      <w:pPr>
        <w:pStyle w:val="normal"/>
        <w:ind w:left="-566" w:right="-607"/>
        <w:rPr>
          <w:rFonts w:ascii="Times New Roman" w:eastAsia="Times New Roman" w:hAnsi="Times New Roman" w:cs="Times New Roman"/>
          <w:shd w:val="clear" w:color="auto" w:fill="FDFAF5"/>
        </w:rPr>
      </w:pPr>
      <w:r w:rsidRPr="00992FA0">
        <w:rPr>
          <w:rFonts w:ascii="Times New Roman" w:eastAsia="Times New Roman" w:hAnsi="Times New Roman" w:cs="Times New Roman"/>
          <w:shd w:val="clear" w:color="auto" w:fill="FDFAF5"/>
        </w:rPr>
        <w:t xml:space="preserve">7. </w:t>
      </w:r>
      <w:proofErr w:type="spellStart"/>
      <w:r w:rsidRPr="00992FA0">
        <w:rPr>
          <w:rFonts w:ascii="Times New Roman" w:eastAsia="Times New Roman" w:hAnsi="Times New Roman" w:cs="Times New Roman"/>
          <w:shd w:val="clear" w:color="auto" w:fill="FDFAF5"/>
        </w:rPr>
        <w:t>Теречева</w:t>
      </w:r>
      <w:proofErr w:type="spellEnd"/>
      <w:r w:rsidRPr="00992FA0">
        <w:rPr>
          <w:rFonts w:ascii="Times New Roman" w:eastAsia="Times New Roman" w:hAnsi="Times New Roman" w:cs="Times New Roman"/>
          <w:shd w:val="clear" w:color="auto" w:fill="FDFAF5"/>
        </w:rPr>
        <w:t xml:space="preserve"> М.Н., Павлова Л.Н. Технология сенсорной интеграции в социализации детей с ограниченными возможностями здоровья // Вестник ЛГУ им. А.С. Пушкина. 2019. № 2. C. 201-210.</w:t>
      </w:r>
    </w:p>
    <w:p w:rsidR="002D2F9B" w:rsidRPr="00992FA0" w:rsidRDefault="002D2F9B">
      <w:pPr>
        <w:pStyle w:val="normal"/>
        <w:shd w:val="clear" w:color="auto" w:fill="FFFFFF"/>
        <w:spacing w:after="240"/>
        <w:ind w:left="-566"/>
        <w:jc w:val="both"/>
        <w:rPr>
          <w:rFonts w:ascii="Times New Roman" w:eastAsia="Times New Roman" w:hAnsi="Times New Roman" w:cs="Times New Roman"/>
          <w:color w:val="212529"/>
          <w:shd w:val="clear" w:color="auto" w:fill="FDFAF5"/>
        </w:rPr>
      </w:pPr>
    </w:p>
    <w:p w:rsidR="002D2F9B" w:rsidRPr="00992FA0" w:rsidRDefault="00C3147D" w:rsidP="00650C4B">
      <w:pPr>
        <w:pStyle w:val="normal"/>
        <w:shd w:val="clear" w:color="auto" w:fill="FFFFFF"/>
        <w:spacing w:after="240"/>
        <w:ind w:left="-566"/>
        <w:jc w:val="both"/>
        <w:rPr>
          <w:rFonts w:ascii="Times New Roman" w:eastAsia="Times New Roman" w:hAnsi="Times New Roman" w:cs="Times New Roman"/>
          <w:shd w:val="clear" w:color="auto" w:fill="FDFAF5"/>
        </w:rPr>
      </w:pPr>
      <w:r w:rsidRPr="00992FA0">
        <w:rPr>
          <w:rFonts w:ascii="Times New Roman" w:eastAsia="Times New Roman" w:hAnsi="Times New Roman" w:cs="Times New Roman"/>
          <w:color w:val="212529"/>
          <w:shd w:val="clear" w:color="auto" w:fill="FDFAF5"/>
        </w:rPr>
        <w:t xml:space="preserve">8. </w:t>
      </w:r>
      <w:proofErr w:type="spellStart"/>
      <w:r w:rsidRPr="00992FA0">
        <w:rPr>
          <w:rFonts w:ascii="Times New Roman" w:eastAsia="Times New Roman" w:hAnsi="Times New Roman" w:cs="Times New Roman"/>
          <w:color w:val="212529"/>
          <w:shd w:val="clear" w:color="auto" w:fill="FDFAF5"/>
        </w:rPr>
        <w:t>Янушко</w:t>
      </w:r>
      <w:proofErr w:type="spellEnd"/>
      <w:r w:rsidRPr="00992FA0">
        <w:rPr>
          <w:rFonts w:ascii="Times New Roman" w:eastAsia="Times New Roman" w:hAnsi="Times New Roman" w:cs="Times New Roman"/>
          <w:color w:val="212529"/>
          <w:shd w:val="clear" w:color="auto" w:fill="FDFAF5"/>
        </w:rPr>
        <w:t xml:space="preserve"> Е.А. Сенсорное развитие детей раннего возраста. – М.: Мозаика – Синтез, 2009.</w:t>
      </w:r>
    </w:p>
    <w:sectPr w:rsidR="002D2F9B" w:rsidRPr="00992FA0" w:rsidSect="002D2F9B">
      <w:pgSz w:w="11909" w:h="16834"/>
      <w:pgMar w:top="283" w:right="1440" w:bottom="1440" w:left="1417" w:header="720" w:footer="720" w:gutter="0"/>
      <w:pgNumType w:start="1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  <w:embedRegular r:id="rId1" w:fontKey="{7346ADE3-C914-4901-8865-E9031217F7B7}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  <w:embedRegular r:id="rId2" w:fontKey="{22F928A8-74A2-49C7-8B5E-1F298BC6C3AE}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  <w:embedRegular r:id="rId3" w:fontKey="{30F1C58B-0847-477E-AB86-C13D846A19BC}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embedTrueTypeFonts/>
  <w:proofState w:spelling="clean" w:grammar="clean"/>
  <w:defaultTabStop w:val="720"/>
  <w:characterSpacingControl w:val="doNotCompress"/>
  <w:compat/>
  <w:rsids>
    <w:rsidRoot w:val="002D2F9B"/>
    <w:rsid w:val="00173B3B"/>
    <w:rsid w:val="001D3FE0"/>
    <w:rsid w:val="0028441C"/>
    <w:rsid w:val="002D2F9B"/>
    <w:rsid w:val="00362B86"/>
    <w:rsid w:val="00650C4B"/>
    <w:rsid w:val="00992FA0"/>
    <w:rsid w:val="00C3147D"/>
    <w:rsid w:val="00CE563E"/>
    <w:rsid w:val="00F419E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Arial" w:eastAsia="Arial" w:hAnsi="Arial" w:cs="Arial"/>
        <w:sz w:val="22"/>
        <w:szCs w:val="22"/>
        <w:lang w:val="ru-RU" w:eastAsia="ru-RU" w:bidi="ar-SA"/>
      </w:rPr>
    </w:rPrDefault>
    <w:pPrDefault>
      <w:pPr>
        <w:spacing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73B3B"/>
  </w:style>
  <w:style w:type="paragraph" w:styleId="1">
    <w:name w:val="heading 1"/>
    <w:basedOn w:val="normal"/>
    <w:next w:val="normal"/>
    <w:rsid w:val="002D2F9B"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2">
    <w:name w:val="heading 2"/>
    <w:basedOn w:val="normal"/>
    <w:next w:val="normal"/>
    <w:rsid w:val="002D2F9B"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3">
    <w:name w:val="heading 3"/>
    <w:basedOn w:val="normal"/>
    <w:next w:val="normal"/>
    <w:rsid w:val="002D2F9B"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4">
    <w:name w:val="heading 4"/>
    <w:basedOn w:val="normal"/>
    <w:next w:val="normal"/>
    <w:rsid w:val="002D2F9B"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5">
    <w:name w:val="heading 5"/>
    <w:basedOn w:val="normal"/>
    <w:next w:val="normal"/>
    <w:rsid w:val="002D2F9B"/>
    <w:pPr>
      <w:keepNext/>
      <w:keepLines/>
      <w:spacing w:before="240" w:after="80"/>
      <w:outlineLvl w:val="4"/>
    </w:pPr>
    <w:rPr>
      <w:color w:val="666666"/>
    </w:rPr>
  </w:style>
  <w:style w:type="paragraph" w:styleId="6">
    <w:name w:val="heading 6"/>
    <w:basedOn w:val="normal"/>
    <w:next w:val="normal"/>
    <w:rsid w:val="002D2F9B"/>
    <w:pPr>
      <w:keepNext/>
      <w:keepLines/>
      <w:spacing w:before="240" w:after="80"/>
      <w:outlineLvl w:val="5"/>
    </w:pPr>
    <w:rPr>
      <w:i/>
      <w:iCs/>
      <w:color w:val="66666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rsid w:val="002D2F9B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customStyle="1" w:styleId="normal">
    <w:name w:val="normal"/>
    <w:rsid w:val="002D2F9B"/>
  </w:style>
  <w:style w:type="paragraph" w:styleId="a3">
    <w:name w:val="Title"/>
    <w:basedOn w:val="normal"/>
    <w:next w:val="normal"/>
    <w:rsid w:val="002D2F9B"/>
    <w:pPr>
      <w:keepNext/>
      <w:keepLines/>
      <w:spacing w:after="60"/>
    </w:pPr>
    <w:rPr>
      <w:sz w:val="52"/>
      <w:szCs w:val="52"/>
    </w:rPr>
  </w:style>
  <w:style w:type="paragraph" w:styleId="a4">
    <w:name w:val="Subtitle"/>
    <w:basedOn w:val="normal"/>
    <w:next w:val="normal"/>
    <w:rsid w:val="002D2F9B"/>
    <w:pPr>
      <w:keepNext/>
      <w:keepLines/>
      <w:spacing w:after="320"/>
    </w:pPr>
    <w:rPr>
      <w:color w:val="666666"/>
      <w:sz w:val="30"/>
      <w:szCs w:val="30"/>
    </w:rPr>
  </w:style>
  <w:style w:type="paragraph" w:styleId="a5">
    <w:name w:val="Balloon Text"/>
    <w:basedOn w:val="a"/>
    <w:link w:val="a6"/>
    <w:uiPriority w:val="99"/>
    <w:semiHidden/>
    <w:unhideWhenUsed/>
    <w:rsid w:val="00C3147D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C3147D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1017</Words>
  <Characters>5799</Characters>
  <Application>Microsoft Office Word</Application>
  <DocSecurity>0</DocSecurity>
  <Lines>48</Lines>
  <Paragraphs>13</Paragraphs>
  <ScaleCrop>false</ScaleCrop>
  <Company/>
  <LinksUpToDate>false</LinksUpToDate>
  <CharactersWithSpaces>6803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*</cp:lastModifiedBy>
  <cp:revision>9</cp:revision>
  <dcterms:created xsi:type="dcterms:W3CDTF">2026-02-12T15:28:00Z</dcterms:created>
  <dcterms:modified xsi:type="dcterms:W3CDTF">2026-02-12T15:46:00Z</dcterms:modified>
</cp:coreProperties>
</file>