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-1270</wp:posOffset>
                </wp:positionV>
                <wp:extent cx="717550" cy="1075903"/>
                <wp:effectExtent l="0" t="0" r="6350" b="0"/>
                <wp:wrapTight wrapText="bothSides">
                  <wp:wrapPolygon edited="1">
                    <wp:start x="0" y="0"/>
                    <wp:lineTo x="0" y="21039"/>
                    <wp:lineTo x="21218" y="21039"/>
                    <wp:lineTo x="21218" y="0"/>
                    <wp:lineTo x="0" y="0"/>
                  </wp:wrapPolygon>
                </wp:wrapTight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717550" cy="10759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4384;o:allowoverlap:true;o:allowincell:true;mso-position-horizontal-relative:text;margin-left:-0.05pt;mso-position-horizontal:absolute;mso-position-vertical-relative:text;margin-top:-0.10pt;mso-position-vertical:absolute;width:56.50pt;height:84.72pt;mso-wrap-distance-left:9.00pt;mso-wrap-distance-top:0.00pt;mso-wrap-distance-right:9.00pt;mso-wrap-distance-bottom:0.00pt;" wrapcoords="0 0 0 97403 98231 97403 98231 0 0 0" stroked="f">
                <v:path textboxrect="0,0,0,0"/>
                <w10:wrap type="tight"/>
                <v:imagedata r:id="rId9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Гетман Наталья Викторовна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педагог-психолог МАОУ СОШ № 222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86"/>
        <w:jc w:val="center"/>
        <w:spacing w:before="0" w:after="0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86"/>
        <w:jc w:val="center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686"/>
        <w:jc w:val="center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686"/>
        <w:jc w:val="center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686"/>
        <w:jc w:val="center"/>
        <w:spacing w:before="0" w:after="0"/>
        <w:rPr>
          <w:rFonts w:ascii="Times New Roman" w:hAnsi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686"/>
        <w:jc w:val="center"/>
        <w:spacing w:before="0" w:after="0"/>
        <w:rPr>
          <w:rFonts w:ascii="Times New Roman" w:hAnsi="Times New Roman" w:eastAsia="Times New Roman" w:cs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</w:rPr>
      </w:r>
    </w:p>
    <w:p>
      <w:pPr>
        <w:pStyle w:val="686"/>
        <w:ind w:left="0" w:right="0" w:firstLine="0"/>
        <w:jc w:val="center"/>
        <w:spacing w:before="0" w:beforeAutospacing="0" w:after="0" w:afterAutospacing="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Интернет-зависимость и опасности в сети: </w:t>
      </w:r>
      <w:r>
        <w:rPr>
          <w:sz w:val="24"/>
          <w:szCs w:val="24"/>
        </w:rPr>
      </w:r>
    </w:p>
    <w:p>
      <w:pPr>
        <w:pStyle w:val="686"/>
        <w:ind w:left="0" w:right="0" w:firstLine="0"/>
        <w:jc w:val="center"/>
        <w:spacing w:before="0" w:beforeAutospacing="0" w:after="0" w:afterAutospacing="0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  <w:t xml:space="preserve">как сохранить себя и защитить детей</w:t>
      </w:r>
      <w:r>
        <w:rPr>
          <w:sz w:val="24"/>
          <w:szCs w:val="24"/>
        </w:rPr>
      </w:r>
      <w:r/>
    </w:p>
    <w:p>
      <w:r/>
      <w:r/>
    </w:p>
    <w:p>
      <w:pPr>
        <w:ind w:left="0" w:right="0" w:firstLine="708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  <w:t xml:space="preserve">Интернет стал неотъемлемой частью нашей жизни, открывая безграничные возможности для общения, обучения и развлечений. Однако, как и любая мощная сила, он несет в себе и потенциальные риски. Сегодня мы поговорим о том, как распознать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проблему интернет-завис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имости, как уберечь наших детей от негативного влияния сети и научить их безопасному поведению онлайн.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87"/>
        <w:ind w:left="0" w:right="0" w:firstLine="708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Интернет-зависимость: когда виртуальный мир становится реальной проблемой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0" w:right="0" w:firstLine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Интернет-зависимость – это не просто увлечение, а настоящее расстройство, которое может серьезно повлиять на жизнь человека. Как же понять, что грань между здоровым использованием и зависимостью перейдена?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0" w:right="0" w:firstLine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Признаки интернет-зависимости: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6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Потеря контроля: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Человек проводит в интернете гораздо больше времени, чем планировал, и не может остановиться, даже если хочет.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6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Навязчивые мысли: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Постоянные мысли об интернете, о том, что происходит онлайн, даже когда человек находится офлайн.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6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Пренебрежение реальной жизнью: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Отказ от важных дел, учебы, работы, общения с близкими в пользу времени, проведенного в сети.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6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Физические и психологические симптомы: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Бессонница, головные боли, раздражительность, тревожность, депрессия при отсутствии доступа к интернету.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6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Ложь и скрытность: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Попытки скрыть реальное время, проведенное в сети, или обманывать близких.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6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Потеря интереса к другим занятиям: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Все прежние увлечения и хобби теряют свою привлекательность.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0" w:right="0" w:firstLine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Что делать, если вы или ваш близкий столкнулись с этой проблемой?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7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Признайте проблему: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Первый и самый важный шаг – это осознание того, что проблема существует.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7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Ограничьте время: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Постепенно сокращайте время, проводимое в интернете. Установите четкие временные рамки для каждого вида онлайн-активности.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7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Найдите альтернативы: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Заполните освободившееся время реальными занятиями: спортом, хобби, встречами с друзьями, чтением книг.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7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Обратитесь за помощью: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Если самостоятельно справиться не удается, не стесняйтесь обратиться к психологу или психотерапевту. Существуют специалисты, которые работают с интернет-зависимостью.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87"/>
        <w:ind w:left="0" w:right="0" w:firstLine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Опасности в сети: как защитить ребенка от негативного влияния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0" w:right="0" w:firstLine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Дети – самая уязвимая категория пользователей интернета. Они еще не обладают достаточным жизненным опытом и критическим мышлением, чтобы распознать все угрозы.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0" w:right="0" w:firstLine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Основные опасности для детей в интернете: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8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Кибербуллинг: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Травля, оскорбления, угрозы и распространение слухов в интернете.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8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Нежелательный контент: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Порнография, насилие, пропаганда экстремизма и другие материалы, не соответствующие возрасту.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8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Мошенничество и вымогательство: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Злоумышленники могут пытаться выманить личные данные, деньги или шантажировать ребенка.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8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Онлайн-хищники: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Люди, которые под видом сверстников пытаются установить доверительные отношения с ребенком с целью сексуальной эксплуатации.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8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Вирусы и вредоносное ПО: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Загрузка зараженных файлов может привести к краже данных или поломке устройства.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0" w:right="0" w:firstLine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Как защитить ребенка?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9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Открытый диалог: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Самое главное – это доверительные отношения с ребенком. Говорите с ним о том, что он делает в интернете, с кем общается, что видит. Создайте атмосферу, в которой он не будет бояться рассказать вам о проблемах.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9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Установите правила: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Определите четкие правила использования интернета: время, разрешенные сайты и приложения, запрет на публикацию личной информации.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9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Используйте родительский контроль: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Современные операционные системы и браузеры предлагают функции родительского контроля, которые позволяют ограничивать доступ к определенным сайтам и приложениям, а также контролировать время использования.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9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Обучайте критическому мышлению: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Учите ребенка анализировать информацию, сомневаться в сомнительных источниках, не доверять всему, что он видит в сети.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9"/>
        </w:numPr>
        <w:ind w:left="711" w:right="0"/>
        <w:jc w:val="both"/>
        <w:spacing w:before="0" w:beforeAutospacing="0" w:after="0" w:afterAutospacing="0"/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Объясните правила безопасности: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Расскажите о том, что нельзя делиться личной информацией (адрес, телефон, школа, фотографии) с незнакомцами. Объясните, что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нельзя переходить по подозрительным ссылкам и скачивать файлы из непроверенных источников.</w:t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19"/>
        </w:numPr>
        <w:ind w:left="711" w:right="0"/>
        <w:jc w:val="both"/>
        <w:spacing w:before="0" w:beforeAutospacing="0" w:after="0" w:afterAutospacing="0"/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Будьте примером: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Ваши собственные привычки в использовании интернета имеют огромное значение. Если вы сами проводите часы в сети, пренебрегая реальной жизнью, ребенку будет сложно понять, почему ему нельзя делать то же самое.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</w:r>
    </w:p>
    <w:p>
      <w:pPr>
        <w:pStyle w:val="865"/>
        <w:numPr>
          <w:ilvl w:val="0"/>
          <w:numId w:val="19"/>
        </w:numPr>
        <w:ind w:left="711" w:right="0"/>
        <w:jc w:val="both"/>
        <w:spacing w:before="0" w:beforeAutospacing="0" w:after="0" w:afterAutospacing="0"/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Знайте, чем интересуется ребенок: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Понимайте, какие игры он играет, какие сайты посещает, с кем общается. Это поможет вам лучше ориентироваться в его онлайн-мире и вовремя заметить тревожные сигналы.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</w:r>
    </w:p>
    <w:p>
      <w:pPr>
        <w:pStyle w:val="865"/>
        <w:numPr>
          <w:ilvl w:val="0"/>
          <w:numId w:val="19"/>
        </w:numPr>
        <w:ind w:left="711" w:right="0"/>
        <w:jc w:val="both"/>
        <w:spacing w:before="0" w:beforeAutospacing="0" w:after="0" w:afterAutospacing="0"/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Не запрещайте, а направляйте: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Полный запрет на интернет может привести к тому, ч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то ребенок начнет скрывать свою активность. Ваша задача – не запретить, а научить его безопасному и осознанному использованию сети.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687"/>
        <w:ind w:left="0" w:right="0" w:firstLine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Учим ребенка безопасному поведению онлайн: практические советы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0" w:right="0" w:firstLine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Безопасность в интернете – это навык, который нужно развивать с раннего возраста. Вот несколько ключевых моментов, которые стоит донести до ребенка: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20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"Не говори незнакомцам":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Это правило действует и в интернете. Объясните, что люди, с которыми он общается онлайн, могут быть совсем не теми, за кого себя выдают. Никогда не сообщать незнакомцам свое полное имя, адрес, номер телефона, название школы или другую личную информацию.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20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"Думай, прежде чем публиковать":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Все, что попадает в интернет, может остаться там навсегда. Научите ребенка думать о последствиях, прежде чем выкладывать фотографии, видео или писать комментарии. Объясните, что даже удаленная информация может быть сохранена.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20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"Секреты – это важно":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Пароли от аккаунтов, банковские данные (если ребенок имеет доступ к ним) – это личная информация, которую нельзя никому сообщать. Объясните, что даже друзья не должны знать пароли.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20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"Если что-то не так – скажи взрослому":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Самое главное – это научить ребенка не бояться обращаться за помощью. Если он столкнулся с чем-то неприятным, пугающим или непонятным в интернете, он должен немедленно рассказать об этом вам или другому доверенному взрослому. Подчеркните, что вы не будете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его ругать, а поможете решить проблему.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20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"Не верь всему, что видишь":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Интернет полон информации, и не вся она правдива. Учите ребенка критически относиться к новостям, рекламе, обещаниям легких денег или подарков. Объясните, что существуют фейковые новости и мошеннические схемы.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20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"Время – деньги (и здоровье)":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Помогите ребенку научиться управлять своим временем в интернете. Объясните, что чрезмерное увлечение может привести к проблемам со здоровьем (зрение, осанка, сон) и отвлечь от важных дел. Установите вместе с ним режим дня, где есть место и для онлайн-акти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вности, и для реальной жизни.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20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"Уважай других":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Научите ребенка правилам онлайн-этикета. Объясните, что в интернете, как и в реальной жизни, нужно быть вежливым, не оскорблять других, не участвовать в травле.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left="0" w:right="0" w:firstLine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Лайфхак для родителей: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21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Создайте "семейный уголок интернета":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Если возможно, организуйте компьютерное место в общей комнате, где вы можете видеть, чем занимается ребенок. Это не тотальный контроль, а скорее возможность быть в курсе и вовремя заметить что-то подозрительное.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21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Используйте "цифровые каникулы":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Периодически устраивайте дни или выходные без гаджетов. Это поможет всей семье перезагрузиться и вспомнить о прелестях реального мира.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21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Будьте в курсе трендов: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Интересуйтесь тем, что популярно среди детей в интернете: новые игры, социальные сети, блогеры. Это поможет вам лучше понимать их мир и говорить с ними на одном языке.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65"/>
        <w:numPr>
          <w:ilvl w:val="0"/>
          <w:numId w:val="21"/>
        </w:numPr>
        <w:ind w:right="0"/>
        <w:jc w:val="both"/>
        <w:spacing w:before="0" w:beforeAutospacing="0" w:after="0" w:afterAutospacing="0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Не бойтесь признавать свои ошибки: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  <w:t xml:space="preserve"> Если вы сами совершили ошибку в интернете, не стесняйтесь рассказать об этом ребенку. Это покажет</w:t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349"/>
        <w:jc w:val="both"/>
        <w:spacing w:after="0" w:line="240" w:lineRule="auto"/>
        <w:rPr>
          <w:b w:val="0"/>
          <w:bCs w:val="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jc w:val="both"/>
        <w:spacing w:after="0" w:line="24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4"/>
          <w:szCs w:val="24"/>
        </w:rPr>
        <w:t xml:space="preserve">Список литературы</w:t>
      </w:r>
      <w:r/>
    </w:p>
    <w:p>
      <w:pPr>
        <w:pStyle w:val="865"/>
        <w:numPr>
          <w:ilvl w:val="0"/>
          <w:numId w:val="23"/>
        </w:numPr>
        <w:ind w:right="0"/>
        <w:jc w:val="both"/>
        <w:spacing w:before="120" w:after="120" w:line="330" w:lineRule="atLeast"/>
        <w:rPr>
          <w:rFonts w:ascii="Times New Roman" w:hAnsi="Times New Roman" w:cs="Times New Roman"/>
          <w:b w:val="0"/>
          <w:bCs w:val="0"/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Каликин Г. Н.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 «Кибернезависимость. Профилактика детской компьютерной и интернет-зависимости» — Москва: Самиздат, 2019. 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</w:p>
    <w:p>
      <w:pPr>
        <w:pStyle w:val="865"/>
        <w:numPr>
          <w:ilvl w:val="0"/>
          <w:numId w:val="23"/>
        </w:numPr>
        <w:ind w:right="0"/>
        <w:jc w:val="both"/>
        <w:spacing w:after="120" w:line="330" w:lineRule="atLeast"/>
        <w:rPr>
          <w:rFonts w:ascii="Times New Roman" w:hAnsi="Times New Roman" w:cs="Times New Roman"/>
          <w:b w:val="0"/>
          <w:bCs w:val="0"/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Власенко М. С.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 «Обеспечение информационной безопасности несовершеннолетних в сети Интернет: современное состояние и совершенствование правового регулирования» // Вестник ВУиТ. — 2019. — №3. 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</w:p>
    <w:p>
      <w:pPr>
        <w:pStyle w:val="865"/>
        <w:numPr>
          <w:ilvl w:val="0"/>
          <w:numId w:val="23"/>
        </w:numPr>
        <w:ind w:right="0"/>
        <w:jc w:val="both"/>
        <w:spacing w:after="120" w:line="330" w:lineRule="atLeast"/>
        <w:rPr>
          <w:rFonts w:ascii="Times New Roman" w:hAnsi="Times New Roman" w:cs="Times New Roman"/>
          <w:b w:val="0"/>
          <w:bCs w:val="0"/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Кошкина О. В.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 «Профилактика интернет-зависимости как инновационное направление в работе педагога» // Современный детский сад. — 2017. — №4. 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</w:p>
    <w:p>
      <w:pPr>
        <w:pStyle w:val="865"/>
        <w:numPr>
          <w:ilvl w:val="0"/>
          <w:numId w:val="23"/>
        </w:numPr>
        <w:ind w:right="0"/>
        <w:jc w:val="both"/>
        <w:spacing w:after="120" w:line="330" w:lineRule="atLeast"/>
        <w:rPr>
          <w:rFonts w:ascii="Times New Roman" w:hAnsi="Times New Roman" w:cs="Times New Roman"/>
          <w:b w:val="0"/>
          <w:bCs w:val="0"/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Краснова И. Н.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 «Осторожно! Компьютерные игры!» // Дошкольная педагогика. — 2014. — №9. 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</w:p>
    <w:p>
      <w:pPr>
        <w:pStyle w:val="865"/>
        <w:numPr>
          <w:ilvl w:val="0"/>
          <w:numId w:val="23"/>
        </w:numPr>
        <w:ind w:right="0"/>
        <w:jc w:val="both"/>
        <w:spacing w:after="120" w:line="330" w:lineRule="atLeast"/>
        <w:rPr>
          <w:rFonts w:ascii="Times New Roman" w:hAnsi="Times New Roman" w:cs="Times New Roman"/>
          <w:b w:val="0"/>
          <w:bCs w:val="0"/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Степанова М. И.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 «Правила безопасного общения с компьютером» // Дошкольная педагогика. — 2010. — №3 (апр.). 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</w:p>
    <w:p>
      <w:pPr>
        <w:pStyle w:val="865"/>
        <w:numPr>
          <w:ilvl w:val="0"/>
          <w:numId w:val="23"/>
        </w:numPr>
        <w:ind w:right="0"/>
        <w:jc w:val="both"/>
        <w:spacing w:after="120" w:line="330" w:lineRule="atLeast"/>
        <w:rPr>
          <w:rFonts w:ascii="Times New Roman" w:hAnsi="Times New Roman" w:cs="Times New Roman"/>
          <w:b w:val="0"/>
          <w:bCs w:val="0"/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Крамер Е. А.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 «Прививка от киберзависимости» // Начальная школа. — 2015. — №4. 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</w:p>
    <w:p>
      <w:pPr>
        <w:pStyle w:val="865"/>
        <w:numPr>
          <w:ilvl w:val="0"/>
          <w:numId w:val="23"/>
        </w:numPr>
        <w:ind w:right="0"/>
        <w:jc w:val="both"/>
        <w:spacing w:after="120" w:line="330" w:lineRule="atLeast"/>
        <w:rPr>
          <w:rFonts w:ascii="Times New Roman" w:hAnsi="Times New Roman" w:cs="Times New Roman"/>
          <w:b w:val="0"/>
          <w:bCs w:val="0"/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Малахова Т. Н.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 «Безопасный Интернет, или Остаться в живых» // Нарконет. — 2015. — №2. 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</w:p>
    <w:p>
      <w:pPr>
        <w:pStyle w:val="865"/>
        <w:numPr>
          <w:ilvl w:val="0"/>
          <w:numId w:val="23"/>
        </w:numPr>
        <w:ind w:right="0"/>
        <w:jc w:val="both"/>
        <w:spacing w:after="120" w:line="330" w:lineRule="atLeast"/>
        <w:rPr>
          <w:rFonts w:ascii="Times New Roman" w:hAnsi="Times New Roman" w:cs="Times New Roman"/>
          <w:b w:val="0"/>
          <w:bCs w:val="0"/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Симоненко Б.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 «Интернет: грязи — „Нет!”» // ОБЖ. — 2013. — №6. 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</w:p>
    <w:p>
      <w:pPr>
        <w:pStyle w:val="865"/>
        <w:numPr>
          <w:ilvl w:val="0"/>
          <w:numId w:val="23"/>
        </w:numPr>
        <w:ind w:right="0"/>
        <w:jc w:val="both"/>
        <w:spacing w:after="120" w:line="330" w:lineRule="atLeast"/>
        <w:rPr>
          <w:rFonts w:ascii="Times New Roman" w:hAnsi="Times New Roman" w:cs="Times New Roman"/>
          <w:b w:val="0"/>
          <w:bCs w:val="0"/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Кочетков Н.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 «Реальные вопросы на виртуальную тему: сущность и диагностика интернет-зависимости» // Школьный психолог. — 2017. — №7–8. 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</w:p>
    <w:p>
      <w:pPr>
        <w:pStyle w:val="865"/>
        <w:numPr>
          <w:ilvl w:val="0"/>
          <w:numId w:val="23"/>
        </w:numPr>
        <w:ind w:right="0"/>
        <w:jc w:val="both"/>
        <w:spacing w:after="120" w:line="330" w:lineRule="atLeast"/>
        <w:rPr>
          <w:rFonts w:ascii="Times New Roman" w:hAnsi="Times New Roman" w:cs="Times New Roman"/>
          <w:b w:val="0"/>
          <w:bCs w:val="0"/>
          <w:color w:val="000000" w:themeColor="text1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Фазлетдинова А. А.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  <w:sz w:val="24"/>
        </w:rPr>
        <w:t xml:space="preserve"> «Профилактика компьютерной зависимости у детей старшего дошкольного возраста» // Справочник педагога-психолога. — 2014. — №6.</w:t>
      </w:r>
      <w:r>
        <w:rPr>
          <w:rFonts w:ascii="Times New Roman" w:hAnsi="Times New Roman" w:eastAsia="Times New Roman" w:cs="Times New Roman"/>
          <w:b w:val="0"/>
          <w:bCs w:val="0"/>
          <w:color w:val="000000" w:themeColor="text1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Wingdings">
    <w:panose1 w:val="05000000000000000000"/>
  </w:font>
  <w:font w:name="Liberation Sans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eastAsia="Times New Roman" w:cs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4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4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color w:val="333333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6"/>
  </w:num>
  <w:num w:numId="4">
    <w:abstractNumId w:val="8"/>
  </w:num>
  <w:num w:numId="5">
    <w:abstractNumId w:val="13"/>
  </w:num>
  <w:num w:numId="6">
    <w:abstractNumId w:val="9"/>
  </w:num>
  <w:num w:numId="7">
    <w:abstractNumId w:val="1"/>
  </w:num>
  <w:num w:numId="8">
    <w:abstractNumId w:val="12"/>
  </w:num>
  <w:num w:numId="9">
    <w:abstractNumId w:val="10"/>
  </w:num>
  <w:num w:numId="10">
    <w:abstractNumId w:val="2"/>
  </w:num>
  <w:num w:numId="11">
    <w:abstractNumId w:val="11"/>
  </w:num>
  <w:num w:numId="12">
    <w:abstractNumId w:val="4"/>
  </w:num>
  <w:num w:numId="13">
    <w:abstractNumId w:val="5"/>
  </w:num>
  <w:num w:numId="14">
    <w:abstractNumId w:val="7"/>
  </w:num>
  <w:num w:numId="15">
    <w:abstractNumId w:val="3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5">
    <w:name w:val="Heading 1 Char"/>
    <w:basedOn w:val="694"/>
    <w:link w:val="685"/>
    <w:uiPriority w:val="9"/>
    <w:rPr>
      <w:rFonts w:ascii="Liberation Sans" w:hAnsi="Liberation Sans" w:eastAsia="Liberation Sans" w:cs="Liberation Sans"/>
      <w:sz w:val="40"/>
      <w:szCs w:val="40"/>
    </w:rPr>
  </w:style>
  <w:style w:type="character" w:styleId="17">
    <w:name w:val="Heading 2 Char"/>
    <w:basedOn w:val="694"/>
    <w:link w:val="686"/>
    <w:uiPriority w:val="9"/>
    <w:rPr>
      <w:rFonts w:ascii="Liberation Sans" w:hAnsi="Liberation Sans" w:eastAsia="Liberation Sans" w:cs="Liberation Sans"/>
      <w:sz w:val="34"/>
    </w:rPr>
  </w:style>
  <w:style w:type="character" w:styleId="19">
    <w:name w:val="Heading 3 Char"/>
    <w:basedOn w:val="694"/>
    <w:link w:val="687"/>
    <w:uiPriority w:val="9"/>
    <w:rPr>
      <w:rFonts w:ascii="Liberation Sans" w:hAnsi="Liberation Sans" w:eastAsia="Liberation Sans" w:cs="Liberation Sans"/>
      <w:sz w:val="30"/>
      <w:szCs w:val="30"/>
    </w:rPr>
  </w:style>
  <w:style w:type="character" w:styleId="21">
    <w:name w:val="Heading 4 Char"/>
    <w:basedOn w:val="694"/>
    <w:link w:val="688"/>
    <w:uiPriority w:val="9"/>
    <w:rPr>
      <w:rFonts w:ascii="Liberation Sans" w:hAnsi="Liberation Sans" w:eastAsia="Liberation Sans" w:cs="Liberation Sans"/>
      <w:b/>
      <w:bCs/>
      <w:sz w:val="26"/>
      <w:szCs w:val="26"/>
    </w:rPr>
  </w:style>
  <w:style w:type="character" w:styleId="23">
    <w:name w:val="Heading 5 Char"/>
    <w:basedOn w:val="694"/>
    <w:link w:val="689"/>
    <w:uiPriority w:val="9"/>
    <w:rPr>
      <w:rFonts w:ascii="Liberation Sans" w:hAnsi="Liberation Sans" w:eastAsia="Liberation Sans" w:cs="Liberation Sans"/>
      <w:b/>
      <w:bCs/>
      <w:sz w:val="24"/>
      <w:szCs w:val="24"/>
    </w:rPr>
  </w:style>
  <w:style w:type="character" w:styleId="25">
    <w:name w:val="Heading 6 Char"/>
    <w:basedOn w:val="694"/>
    <w:link w:val="690"/>
    <w:uiPriority w:val="9"/>
    <w:rPr>
      <w:rFonts w:ascii="Liberation Sans" w:hAnsi="Liberation Sans" w:eastAsia="Liberation Sans" w:cs="Liberation Sans"/>
      <w:b/>
      <w:bCs/>
      <w:sz w:val="22"/>
      <w:szCs w:val="22"/>
    </w:rPr>
  </w:style>
  <w:style w:type="character" w:styleId="27">
    <w:name w:val="Heading 7 Char"/>
    <w:basedOn w:val="694"/>
    <w:link w:val="691"/>
    <w:uiPriority w:val="9"/>
    <w:rPr>
      <w:rFonts w:ascii="Liberation Sans" w:hAnsi="Liberation Sans" w:eastAsia="Liberation Sans" w:cs="Liberation Sans"/>
      <w:b/>
      <w:bCs/>
      <w:i/>
      <w:iCs/>
      <w:sz w:val="22"/>
      <w:szCs w:val="22"/>
    </w:rPr>
  </w:style>
  <w:style w:type="character" w:styleId="29">
    <w:name w:val="Heading 8 Char"/>
    <w:basedOn w:val="694"/>
    <w:link w:val="692"/>
    <w:uiPriority w:val="9"/>
    <w:rPr>
      <w:rFonts w:ascii="Liberation Sans" w:hAnsi="Liberation Sans" w:eastAsia="Liberation Sans" w:cs="Liberation Sans"/>
      <w:i/>
      <w:iCs/>
      <w:sz w:val="22"/>
      <w:szCs w:val="22"/>
    </w:rPr>
  </w:style>
  <w:style w:type="character" w:styleId="31">
    <w:name w:val="Heading 9 Char"/>
    <w:basedOn w:val="694"/>
    <w:link w:val="693"/>
    <w:uiPriority w:val="9"/>
    <w:rPr>
      <w:rFonts w:ascii="Liberation Sans" w:hAnsi="Liberation Sans" w:eastAsia="Liberation Sans" w:cs="Liberation Sans"/>
      <w:i/>
      <w:iCs/>
      <w:sz w:val="21"/>
      <w:szCs w:val="21"/>
    </w:rPr>
  </w:style>
  <w:style w:type="character" w:styleId="36">
    <w:name w:val="Title Char"/>
    <w:basedOn w:val="694"/>
    <w:link w:val="706"/>
    <w:uiPriority w:val="10"/>
    <w:rPr>
      <w:sz w:val="48"/>
      <w:szCs w:val="48"/>
    </w:rPr>
  </w:style>
  <w:style w:type="character" w:styleId="38">
    <w:name w:val="Subtitle Char"/>
    <w:basedOn w:val="694"/>
    <w:link w:val="708"/>
    <w:uiPriority w:val="11"/>
    <w:rPr>
      <w:sz w:val="24"/>
      <w:szCs w:val="24"/>
    </w:rPr>
  </w:style>
  <w:style w:type="character" w:styleId="40">
    <w:name w:val="Quote Char"/>
    <w:link w:val="710"/>
    <w:uiPriority w:val="29"/>
    <w:rPr>
      <w:i/>
    </w:rPr>
  </w:style>
  <w:style w:type="character" w:styleId="42">
    <w:name w:val="Intense Quote Char"/>
    <w:link w:val="712"/>
    <w:uiPriority w:val="30"/>
    <w:rPr>
      <w:i/>
    </w:rPr>
  </w:style>
  <w:style w:type="character" w:styleId="44">
    <w:name w:val="Header Char"/>
    <w:basedOn w:val="694"/>
    <w:link w:val="714"/>
    <w:uiPriority w:val="99"/>
  </w:style>
  <w:style w:type="character" w:styleId="46">
    <w:name w:val="Footer Char"/>
    <w:basedOn w:val="694"/>
    <w:link w:val="716"/>
    <w:uiPriority w:val="99"/>
  </w:style>
  <w:style w:type="character" w:styleId="48">
    <w:name w:val="Caption Char"/>
    <w:basedOn w:val="694"/>
    <w:link w:val="718"/>
    <w:uiPriority w:val="35"/>
    <w:rPr>
      <w:b/>
      <w:bCs/>
      <w:color w:val="4f81bd" w:themeColor="accent1"/>
      <w:sz w:val="18"/>
      <w:szCs w:val="18"/>
    </w:rPr>
  </w:style>
  <w:style w:type="character" w:styleId="177">
    <w:name w:val="Footnote Text Char"/>
    <w:link w:val="847"/>
    <w:uiPriority w:val="99"/>
    <w:rPr>
      <w:sz w:val="18"/>
    </w:rPr>
  </w:style>
  <w:style w:type="character" w:styleId="180">
    <w:name w:val="Endnote Text Char"/>
    <w:link w:val="850"/>
    <w:uiPriority w:val="99"/>
    <w:rPr>
      <w:sz w:val="20"/>
    </w:rPr>
  </w:style>
  <w:style w:type="paragraph" w:styleId="684" w:default="1">
    <w:name w:val="Normal"/>
    <w:qFormat/>
  </w:style>
  <w:style w:type="paragraph" w:styleId="685">
    <w:name w:val="Heading 1"/>
    <w:basedOn w:val="684"/>
    <w:next w:val="684"/>
    <w:link w:val="69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6">
    <w:name w:val="Heading 2"/>
    <w:basedOn w:val="684"/>
    <w:next w:val="684"/>
    <w:link w:val="69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7">
    <w:name w:val="Heading 3"/>
    <w:basedOn w:val="684"/>
    <w:next w:val="684"/>
    <w:link w:val="69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8">
    <w:name w:val="Heading 4"/>
    <w:basedOn w:val="684"/>
    <w:next w:val="684"/>
    <w:link w:val="70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684"/>
    <w:next w:val="684"/>
    <w:link w:val="70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0">
    <w:name w:val="Heading 6"/>
    <w:basedOn w:val="684"/>
    <w:next w:val="684"/>
    <w:link w:val="70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1">
    <w:name w:val="Heading 7"/>
    <w:basedOn w:val="684"/>
    <w:next w:val="684"/>
    <w:link w:val="70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2">
    <w:name w:val="Heading 8"/>
    <w:basedOn w:val="684"/>
    <w:next w:val="684"/>
    <w:link w:val="70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3">
    <w:name w:val="Heading 9"/>
    <w:basedOn w:val="684"/>
    <w:next w:val="684"/>
    <w:link w:val="70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 w:default="1">
    <w:name w:val="Default Paragraph Font"/>
    <w:uiPriority w:val="1"/>
    <w:semiHidden/>
    <w:unhideWhenUsed/>
  </w:style>
  <w:style w:type="table" w:styleId="69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6" w:default="1">
    <w:name w:val="No List"/>
    <w:uiPriority w:val="99"/>
    <w:semiHidden/>
    <w:unhideWhenUsed/>
  </w:style>
  <w:style w:type="character" w:styleId="697" w:customStyle="1">
    <w:name w:val="Заголовок 1 Знак"/>
    <w:link w:val="685"/>
    <w:uiPriority w:val="9"/>
    <w:rPr>
      <w:rFonts w:ascii="Arial" w:hAnsi="Arial" w:eastAsia="Arial" w:cs="Arial"/>
      <w:sz w:val="40"/>
      <w:szCs w:val="40"/>
    </w:rPr>
  </w:style>
  <w:style w:type="character" w:styleId="698" w:customStyle="1">
    <w:name w:val="Заголовок 2 Знак"/>
    <w:link w:val="686"/>
    <w:uiPriority w:val="9"/>
    <w:rPr>
      <w:rFonts w:ascii="Arial" w:hAnsi="Arial" w:eastAsia="Arial" w:cs="Arial"/>
      <w:sz w:val="34"/>
    </w:rPr>
  </w:style>
  <w:style w:type="character" w:styleId="699" w:customStyle="1">
    <w:name w:val="Заголовок 3 Знак"/>
    <w:link w:val="687"/>
    <w:uiPriority w:val="9"/>
    <w:rPr>
      <w:rFonts w:ascii="Arial" w:hAnsi="Arial" w:eastAsia="Arial" w:cs="Arial"/>
      <w:sz w:val="30"/>
      <w:szCs w:val="30"/>
    </w:rPr>
  </w:style>
  <w:style w:type="character" w:styleId="700" w:customStyle="1">
    <w:name w:val="Заголовок 4 Знак"/>
    <w:link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701" w:customStyle="1">
    <w:name w:val="Заголовок 5 Знак"/>
    <w:link w:val="689"/>
    <w:uiPriority w:val="9"/>
    <w:rPr>
      <w:rFonts w:ascii="Arial" w:hAnsi="Arial" w:eastAsia="Arial" w:cs="Arial"/>
      <w:b/>
      <w:bCs/>
      <w:sz w:val="24"/>
      <w:szCs w:val="24"/>
    </w:rPr>
  </w:style>
  <w:style w:type="character" w:styleId="702" w:customStyle="1">
    <w:name w:val="Заголовок 6 Знак"/>
    <w:link w:val="690"/>
    <w:uiPriority w:val="9"/>
    <w:rPr>
      <w:rFonts w:ascii="Arial" w:hAnsi="Arial" w:eastAsia="Arial" w:cs="Arial"/>
      <w:b/>
      <w:bCs/>
      <w:sz w:val="22"/>
      <w:szCs w:val="22"/>
    </w:rPr>
  </w:style>
  <w:style w:type="character" w:styleId="703" w:customStyle="1">
    <w:name w:val="Заголовок 7 Знак"/>
    <w:link w:val="69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4" w:customStyle="1">
    <w:name w:val="Заголовок 8 Знак"/>
    <w:link w:val="692"/>
    <w:uiPriority w:val="9"/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Заголовок 9 Знак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Title"/>
    <w:basedOn w:val="684"/>
    <w:next w:val="684"/>
    <w:link w:val="707"/>
    <w:uiPriority w:val="10"/>
    <w:qFormat/>
    <w:pPr>
      <w:contextualSpacing/>
      <w:spacing w:before="300"/>
    </w:pPr>
    <w:rPr>
      <w:sz w:val="48"/>
      <w:szCs w:val="48"/>
    </w:rPr>
  </w:style>
  <w:style w:type="character" w:styleId="707" w:customStyle="1">
    <w:name w:val="Заголовок Знак"/>
    <w:link w:val="706"/>
    <w:uiPriority w:val="10"/>
    <w:rPr>
      <w:sz w:val="48"/>
      <w:szCs w:val="48"/>
    </w:rPr>
  </w:style>
  <w:style w:type="paragraph" w:styleId="708">
    <w:name w:val="Subtitle"/>
    <w:basedOn w:val="684"/>
    <w:next w:val="684"/>
    <w:link w:val="709"/>
    <w:uiPriority w:val="11"/>
    <w:qFormat/>
    <w:pPr>
      <w:spacing w:before="200"/>
    </w:pPr>
    <w:rPr>
      <w:sz w:val="24"/>
      <w:szCs w:val="24"/>
    </w:rPr>
  </w:style>
  <w:style w:type="character" w:styleId="709" w:customStyle="1">
    <w:name w:val="Подзаголовок Знак"/>
    <w:link w:val="708"/>
    <w:uiPriority w:val="11"/>
    <w:rPr>
      <w:sz w:val="24"/>
      <w:szCs w:val="24"/>
    </w:rPr>
  </w:style>
  <w:style w:type="paragraph" w:styleId="710">
    <w:name w:val="Quote"/>
    <w:basedOn w:val="684"/>
    <w:next w:val="684"/>
    <w:link w:val="711"/>
    <w:uiPriority w:val="29"/>
    <w:qFormat/>
    <w:pPr>
      <w:ind w:left="720" w:right="720"/>
    </w:pPr>
    <w:rPr>
      <w:i/>
    </w:rPr>
  </w:style>
  <w:style w:type="character" w:styleId="711" w:customStyle="1">
    <w:name w:val="Цитата 2 Знак"/>
    <w:link w:val="710"/>
    <w:uiPriority w:val="29"/>
    <w:rPr>
      <w:i/>
    </w:rPr>
  </w:style>
  <w:style w:type="paragraph" w:styleId="712">
    <w:name w:val="Intense Quote"/>
    <w:basedOn w:val="684"/>
    <w:next w:val="684"/>
    <w:link w:val="71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3" w:customStyle="1">
    <w:name w:val="Выделенная цитата Знак"/>
    <w:link w:val="712"/>
    <w:uiPriority w:val="30"/>
    <w:rPr>
      <w:i/>
    </w:rPr>
  </w:style>
  <w:style w:type="paragraph" w:styleId="714">
    <w:name w:val="Header"/>
    <w:basedOn w:val="684"/>
    <w:link w:val="71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5" w:customStyle="1">
    <w:name w:val="Верхний колонтитул Знак"/>
    <w:link w:val="714"/>
    <w:uiPriority w:val="99"/>
  </w:style>
  <w:style w:type="paragraph" w:styleId="716">
    <w:name w:val="Footer"/>
    <w:basedOn w:val="684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 w:customStyle="1">
    <w:name w:val="Нижний колонтитул Знак"/>
    <w:link w:val="716"/>
    <w:uiPriority w:val="99"/>
  </w:style>
  <w:style w:type="paragraph" w:styleId="718">
    <w:name w:val="Caption"/>
    <w:basedOn w:val="684"/>
    <w:next w:val="684"/>
    <w:link w:val="719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19" w:customStyle="1">
    <w:name w:val="Название объекта Знак"/>
    <w:link w:val="718"/>
    <w:uiPriority w:val="35"/>
    <w:rPr>
      <w:b/>
      <w:bCs/>
      <w:color w:val="5b9bd5" w:themeColor="accent1"/>
      <w:sz w:val="18"/>
      <w:szCs w:val="18"/>
    </w:rPr>
  </w:style>
  <w:style w:type="table" w:styleId="720">
    <w:name w:val="Table Grid"/>
    <w:basedOn w:val="695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1" w:customStyle="1">
    <w:name w:val="Table Grid Light"/>
    <w:basedOn w:val="69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2">
    <w:name w:val="Plain Table 1"/>
    <w:basedOn w:val="695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3">
    <w:name w:val="Plain Table 2"/>
    <w:basedOn w:val="695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>
    <w:name w:val="Plain Table 3"/>
    <w:basedOn w:val="6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5">
    <w:name w:val="Plain Table 4"/>
    <w:basedOn w:val="6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Plain Table 5"/>
    <w:basedOn w:val="6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7">
    <w:name w:val="Grid Table 1 Light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1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2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3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4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5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6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2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1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2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3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4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5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6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1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2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3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4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5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6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4"/>
    <w:basedOn w:val="6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9" w:customStyle="1">
    <w:name w:val="Grid Table 4 - Accent 1"/>
    <w:basedOn w:val="6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0" w:customStyle="1">
    <w:name w:val="Grid Table 4 - Accent 2"/>
    <w:basedOn w:val="6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1" w:customStyle="1">
    <w:name w:val="Grid Table 4 - Accent 3"/>
    <w:basedOn w:val="6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2" w:customStyle="1">
    <w:name w:val="Grid Table 4 - Accent 4"/>
    <w:basedOn w:val="6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3" w:customStyle="1">
    <w:name w:val="Grid Table 4 - Accent 5"/>
    <w:basedOn w:val="6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4" w:customStyle="1">
    <w:name w:val="Grid Table 4 - Accent 6"/>
    <w:basedOn w:val="695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5">
    <w:name w:val="Grid Table 5 Dark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- Accent 1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 - Accent 2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3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- Accent 4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 - Accent 5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6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2">
    <w:name w:val="Grid Table 6 Colorful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3" w:customStyle="1">
    <w:name w:val="Grid Table 6 Colorful - Accent 1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4" w:customStyle="1">
    <w:name w:val="Grid Table 6 Colorful - Accent 2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5" w:customStyle="1">
    <w:name w:val="Grid Table 6 Colorful - Accent 3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6" w:customStyle="1">
    <w:name w:val="Grid Table 6 Colorful - Accent 4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7" w:customStyle="1">
    <w:name w:val="Grid Table 6 Colorful - Accent 5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8" w:customStyle="1">
    <w:name w:val="Grid Table 6 Colorful - Accent 6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9">
    <w:name w:val="Grid Table 7 Colorful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7 Colorful - Accent 1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2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3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4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5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6"/>
    <w:basedOn w:val="695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"/>
    <w:basedOn w:val="6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1"/>
    <w:basedOn w:val="6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2"/>
    <w:basedOn w:val="6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3"/>
    <w:basedOn w:val="6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4"/>
    <w:basedOn w:val="6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5"/>
    <w:basedOn w:val="6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6"/>
    <w:basedOn w:val="695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2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1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2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3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4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5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6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0">
    <w:name w:val="List Table 3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1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2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3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4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5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6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1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2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3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4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5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6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5 Dark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1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2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3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4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5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6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>
    <w:name w:val="List Table 6 Colorful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2" w:customStyle="1">
    <w:name w:val="List Table 6 Colorful - Accent 1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3" w:customStyle="1">
    <w:name w:val="List Table 6 Colorful - Accent 2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4" w:customStyle="1">
    <w:name w:val="List Table 6 Colorful - Accent 3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5" w:customStyle="1">
    <w:name w:val="List Table 6 Colorful - Accent 4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6" w:customStyle="1">
    <w:name w:val="List Table 6 Colorful - Accent 5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7" w:customStyle="1">
    <w:name w:val="List Table 6 Colorful - Accent 6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8">
    <w:name w:val="List Table 7 Colorful"/>
    <w:basedOn w:val="6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List Table 7 Colorful - Accent 1"/>
    <w:basedOn w:val="6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2"/>
    <w:basedOn w:val="6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3"/>
    <w:basedOn w:val="6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4"/>
    <w:basedOn w:val="6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5"/>
    <w:basedOn w:val="6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6"/>
    <w:basedOn w:val="695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ned - Accent"/>
    <w:basedOn w:val="6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6" w:customStyle="1">
    <w:name w:val="Lined - Accent 1"/>
    <w:basedOn w:val="6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7" w:customStyle="1">
    <w:name w:val="Lined - Accent 2"/>
    <w:basedOn w:val="6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8" w:customStyle="1">
    <w:name w:val="Lined - Accent 3"/>
    <w:basedOn w:val="6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9" w:customStyle="1">
    <w:name w:val="Lined - Accent 4"/>
    <w:basedOn w:val="6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0" w:customStyle="1">
    <w:name w:val="Lined - Accent 5"/>
    <w:basedOn w:val="6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1" w:customStyle="1">
    <w:name w:val="Lined - Accent 6"/>
    <w:basedOn w:val="6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2" w:customStyle="1">
    <w:name w:val="Bordered &amp; Lined - Accent"/>
    <w:basedOn w:val="6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3" w:customStyle="1">
    <w:name w:val="Bordered &amp; Lined - Accent 1"/>
    <w:basedOn w:val="6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4" w:customStyle="1">
    <w:name w:val="Bordered &amp; Lined - Accent 2"/>
    <w:basedOn w:val="6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5" w:customStyle="1">
    <w:name w:val="Bordered &amp; Lined - Accent 3"/>
    <w:basedOn w:val="6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6" w:customStyle="1">
    <w:name w:val="Bordered &amp; Lined - Accent 4"/>
    <w:basedOn w:val="6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7" w:customStyle="1">
    <w:name w:val="Bordered &amp; Lined - Accent 5"/>
    <w:basedOn w:val="6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8" w:customStyle="1">
    <w:name w:val="Bordered &amp; Lined - Accent 6"/>
    <w:basedOn w:val="695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9" w:customStyle="1">
    <w:name w:val="Bordered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0" w:customStyle="1">
    <w:name w:val="Bordered - Accent 1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1" w:customStyle="1">
    <w:name w:val="Bordered - Accent 2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2" w:customStyle="1">
    <w:name w:val="Bordered - Accent 3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3" w:customStyle="1">
    <w:name w:val="Bordered - Accent 4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4" w:customStyle="1">
    <w:name w:val="Bordered - Accent 5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5" w:customStyle="1">
    <w:name w:val="Bordered - Accent 6"/>
    <w:basedOn w:val="695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46">
    <w:name w:val="Hyperlink"/>
    <w:uiPriority w:val="99"/>
    <w:unhideWhenUsed/>
    <w:rPr>
      <w:color w:val="0563c1" w:themeColor="hyperlink"/>
      <w:u w:val="single"/>
    </w:rPr>
  </w:style>
  <w:style w:type="paragraph" w:styleId="847">
    <w:name w:val="footnote text"/>
    <w:basedOn w:val="684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 w:customStyle="1">
    <w:name w:val="Текст сноски Знак"/>
    <w:link w:val="847"/>
    <w:uiPriority w:val="99"/>
    <w:rPr>
      <w:sz w:val="18"/>
    </w:rPr>
  </w:style>
  <w:style w:type="character" w:styleId="849">
    <w:name w:val="footnote reference"/>
    <w:uiPriority w:val="99"/>
    <w:unhideWhenUsed/>
    <w:rPr>
      <w:vertAlign w:val="superscript"/>
    </w:rPr>
  </w:style>
  <w:style w:type="paragraph" w:styleId="850">
    <w:name w:val="endnote text"/>
    <w:basedOn w:val="684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 w:customStyle="1">
    <w:name w:val="Текст концевой сноски Знак"/>
    <w:link w:val="850"/>
    <w:uiPriority w:val="99"/>
    <w:rPr>
      <w:sz w:val="20"/>
    </w:rPr>
  </w:style>
  <w:style w:type="character" w:styleId="852">
    <w:name w:val="endnote reference"/>
    <w:uiPriority w:val="99"/>
    <w:semiHidden/>
    <w:unhideWhenUsed/>
    <w:rPr>
      <w:vertAlign w:val="superscript"/>
    </w:rPr>
  </w:style>
  <w:style w:type="paragraph" w:styleId="853">
    <w:name w:val="toc 1"/>
    <w:basedOn w:val="684"/>
    <w:next w:val="684"/>
    <w:uiPriority w:val="39"/>
    <w:unhideWhenUsed/>
    <w:pPr>
      <w:spacing w:after="57"/>
    </w:pPr>
  </w:style>
  <w:style w:type="paragraph" w:styleId="854">
    <w:name w:val="toc 2"/>
    <w:basedOn w:val="684"/>
    <w:next w:val="684"/>
    <w:uiPriority w:val="39"/>
    <w:unhideWhenUsed/>
    <w:pPr>
      <w:ind w:left="283"/>
      <w:spacing w:after="57"/>
    </w:pPr>
  </w:style>
  <w:style w:type="paragraph" w:styleId="855">
    <w:name w:val="toc 3"/>
    <w:basedOn w:val="684"/>
    <w:next w:val="684"/>
    <w:uiPriority w:val="39"/>
    <w:unhideWhenUsed/>
    <w:pPr>
      <w:ind w:left="567"/>
      <w:spacing w:after="57"/>
    </w:pPr>
  </w:style>
  <w:style w:type="paragraph" w:styleId="856">
    <w:name w:val="toc 4"/>
    <w:basedOn w:val="684"/>
    <w:next w:val="684"/>
    <w:uiPriority w:val="39"/>
    <w:unhideWhenUsed/>
    <w:pPr>
      <w:ind w:left="850"/>
      <w:spacing w:after="57"/>
    </w:pPr>
  </w:style>
  <w:style w:type="paragraph" w:styleId="857">
    <w:name w:val="toc 5"/>
    <w:basedOn w:val="684"/>
    <w:next w:val="684"/>
    <w:uiPriority w:val="39"/>
    <w:unhideWhenUsed/>
    <w:pPr>
      <w:ind w:left="1134"/>
      <w:spacing w:after="57"/>
    </w:pPr>
  </w:style>
  <w:style w:type="paragraph" w:styleId="858">
    <w:name w:val="toc 6"/>
    <w:basedOn w:val="684"/>
    <w:next w:val="684"/>
    <w:uiPriority w:val="39"/>
    <w:unhideWhenUsed/>
    <w:pPr>
      <w:ind w:left="1417"/>
      <w:spacing w:after="57"/>
    </w:pPr>
  </w:style>
  <w:style w:type="paragraph" w:styleId="859">
    <w:name w:val="toc 7"/>
    <w:basedOn w:val="684"/>
    <w:next w:val="684"/>
    <w:uiPriority w:val="39"/>
    <w:unhideWhenUsed/>
    <w:pPr>
      <w:ind w:left="1701"/>
      <w:spacing w:after="57"/>
    </w:pPr>
  </w:style>
  <w:style w:type="paragraph" w:styleId="860">
    <w:name w:val="toc 8"/>
    <w:basedOn w:val="684"/>
    <w:next w:val="684"/>
    <w:uiPriority w:val="39"/>
    <w:unhideWhenUsed/>
    <w:pPr>
      <w:ind w:left="1984"/>
      <w:spacing w:after="57"/>
    </w:pPr>
  </w:style>
  <w:style w:type="paragraph" w:styleId="861">
    <w:name w:val="toc 9"/>
    <w:basedOn w:val="684"/>
    <w:next w:val="684"/>
    <w:uiPriority w:val="39"/>
    <w:unhideWhenUsed/>
    <w:pPr>
      <w:ind w:left="2268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684"/>
    <w:next w:val="684"/>
    <w:uiPriority w:val="99"/>
    <w:unhideWhenUsed/>
    <w:pPr>
      <w:spacing w:after="0"/>
    </w:pPr>
  </w:style>
  <w:style w:type="paragraph" w:styleId="864">
    <w:name w:val="No Spacing"/>
    <w:basedOn w:val="684"/>
    <w:uiPriority w:val="1"/>
    <w:qFormat/>
    <w:pPr>
      <w:spacing w:after="0" w:line="240" w:lineRule="auto"/>
    </w:pPr>
  </w:style>
  <w:style w:type="paragraph" w:styleId="865">
    <w:name w:val="List Paragraph"/>
    <w:basedOn w:val="684"/>
    <w:uiPriority w:val="34"/>
    <w:qFormat/>
    <w:pPr>
      <w:contextualSpacing/>
      <w:ind w:left="720"/>
    </w:pPr>
  </w:style>
  <w:style w:type="paragraph" w:styleId="866">
    <w:name w:val="Normal (Web)"/>
    <w:basedOn w:val="684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7">
    <w:name w:val="Strong"/>
    <w:basedOn w:val="694"/>
    <w:uiPriority w:val="22"/>
    <w:qFormat/>
    <w:rPr>
      <w:b/>
      <w:bCs/>
    </w:rPr>
  </w:style>
  <w:style w:type="paragraph" w:styleId="868" w:customStyle="1">
    <w:name w:val="futurismarkdown-listitem"/>
    <w:basedOn w:val="68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Р7-Офис/2025.4.1.1604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8</cp:revision>
  <dcterms:created xsi:type="dcterms:W3CDTF">2025-11-16T04:25:00Z</dcterms:created>
  <dcterms:modified xsi:type="dcterms:W3CDTF">2026-02-18T09:01:37Z</dcterms:modified>
</cp:coreProperties>
</file>